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E2" w:rsidRPr="007753DC" w:rsidRDefault="000E7BE2" w:rsidP="007C224B">
      <w:pPr>
        <w:contextualSpacing/>
      </w:pPr>
    </w:p>
    <w:p w:rsidR="000E7BE2" w:rsidRPr="007753DC" w:rsidRDefault="000E7BE2" w:rsidP="007C224B">
      <w:pPr>
        <w:contextualSpacing/>
      </w:pPr>
    </w:p>
    <w:p w:rsidR="000E7BE2" w:rsidRPr="007753DC" w:rsidRDefault="000E7BE2" w:rsidP="007C224B">
      <w:pPr>
        <w:contextualSpacing/>
      </w:pPr>
    </w:p>
    <w:p w:rsidR="000E7BE2" w:rsidRPr="007753DC" w:rsidRDefault="000E7BE2" w:rsidP="007C224B">
      <w:pPr>
        <w:contextualSpacing/>
      </w:pPr>
    </w:p>
    <w:p w:rsidR="000E7BE2" w:rsidRPr="007753DC" w:rsidRDefault="000E7BE2" w:rsidP="007C224B">
      <w:pPr>
        <w:contextualSpacing/>
      </w:pPr>
    </w:p>
    <w:p w:rsidR="000E7BE2" w:rsidRPr="007753DC" w:rsidRDefault="000E7BE2" w:rsidP="007C224B">
      <w:pPr>
        <w:contextualSpacing/>
      </w:pPr>
    </w:p>
    <w:p w:rsidR="000E7BE2" w:rsidRPr="007753DC" w:rsidRDefault="000E7BE2" w:rsidP="007C224B">
      <w:pPr>
        <w:contextualSpacing/>
      </w:pPr>
    </w:p>
    <w:p w:rsidR="000E7BE2" w:rsidRPr="007753DC" w:rsidRDefault="000E7BE2" w:rsidP="007C224B">
      <w:pPr>
        <w:contextualSpacing/>
      </w:pPr>
    </w:p>
    <w:p w:rsidR="000E7BE2" w:rsidRPr="007753DC" w:rsidRDefault="000E7BE2" w:rsidP="007C224B">
      <w:pPr>
        <w:contextualSpacing/>
      </w:pPr>
    </w:p>
    <w:p w:rsidR="000E7BE2" w:rsidRPr="007753DC" w:rsidRDefault="000E7BE2" w:rsidP="007C224B">
      <w:pPr>
        <w:contextualSpacing/>
      </w:pPr>
    </w:p>
    <w:p w:rsidR="000E7BE2" w:rsidRPr="007753DC" w:rsidRDefault="000E7BE2" w:rsidP="007C224B">
      <w:pPr>
        <w:contextualSpacing/>
      </w:pPr>
    </w:p>
    <w:tbl>
      <w:tblPr>
        <w:tblStyle w:val="a4"/>
        <w:tblW w:w="12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4984"/>
      </w:tblGrid>
      <w:tr w:rsidR="002D2828" w:rsidRPr="007753DC" w:rsidTr="000E7BE2">
        <w:tc>
          <w:tcPr>
            <w:tcW w:w="7054" w:type="dxa"/>
          </w:tcPr>
          <w:p w:rsidR="002D2828" w:rsidRPr="007753DC" w:rsidRDefault="002D2828" w:rsidP="00734F1F">
            <w:pPr>
              <w:pStyle w:val="ConsPlusNormal"/>
              <w:contextualSpacing/>
              <w:jc w:val="both"/>
            </w:pPr>
            <w:proofErr w:type="gramStart"/>
            <w:r w:rsidRPr="007753DC">
              <w:t>О</w:t>
            </w:r>
            <w:r w:rsidR="00CB66C3" w:rsidRPr="007753DC">
              <w:t>б утверждении</w:t>
            </w:r>
            <w:r w:rsidR="00734F1F">
              <w:t xml:space="preserve"> </w:t>
            </w:r>
            <w:r w:rsidRPr="007753DC">
              <w:t>перечня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4984" w:type="dxa"/>
          </w:tcPr>
          <w:p w:rsidR="002D2828" w:rsidRPr="007753DC" w:rsidRDefault="002D2828" w:rsidP="007C224B">
            <w:pPr>
              <w:pStyle w:val="ConsPlusNormal"/>
              <w:contextualSpacing/>
              <w:jc w:val="both"/>
            </w:pPr>
          </w:p>
        </w:tc>
      </w:tr>
    </w:tbl>
    <w:p w:rsidR="002D2828" w:rsidRPr="007753DC" w:rsidRDefault="002D2828" w:rsidP="007C224B">
      <w:pPr>
        <w:pStyle w:val="ConsPlusNormal"/>
        <w:contextualSpacing/>
        <w:jc w:val="both"/>
      </w:pPr>
    </w:p>
    <w:p w:rsidR="002D2828" w:rsidRPr="007753DC" w:rsidRDefault="002D2828" w:rsidP="007C224B">
      <w:pPr>
        <w:pStyle w:val="a5"/>
        <w:ind w:firstLine="709"/>
        <w:contextualSpacing/>
        <w:jc w:val="both"/>
      </w:pPr>
      <w:r w:rsidRPr="007753DC">
        <w:t>В соответствии с Федеральным законом от 24 июля 2007 года № 209-ФЗ «О развитии малого и среднего предпринимательства в Ро</w:t>
      </w:r>
      <w:r w:rsidR="00054E1C" w:rsidRPr="007753DC">
        <w:t>ссийской Федерации», в целях оказания имущественной поддержки субъектам малого и среднего предпринимательства</w:t>
      </w:r>
      <w:r w:rsidR="00FF3321">
        <w:t>,</w:t>
      </w:r>
      <w:r w:rsidR="00054E1C" w:rsidRPr="007753DC">
        <w:t xml:space="preserve"> администрация муниципального образования Ломоносовский муниципальный район Ленинградской области </w:t>
      </w:r>
    </w:p>
    <w:p w:rsidR="002D2828" w:rsidRPr="007753DC" w:rsidRDefault="002D2828" w:rsidP="007C224B">
      <w:pPr>
        <w:pStyle w:val="a5"/>
        <w:spacing w:after="0" w:afterAutospacing="0"/>
        <w:ind w:firstLine="709"/>
        <w:contextualSpacing/>
        <w:jc w:val="center"/>
      </w:pPr>
      <w:proofErr w:type="gramStart"/>
      <w:r w:rsidRPr="007753DC">
        <w:t>П</w:t>
      </w:r>
      <w:proofErr w:type="gramEnd"/>
      <w:r w:rsidRPr="007753DC">
        <w:t xml:space="preserve"> О С Т А Н О В Л Я </w:t>
      </w:r>
      <w:r w:rsidR="00054E1C" w:rsidRPr="007753DC">
        <w:t>Е Т</w:t>
      </w:r>
      <w:r w:rsidRPr="007753DC">
        <w:t>:</w:t>
      </w:r>
    </w:p>
    <w:p w:rsidR="002D2828" w:rsidRDefault="002D2828" w:rsidP="00D6747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7753DC">
        <w:t xml:space="preserve">Утвердить </w:t>
      </w:r>
      <w:r w:rsidR="00734F1F">
        <w:t>перечень</w:t>
      </w:r>
      <w:r w:rsidRPr="007753DC">
        <w:t xml:space="preserve"> муниципального имущества, находящегося в собственности </w:t>
      </w:r>
      <w:r w:rsidR="00054E1C" w:rsidRPr="007753DC">
        <w:t xml:space="preserve">муниципального образования Ломоносовский муниципальный район Ленинградской области </w:t>
      </w:r>
      <w:r w:rsidRPr="007753DC"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r w:rsidR="00054E1C" w:rsidRPr="007753DC">
        <w:t xml:space="preserve"> </w:t>
      </w:r>
      <w:r w:rsidRPr="007753DC"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4E1C" w:rsidRPr="007753DC">
        <w:t>, согласно приложени</w:t>
      </w:r>
      <w:r w:rsidR="00FF3321">
        <w:t>ю</w:t>
      </w:r>
      <w:r w:rsidRPr="007753DC">
        <w:t>.</w:t>
      </w:r>
      <w:proofErr w:type="gramEnd"/>
    </w:p>
    <w:p w:rsidR="00857F85" w:rsidRDefault="00857F85" w:rsidP="00D6747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Опубликовать настоящее постановление</w:t>
      </w:r>
      <w:r w:rsidR="00734F1F" w:rsidRPr="00857F85">
        <w:t xml:space="preserve"> </w:t>
      </w:r>
      <w:r w:rsidR="00C57D52">
        <w:t>в газете "Ломоносовский районный вестник" и разместить на официальном сайте администрации муниципального образования Ломоносовский муниципальный район Ленинградской области.</w:t>
      </w:r>
    </w:p>
    <w:p w:rsidR="002D2828" w:rsidRPr="007753DC" w:rsidRDefault="002D2828" w:rsidP="00D6747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7753DC">
        <w:t>Контроль за</w:t>
      </w:r>
      <w:proofErr w:type="gramEnd"/>
      <w:r w:rsidRPr="007753DC">
        <w:t xml:space="preserve"> исполнением постановления возложить на заместителя главы администрации </w:t>
      </w:r>
      <w:r w:rsidR="00734F1F">
        <w:t>А.Р.Гасанова</w:t>
      </w:r>
      <w:r w:rsidRPr="007753DC">
        <w:t>.</w:t>
      </w:r>
    </w:p>
    <w:p w:rsidR="00054E1C" w:rsidRPr="007753DC" w:rsidRDefault="00054E1C" w:rsidP="007C224B">
      <w:pPr>
        <w:pStyle w:val="a5"/>
        <w:contextualSpacing/>
        <w:jc w:val="both"/>
      </w:pPr>
    </w:p>
    <w:p w:rsidR="00054E1C" w:rsidRPr="007753DC" w:rsidRDefault="00054E1C" w:rsidP="007C224B">
      <w:pPr>
        <w:pStyle w:val="a5"/>
        <w:contextualSpacing/>
        <w:jc w:val="both"/>
      </w:pPr>
    </w:p>
    <w:p w:rsidR="002D2828" w:rsidRPr="007753DC" w:rsidRDefault="002D2828" w:rsidP="007C224B">
      <w:pPr>
        <w:pStyle w:val="a5"/>
        <w:contextualSpacing/>
        <w:jc w:val="both"/>
      </w:pPr>
      <w:r w:rsidRPr="007753DC">
        <w:t>Глава</w:t>
      </w:r>
      <w:r w:rsidR="00054E1C" w:rsidRPr="007753DC">
        <w:t xml:space="preserve"> </w:t>
      </w:r>
      <w:r w:rsidRPr="007753DC">
        <w:t>администрации</w:t>
      </w:r>
      <w:r w:rsidR="00054E1C" w:rsidRPr="007753DC">
        <w:tab/>
      </w:r>
      <w:r w:rsidR="00054E1C" w:rsidRPr="007753DC">
        <w:tab/>
      </w:r>
      <w:r w:rsidR="00054E1C" w:rsidRPr="007753DC">
        <w:tab/>
      </w:r>
      <w:r w:rsidR="00054E1C" w:rsidRPr="007753DC">
        <w:tab/>
      </w:r>
      <w:r w:rsidR="00054E1C" w:rsidRPr="007753DC">
        <w:tab/>
      </w:r>
      <w:r w:rsidR="00054E1C" w:rsidRPr="007753DC">
        <w:tab/>
      </w:r>
      <w:r w:rsidR="00054E1C" w:rsidRPr="007753DC">
        <w:tab/>
      </w:r>
      <w:r w:rsidR="00054E1C" w:rsidRPr="007753DC">
        <w:tab/>
        <w:t>А.О.Кондрашов</w:t>
      </w:r>
    </w:p>
    <w:p w:rsidR="002D2828" w:rsidRPr="007753DC" w:rsidRDefault="002D2828" w:rsidP="007C224B">
      <w:pPr>
        <w:pStyle w:val="ConsPlusNormal"/>
        <w:contextualSpacing/>
        <w:jc w:val="both"/>
      </w:pPr>
    </w:p>
    <w:p w:rsidR="002D2828" w:rsidRPr="007753DC" w:rsidRDefault="002D2828" w:rsidP="007C224B">
      <w:pPr>
        <w:pStyle w:val="ConsPlusNormal"/>
        <w:contextualSpacing/>
        <w:jc w:val="both"/>
      </w:pPr>
    </w:p>
    <w:p w:rsidR="00427BC5" w:rsidRPr="00BA75D0" w:rsidRDefault="00427BC5" w:rsidP="00C57D52">
      <w:pPr>
        <w:rPr>
          <w:rFonts w:eastAsia="Times New Roman" w:cs="Times New Roman"/>
          <w:szCs w:val="20"/>
          <w:lang w:eastAsia="ru-RU"/>
        </w:rPr>
      </w:pPr>
    </w:p>
    <w:p w:rsidR="00427BC5" w:rsidRDefault="00427BC5" w:rsidP="00C57D52">
      <w:pPr>
        <w:rPr>
          <w:sz w:val="16"/>
          <w:szCs w:val="16"/>
        </w:rPr>
      </w:pPr>
    </w:p>
    <w:p w:rsidR="00427BC5" w:rsidRDefault="00427BC5" w:rsidP="00C57D52">
      <w:pPr>
        <w:rPr>
          <w:sz w:val="16"/>
          <w:szCs w:val="16"/>
        </w:rPr>
      </w:pPr>
    </w:p>
    <w:p w:rsidR="00427BC5" w:rsidRDefault="00220B6C" w:rsidP="00C57D52">
      <w:pPr>
        <w:rPr>
          <w:sz w:val="16"/>
          <w:szCs w:val="16"/>
        </w:rPr>
      </w:pPr>
      <w:r>
        <w:rPr>
          <w:sz w:val="16"/>
          <w:szCs w:val="16"/>
        </w:rPr>
        <w:t>Я.Г.Соо</w:t>
      </w:r>
    </w:p>
    <w:p w:rsidR="00C57D52" w:rsidRPr="00024F9F" w:rsidRDefault="00C57D52" w:rsidP="00C57D52">
      <w:pPr>
        <w:rPr>
          <w:sz w:val="16"/>
          <w:szCs w:val="16"/>
        </w:rPr>
      </w:pPr>
      <w:r w:rsidRPr="00024F9F">
        <w:rPr>
          <w:sz w:val="16"/>
          <w:szCs w:val="16"/>
        </w:rPr>
        <w:t>А.С.Михайлова</w:t>
      </w:r>
    </w:p>
    <w:p w:rsidR="00C57D52" w:rsidRDefault="00C57D52" w:rsidP="00C57D52"/>
    <w:p w:rsidR="00BA75D0" w:rsidRDefault="00BA75D0" w:rsidP="00C57D52"/>
    <w:p w:rsidR="00C57D52" w:rsidRDefault="00C57D52" w:rsidP="00C57D52"/>
    <w:tbl>
      <w:tblPr>
        <w:tblW w:w="10065" w:type="dxa"/>
        <w:tblInd w:w="-318" w:type="dxa"/>
        <w:tblLayout w:type="fixed"/>
        <w:tblLook w:val="04A0"/>
      </w:tblPr>
      <w:tblGrid>
        <w:gridCol w:w="5671"/>
        <w:gridCol w:w="4394"/>
      </w:tblGrid>
      <w:tr w:rsidR="00305D45" w:rsidTr="00305D45">
        <w:tc>
          <w:tcPr>
            <w:tcW w:w="5671" w:type="dxa"/>
          </w:tcPr>
          <w:p w:rsidR="00305D45" w:rsidRDefault="00305D45">
            <w:pPr>
              <w:jc w:val="both"/>
            </w:pPr>
            <w:r>
              <w:lastRenderedPageBreak/>
              <w:t xml:space="preserve">Согласовано:  </w:t>
            </w: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  <w:r>
              <w:t>Зам. главы администрации</w:t>
            </w: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  <w:r>
              <w:t>Зам. главы администрации</w:t>
            </w: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  <w:r>
              <w:t xml:space="preserve">Председатель КУМИ </w:t>
            </w: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  <w:r>
              <w:t>Начальник юридического управления</w:t>
            </w: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</w:p>
          <w:p w:rsidR="00305D45" w:rsidRDefault="00FF3321" w:rsidP="00FF3321">
            <w:pPr>
              <w:jc w:val="both"/>
            </w:pPr>
            <w:r>
              <w:t>Н</w:t>
            </w:r>
            <w:r w:rsidR="00305D45">
              <w:t xml:space="preserve">ачальник отдела </w:t>
            </w:r>
            <w:r>
              <w:t>экономического развития и инвестиций</w:t>
            </w:r>
          </w:p>
          <w:p w:rsidR="00FF3321" w:rsidRDefault="00FF3321" w:rsidP="00FF3321">
            <w:pPr>
              <w:jc w:val="both"/>
            </w:pPr>
          </w:p>
          <w:p w:rsidR="00FF3321" w:rsidRDefault="00FF3321" w:rsidP="00FF3321">
            <w:pPr>
              <w:jc w:val="both"/>
            </w:pPr>
          </w:p>
          <w:p w:rsidR="00FF3321" w:rsidRDefault="00FF3321" w:rsidP="00FF3321">
            <w:pPr>
              <w:jc w:val="both"/>
            </w:pPr>
            <w:r>
              <w:t>Начальник сектора потребительского рынка, защиты прав потребителей и поддержки малого и среднего бизнеса</w:t>
            </w:r>
          </w:p>
        </w:tc>
        <w:tc>
          <w:tcPr>
            <w:tcW w:w="4394" w:type="dxa"/>
          </w:tcPr>
          <w:p w:rsidR="00305D45" w:rsidRDefault="00305D45">
            <w:pPr>
              <w:jc w:val="both"/>
            </w:pPr>
            <w:r>
              <w:t xml:space="preserve">                             </w:t>
            </w:r>
          </w:p>
          <w:p w:rsidR="00305D45" w:rsidRDefault="00305D45">
            <w:pPr>
              <w:jc w:val="both"/>
            </w:pPr>
          </w:p>
          <w:p w:rsidR="00305D45" w:rsidRDefault="00305D45">
            <w:pPr>
              <w:tabs>
                <w:tab w:val="left" w:pos="2191"/>
              </w:tabs>
              <w:jc w:val="both"/>
            </w:pPr>
            <w:r>
              <w:t xml:space="preserve">                             </w:t>
            </w:r>
          </w:p>
          <w:p w:rsidR="00305D45" w:rsidRDefault="00305D45">
            <w:pPr>
              <w:tabs>
                <w:tab w:val="left" w:pos="2191"/>
              </w:tabs>
              <w:jc w:val="both"/>
            </w:pPr>
            <w:r>
              <w:t xml:space="preserve">                               А.Р. Гасанов</w:t>
            </w:r>
          </w:p>
          <w:p w:rsidR="00305D45" w:rsidRDefault="00305D45">
            <w:pPr>
              <w:tabs>
                <w:tab w:val="left" w:pos="2191"/>
              </w:tabs>
              <w:jc w:val="both"/>
            </w:pPr>
          </w:p>
          <w:p w:rsidR="00305D45" w:rsidRDefault="00305D45">
            <w:pPr>
              <w:tabs>
                <w:tab w:val="left" w:pos="2191"/>
              </w:tabs>
              <w:jc w:val="both"/>
            </w:pPr>
            <w:r>
              <w:t xml:space="preserve">                               </w:t>
            </w:r>
          </w:p>
          <w:p w:rsidR="00305D45" w:rsidRDefault="00305D45">
            <w:pPr>
              <w:tabs>
                <w:tab w:val="left" w:pos="2191"/>
              </w:tabs>
              <w:jc w:val="both"/>
            </w:pPr>
            <w:r>
              <w:t xml:space="preserve">                               С.А.Годов                               </w:t>
            </w:r>
          </w:p>
          <w:p w:rsidR="00305D45" w:rsidRDefault="00305D45">
            <w:pPr>
              <w:tabs>
                <w:tab w:val="left" w:pos="2008"/>
              </w:tabs>
              <w:jc w:val="both"/>
            </w:pPr>
          </w:p>
          <w:p w:rsidR="00305D45" w:rsidRDefault="00305D45">
            <w:pPr>
              <w:tabs>
                <w:tab w:val="left" w:pos="2008"/>
              </w:tabs>
              <w:jc w:val="both"/>
            </w:pPr>
            <w:r>
              <w:t xml:space="preserve">                            </w:t>
            </w:r>
          </w:p>
          <w:p w:rsidR="00305D45" w:rsidRDefault="00305D45">
            <w:pPr>
              <w:tabs>
                <w:tab w:val="left" w:pos="2008"/>
              </w:tabs>
              <w:jc w:val="both"/>
            </w:pPr>
            <w:r>
              <w:t xml:space="preserve">                               И.А. </w:t>
            </w:r>
            <w:proofErr w:type="spellStart"/>
            <w:r>
              <w:t>Крупчатникова</w:t>
            </w:r>
            <w:proofErr w:type="spellEnd"/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  <w:r>
              <w:t xml:space="preserve">                                                        </w:t>
            </w:r>
          </w:p>
          <w:p w:rsidR="00305D45" w:rsidRDefault="00305D45">
            <w:pPr>
              <w:jc w:val="both"/>
            </w:pPr>
            <w:r>
              <w:t xml:space="preserve">                               О.В. Юрко</w:t>
            </w: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  <w:r>
              <w:t xml:space="preserve">                               </w:t>
            </w:r>
            <w:r w:rsidR="00FF3321">
              <w:t>О.А.Перова</w:t>
            </w:r>
          </w:p>
          <w:p w:rsidR="00305D45" w:rsidRDefault="00305D45">
            <w:pPr>
              <w:jc w:val="both"/>
            </w:pPr>
            <w:r>
              <w:t xml:space="preserve">                                       </w:t>
            </w:r>
          </w:p>
          <w:p w:rsidR="00305D45" w:rsidRDefault="00305D45">
            <w:pPr>
              <w:jc w:val="both"/>
            </w:pPr>
          </w:p>
          <w:p w:rsidR="00305D45" w:rsidRDefault="00305D45">
            <w:pPr>
              <w:jc w:val="both"/>
            </w:pPr>
          </w:p>
          <w:p w:rsidR="00FF3321" w:rsidRDefault="00FF3321">
            <w:pPr>
              <w:jc w:val="both"/>
            </w:pPr>
          </w:p>
          <w:p w:rsidR="00FF3321" w:rsidRDefault="00FF3321">
            <w:pPr>
              <w:jc w:val="both"/>
            </w:pPr>
          </w:p>
          <w:p w:rsidR="00FF3321" w:rsidRDefault="00FF3321">
            <w:pPr>
              <w:jc w:val="both"/>
            </w:pPr>
            <w:r>
              <w:t xml:space="preserve">                               </w:t>
            </w:r>
            <w:proofErr w:type="spellStart"/>
            <w:r>
              <w:t>Д.В.Бутаков</w:t>
            </w:r>
            <w:proofErr w:type="spellEnd"/>
          </w:p>
        </w:tc>
      </w:tr>
      <w:tr w:rsidR="00C57D52" w:rsidRPr="009A6926" w:rsidTr="00C91A11">
        <w:tblPrEx>
          <w:tblLook w:val="0000"/>
        </w:tblPrEx>
        <w:tc>
          <w:tcPr>
            <w:tcW w:w="5671" w:type="dxa"/>
          </w:tcPr>
          <w:p w:rsidR="00C57D52" w:rsidRPr="009A6926" w:rsidRDefault="00C57D52" w:rsidP="00C91A11">
            <w:pPr>
              <w:jc w:val="both"/>
            </w:pPr>
          </w:p>
        </w:tc>
        <w:tc>
          <w:tcPr>
            <w:tcW w:w="4394" w:type="dxa"/>
          </w:tcPr>
          <w:p w:rsidR="00C57D52" w:rsidRPr="009A6926" w:rsidRDefault="00C57D52" w:rsidP="00C91A11">
            <w:pPr>
              <w:jc w:val="both"/>
            </w:pPr>
          </w:p>
        </w:tc>
      </w:tr>
    </w:tbl>
    <w:p w:rsidR="00C57D52" w:rsidRDefault="00C57D52" w:rsidP="00C57D52">
      <w:pPr>
        <w:rPr>
          <w:lang w:eastAsia="ru-RU"/>
        </w:rPr>
      </w:pPr>
    </w:p>
    <w:p w:rsidR="00C57D52" w:rsidRDefault="00C57D52" w:rsidP="00C57D52">
      <w:pPr>
        <w:rPr>
          <w:lang w:eastAsia="ru-RU"/>
        </w:rPr>
      </w:pPr>
    </w:p>
    <w:p w:rsidR="00C57D52" w:rsidRPr="00C57D52" w:rsidRDefault="00C57D52" w:rsidP="00C57D52">
      <w:pPr>
        <w:rPr>
          <w:lang w:eastAsia="ru-RU"/>
        </w:rPr>
        <w:sectPr w:rsidR="00C57D52" w:rsidRPr="00C57D52" w:rsidSect="00A14C39">
          <w:pgSz w:w="11906" w:h="16838"/>
          <w:pgMar w:top="964" w:right="737" w:bottom="964" w:left="1418" w:header="709" w:footer="709" w:gutter="0"/>
          <w:cols w:space="708"/>
          <w:docGrid w:linePitch="360"/>
        </w:sectPr>
      </w:pPr>
    </w:p>
    <w:tbl>
      <w:tblPr>
        <w:tblStyle w:val="a4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54"/>
      </w:tblGrid>
      <w:tr w:rsidR="007753DC" w:rsidRPr="007753DC" w:rsidTr="00D67472">
        <w:tc>
          <w:tcPr>
            <w:tcW w:w="4503" w:type="dxa"/>
          </w:tcPr>
          <w:p w:rsidR="007753DC" w:rsidRPr="007753DC" w:rsidRDefault="007753DC" w:rsidP="00BC01FC">
            <w:pPr>
              <w:pStyle w:val="ConsPlusNormal"/>
              <w:contextualSpacing/>
              <w:jc w:val="both"/>
            </w:pPr>
          </w:p>
        </w:tc>
        <w:tc>
          <w:tcPr>
            <w:tcW w:w="5954" w:type="dxa"/>
          </w:tcPr>
          <w:p w:rsidR="00734F1F" w:rsidRPr="007753DC" w:rsidRDefault="00734F1F" w:rsidP="00734F1F">
            <w:pPr>
              <w:pStyle w:val="ConsPlusNormal"/>
              <w:contextualSpacing/>
              <w:jc w:val="center"/>
            </w:pPr>
            <w:r w:rsidRPr="007753DC">
              <w:t>УТВЕРЖДЕН</w:t>
            </w:r>
            <w:r w:rsidR="00FF3321">
              <w:t>:</w:t>
            </w:r>
            <w:bookmarkStart w:id="0" w:name="_GoBack"/>
            <w:bookmarkEnd w:id="0"/>
          </w:p>
          <w:p w:rsidR="00734F1F" w:rsidRPr="007753DC" w:rsidRDefault="00734F1F" w:rsidP="00734F1F">
            <w:pPr>
              <w:pStyle w:val="ConsPlusNormal"/>
              <w:contextualSpacing/>
              <w:jc w:val="center"/>
            </w:pPr>
            <w:r w:rsidRPr="007753DC">
              <w:t>постановлением администрации</w:t>
            </w:r>
          </w:p>
          <w:p w:rsidR="00734F1F" w:rsidRPr="007753DC" w:rsidRDefault="00734F1F" w:rsidP="00734F1F">
            <w:pPr>
              <w:pStyle w:val="ConsPlusNormal"/>
              <w:contextualSpacing/>
              <w:jc w:val="center"/>
            </w:pPr>
            <w:r w:rsidRPr="007753DC">
              <w:t>муниципального образования</w:t>
            </w:r>
          </w:p>
          <w:p w:rsidR="00734F1F" w:rsidRPr="007753DC" w:rsidRDefault="00734F1F" w:rsidP="00734F1F">
            <w:pPr>
              <w:pStyle w:val="ConsPlusNormal"/>
              <w:contextualSpacing/>
              <w:jc w:val="center"/>
            </w:pPr>
            <w:r w:rsidRPr="007753DC">
              <w:t>Ломоносовский муниципальный район</w:t>
            </w:r>
          </w:p>
          <w:p w:rsidR="00734F1F" w:rsidRPr="007753DC" w:rsidRDefault="00734F1F" w:rsidP="00734F1F">
            <w:pPr>
              <w:pStyle w:val="ConsPlusNormal"/>
              <w:contextualSpacing/>
              <w:jc w:val="center"/>
            </w:pPr>
            <w:r w:rsidRPr="007753DC">
              <w:t>Ленинградской области</w:t>
            </w:r>
          </w:p>
          <w:p w:rsidR="00734F1F" w:rsidRPr="007753DC" w:rsidRDefault="00734F1F" w:rsidP="00734F1F">
            <w:pPr>
              <w:pStyle w:val="ConsPlusNormal"/>
              <w:contextualSpacing/>
              <w:jc w:val="center"/>
            </w:pPr>
            <w:r w:rsidRPr="007753DC">
              <w:t>от _____________  N __________</w:t>
            </w:r>
          </w:p>
          <w:p w:rsidR="00734F1F" w:rsidRPr="007753DC" w:rsidRDefault="00734F1F" w:rsidP="00734F1F">
            <w:pPr>
              <w:pStyle w:val="ConsPlusNormal"/>
              <w:contextualSpacing/>
              <w:jc w:val="center"/>
            </w:pPr>
            <w:r w:rsidRPr="007753DC">
              <w:t>(Приложение)</w:t>
            </w:r>
          </w:p>
          <w:p w:rsidR="007753DC" w:rsidRPr="007753DC" w:rsidRDefault="007753DC" w:rsidP="007753DC">
            <w:pPr>
              <w:pStyle w:val="ConsPlusNormal"/>
              <w:contextualSpacing/>
              <w:jc w:val="both"/>
            </w:pPr>
          </w:p>
        </w:tc>
      </w:tr>
    </w:tbl>
    <w:p w:rsidR="007753DC" w:rsidRPr="007753DC" w:rsidRDefault="007753DC" w:rsidP="007753DC">
      <w:pPr>
        <w:pStyle w:val="ConsPlusNormal"/>
        <w:ind w:firstLine="540"/>
        <w:contextualSpacing/>
        <w:jc w:val="both"/>
      </w:pPr>
    </w:p>
    <w:p w:rsidR="007753DC" w:rsidRPr="007753DC" w:rsidRDefault="007753DC" w:rsidP="007753DC">
      <w:pPr>
        <w:pStyle w:val="ConsPlusNormal"/>
        <w:contextualSpacing/>
        <w:jc w:val="center"/>
      </w:pPr>
      <w:bookmarkStart w:id="1" w:name="P116"/>
      <w:bookmarkEnd w:id="1"/>
    </w:p>
    <w:p w:rsidR="007753DC" w:rsidRPr="007753DC" w:rsidRDefault="007753DC" w:rsidP="007753DC">
      <w:pPr>
        <w:pStyle w:val="ConsPlusNormal"/>
        <w:contextualSpacing/>
        <w:jc w:val="center"/>
      </w:pPr>
      <w:r w:rsidRPr="007753DC">
        <w:t>Перечень</w:t>
      </w:r>
    </w:p>
    <w:p w:rsidR="007753DC" w:rsidRPr="007753DC" w:rsidRDefault="007753DC" w:rsidP="007753DC">
      <w:pPr>
        <w:pStyle w:val="ConsPlusNormal"/>
        <w:contextualSpacing/>
        <w:jc w:val="center"/>
      </w:pPr>
      <w:r w:rsidRPr="007753DC">
        <w:t>муниципального имущества, находящегося в собственности</w:t>
      </w:r>
    </w:p>
    <w:p w:rsidR="007753DC" w:rsidRPr="007753DC" w:rsidRDefault="007753DC" w:rsidP="007753DC">
      <w:pPr>
        <w:pStyle w:val="ConsPlusNormal"/>
        <w:contextualSpacing/>
        <w:jc w:val="center"/>
      </w:pPr>
      <w:r w:rsidRPr="007753DC">
        <w:t>муниципального образования Ломоносовский муниципальный район</w:t>
      </w:r>
    </w:p>
    <w:p w:rsidR="007753DC" w:rsidRPr="007753DC" w:rsidRDefault="007753DC" w:rsidP="007753DC">
      <w:pPr>
        <w:pStyle w:val="ConsPlusNormal"/>
        <w:contextualSpacing/>
        <w:jc w:val="center"/>
      </w:pPr>
      <w:r w:rsidRPr="007753DC">
        <w:t xml:space="preserve">Ленинградской области и </w:t>
      </w:r>
      <w:proofErr w:type="gramStart"/>
      <w:r w:rsidRPr="007753DC">
        <w:t>свободного</w:t>
      </w:r>
      <w:proofErr w:type="gramEnd"/>
      <w:r w:rsidRPr="007753DC">
        <w:t xml:space="preserve"> от прав третьих лиц</w:t>
      </w:r>
    </w:p>
    <w:p w:rsidR="007753DC" w:rsidRPr="007753DC" w:rsidRDefault="007753DC" w:rsidP="007753DC">
      <w:pPr>
        <w:pStyle w:val="ConsPlusNormal"/>
        <w:contextualSpacing/>
        <w:jc w:val="center"/>
      </w:pPr>
      <w:proofErr w:type="gramStart"/>
      <w:r w:rsidRPr="007753DC">
        <w:t>(за исключением имущественных прав субъектов малого и среднего</w:t>
      </w:r>
      <w:proofErr w:type="gramEnd"/>
    </w:p>
    <w:p w:rsidR="007753DC" w:rsidRPr="007753DC" w:rsidRDefault="007753DC" w:rsidP="007753DC">
      <w:pPr>
        <w:pStyle w:val="ConsPlusNormal"/>
        <w:contextualSpacing/>
        <w:jc w:val="center"/>
      </w:pPr>
      <w:r w:rsidRPr="007753DC">
        <w:t>предпринимательства), предназначенного для предоставления</w:t>
      </w:r>
    </w:p>
    <w:p w:rsidR="007753DC" w:rsidRPr="007753DC" w:rsidRDefault="007753DC" w:rsidP="007753DC">
      <w:pPr>
        <w:pStyle w:val="ConsPlusNormal"/>
        <w:contextualSpacing/>
        <w:jc w:val="center"/>
      </w:pPr>
      <w:r w:rsidRPr="007753DC">
        <w:t xml:space="preserve">во владение </w:t>
      </w:r>
      <w:proofErr w:type="gramStart"/>
      <w:r w:rsidRPr="007753DC">
        <w:t>и(</w:t>
      </w:r>
      <w:proofErr w:type="gramEnd"/>
      <w:r w:rsidRPr="007753DC">
        <w:t>или) в пользование на долгосрочной основе субъектам</w:t>
      </w:r>
    </w:p>
    <w:p w:rsidR="007753DC" w:rsidRPr="007753DC" w:rsidRDefault="007753DC" w:rsidP="007753DC">
      <w:pPr>
        <w:pStyle w:val="ConsPlusNormal"/>
        <w:contextualSpacing/>
        <w:jc w:val="center"/>
      </w:pPr>
      <w:r w:rsidRPr="007753DC">
        <w:t>малого и среднего предпринимательства и организациям, образующим</w:t>
      </w:r>
    </w:p>
    <w:p w:rsidR="007753DC" w:rsidRPr="007753DC" w:rsidRDefault="007753DC" w:rsidP="007753DC">
      <w:pPr>
        <w:pStyle w:val="ConsPlusNormal"/>
        <w:contextualSpacing/>
        <w:jc w:val="center"/>
      </w:pPr>
      <w:r w:rsidRPr="007753DC">
        <w:t>инфраструктуру поддержки малого и среднего предпринимательства</w:t>
      </w:r>
    </w:p>
    <w:p w:rsidR="007753DC" w:rsidRPr="007753DC" w:rsidRDefault="007753DC" w:rsidP="007753DC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760"/>
        <w:gridCol w:w="3000"/>
        <w:gridCol w:w="3000"/>
      </w:tblGrid>
      <w:tr w:rsidR="007753DC" w:rsidRPr="007753DC" w:rsidTr="00BC01FC">
        <w:trPr>
          <w:trHeight w:val="240"/>
        </w:trPr>
        <w:tc>
          <w:tcPr>
            <w:tcW w:w="600" w:type="dxa"/>
          </w:tcPr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N </w:t>
            </w:r>
          </w:p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proofErr w:type="gramStart"/>
            <w:r w:rsidRPr="007753DC">
              <w:t>п</w:t>
            </w:r>
            <w:proofErr w:type="gramEnd"/>
            <w:r w:rsidRPr="007753DC">
              <w:t>/п</w:t>
            </w:r>
          </w:p>
        </w:tc>
        <w:tc>
          <w:tcPr>
            <w:tcW w:w="2760" w:type="dxa"/>
          </w:tcPr>
          <w:p w:rsidR="00FF3321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   Наименование   </w:t>
            </w:r>
            <w:r w:rsidR="00FF3321">
              <w:t xml:space="preserve">       </w:t>
            </w:r>
          </w:p>
          <w:p w:rsidR="007753DC" w:rsidRPr="007753DC" w:rsidRDefault="00FF3321" w:rsidP="00BC01FC">
            <w:pPr>
              <w:pStyle w:val="ConsPlusNonformat"/>
              <w:contextualSpacing/>
              <w:jc w:val="both"/>
            </w:pPr>
            <w:r>
              <w:t xml:space="preserve">    и характеристика</w:t>
            </w:r>
            <w:r w:rsidR="007753DC" w:rsidRPr="007753DC">
              <w:t xml:space="preserve">  </w:t>
            </w:r>
          </w:p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     имущества      </w:t>
            </w:r>
          </w:p>
        </w:tc>
        <w:tc>
          <w:tcPr>
            <w:tcW w:w="3000" w:type="dxa"/>
          </w:tcPr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   Местонахождение    </w:t>
            </w:r>
          </w:p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      имущества       </w:t>
            </w:r>
          </w:p>
        </w:tc>
        <w:tc>
          <w:tcPr>
            <w:tcW w:w="3000" w:type="dxa"/>
          </w:tcPr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    Наименование      </w:t>
            </w:r>
          </w:p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   правообладателя    </w:t>
            </w:r>
          </w:p>
        </w:tc>
      </w:tr>
      <w:tr w:rsidR="007753DC" w:rsidRPr="007753DC" w:rsidTr="00BC01F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1 </w:t>
            </w:r>
          </w:p>
        </w:tc>
        <w:tc>
          <w:tcPr>
            <w:tcW w:w="2760" w:type="dxa"/>
            <w:tcBorders>
              <w:top w:val="nil"/>
            </w:tcBorders>
          </w:tcPr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         2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          3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753DC" w:rsidRPr="007753DC" w:rsidRDefault="007753DC" w:rsidP="00BC01FC">
            <w:pPr>
              <w:pStyle w:val="ConsPlusNonformat"/>
              <w:contextualSpacing/>
              <w:jc w:val="both"/>
            </w:pPr>
            <w:r w:rsidRPr="007753DC">
              <w:t xml:space="preserve">           4           </w:t>
            </w:r>
          </w:p>
        </w:tc>
      </w:tr>
      <w:tr w:rsidR="007753DC" w:rsidRPr="007753DC" w:rsidTr="00BC01F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753DC" w:rsidRPr="007753DC" w:rsidRDefault="00734F1F" w:rsidP="00BC01FC">
            <w:pPr>
              <w:pStyle w:val="ConsPlusNonformat"/>
              <w:contextualSpacing/>
              <w:jc w:val="both"/>
            </w:pPr>
            <w:r>
              <w:t>1</w:t>
            </w:r>
          </w:p>
        </w:tc>
        <w:tc>
          <w:tcPr>
            <w:tcW w:w="2760" w:type="dxa"/>
            <w:tcBorders>
              <w:top w:val="nil"/>
            </w:tcBorders>
          </w:tcPr>
          <w:p w:rsidR="007753DC" w:rsidRPr="007753DC" w:rsidRDefault="00734F1F" w:rsidP="00220B6C">
            <w:pPr>
              <w:pStyle w:val="ConsPlusNonformat"/>
              <w:contextualSpacing/>
              <w:jc w:val="both"/>
            </w:pPr>
            <w:r>
              <w:t>Нежил</w:t>
            </w:r>
            <w:r w:rsidR="00220B6C">
              <w:t>ое</w:t>
            </w:r>
            <w:r>
              <w:t xml:space="preserve"> помещени</w:t>
            </w:r>
            <w:r w:rsidR="00220B6C">
              <w:t>е</w:t>
            </w:r>
            <w:r>
              <w:t xml:space="preserve"> площадью </w:t>
            </w:r>
            <w:r w:rsidR="00220B6C">
              <w:t>98</w:t>
            </w:r>
            <w:r>
              <w:t>,</w:t>
            </w:r>
            <w:r w:rsidR="00220B6C">
              <w:t>87</w:t>
            </w:r>
            <w:r>
              <w:t xml:space="preserve"> кв.м.</w:t>
            </w:r>
          </w:p>
        </w:tc>
        <w:tc>
          <w:tcPr>
            <w:tcW w:w="3000" w:type="dxa"/>
            <w:tcBorders>
              <w:top w:val="nil"/>
            </w:tcBorders>
          </w:tcPr>
          <w:p w:rsidR="007753DC" w:rsidRPr="007753DC" w:rsidRDefault="00220B6C" w:rsidP="00BC01FC">
            <w:pPr>
              <w:pStyle w:val="ConsPlusNonformat"/>
              <w:contextualSpacing/>
              <w:jc w:val="both"/>
            </w:pPr>
            <w:r>
              <w:t xml:space="preserve">Ленинградская область, Ломоносовский район, </w:t>
            </w:r>
            <w:proofErr w:type="spellStart"/>
            <w:r>
              <w:t>дер</w:t>
            </w:r>
            <w:proofErr w:type="gramStart"/>
            <w:r>
              <w:t>.Л</w:t>
            </w:r>
            <w:proofErr w:type="gramEnd"/>
            <w:r>
              <w:t>аголово</w:t>
            </w:r>
            <w:proofErr w:type="spellEnd"/>
            <w:r>
              <w:t>, ул.Детская, д.5</w:t>
            </w:r>
          </w:p>
        </w:tc>
        <w:tc>
          <w:tcPr>
            <w:tcW w:w="3000" w:type="dxa"/>
            <w:tcBorders>
              <w:top w:val="nil"/>
            </w:tcBorders>
          </w:tcPr>
          <w:p w:rsidR="007753DC" w:rsidRPr="007753DC" w:rsidRDefault="00734F1F" w:rsidP="00BC01FC">
            <w:pPr>
              <w:pStyle w:val="ConsPlusNonformat"/>
              <w:contextualSpacing/>
              <w:jc w:val="both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7753DC" w:rsidRPr="007753DC" w:rsidRDefault="007753DC" w:rsidP="007753DC">
      <w:pPr>
        <w:pStyle w:val="ConsPlusNormal"/>
        <w:ind w:firstLine="540"/>
        <w:contextualSpacing/>
        <w:jc w:val="both"/>
      </w:pPr>
    </w:p>
    <w:sectPr w:rsidR="007753DC" w:rsidRPr="007753DC" w:rsidSect="00A14C39"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A7"/>
    <w:multiLevelType w:val="hybridMultilevel"/>
    <w:tmpl w:val="E418101E"/>
    <w:lvl w:ilvl="0" w:tplc="160059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54375A"/>
    <w:multiLevelType w:val="hybridMultilevel"/>
    <w:tmpl w:val="E55A667A"/>
    <w:lvl w:ilvl="0" w:tplc="8C4E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31796"/>
    <w:multiLevelType w:val="hybridMultilevel"/>
    <w:tmpl w:val="D03406A2"/>
    <w:lvl w:ilvl="0" w:tplc="5A887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1B57"/>
    <w:rsid w:val="00054E1C"/>
    <w:rsid w:val="000E60EB"/>
    <w:rsid w:val="000E7BE2"/>
    <w:rsid w:val="000F3EAD"/>
    <w:rsid w:val="00150B66"/>
    <w:rsid w:val="00166D40"/>
    <w:rsid w:val="001F71B4"/>
    <w:rsid w:val="00220B6C"/>
    <w:rsid w:val="002D2828"/>
    <w:rsid w:val="00305D45"/>
    <w:rsid w:val="0034513D"/>
    <w:rsid w:val="00353FA3"/>
    <w:rsid w:val="00361B57"/>
    <w:rsid w:val="003911B6"/>
    <w:rsid w:val="003B626C"/>
    <w:rsid w:val="00420D03"/>
    <w:rsid w:val="00425C3B"/>
    <w:rsid w:val="00427BC5"/>
    <w:rsid w:val="00490FAE"/>
    <w:rsid w:val="004942B9"/>
    <w:rsid w:val="006B518B"/>
    <w:rsid w:val="00734F1F"/>
    <w:rsid w:val="007753DC"/>
    <w:rsid w:val="007C224B"/>
    <w:rsid w:val="007D2317"/>
    <w:rsid w:val="007D4813"/>
    <w:rsid w:val="007F76ED"/>
    <w:rsid w:val="00857F85"/>
    <w:rsid w:val="00864657"/>
    <w:rsid w:val="00866792"/>
    <w:rsid w:val="00880CA1"/>
    <w:rsid w:val="008855C4"/>
    <w:rsid w:val="00A62726"/>
    <w:rsid w:val="00AA0DA6"/>
    <w:rsid w:val="00AA3C80"/>
    <w:rsid w:val="00AB7C97"/>
    <w:rsid w:val="00AD7EAD"/>
    <w:rsid w:val="00B94260"/>
    <w:rsid w:val="00BA75D0"/>
    <w:rsid w:val="00BD2950"/>
    <w:rsid w:val="00BE26C8"/>
    <w:rsid w:val="00BF6DF0"/>
    <w:rsid w:val="00C42FD1"/>
    <w:rsid w:val="00C57D52"/>
    <w:rsid w:val="00CB66C3"/>
    <w:rsid w:val="00CD4E49"/>
    <w:rsid w:val="00CE3A8E"/>
    <w:rsid w:val="00D67472"/>
    <w:rsid w:val="00ED1B42"/>
    <w:rsid w:val="00FB5522"/>
    <w:rsid w:val="00FB66CD"/>
    <w:rsid w:val="00FF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A3"/>
  </w:style>
  <w:style w:type="paragraph" w:customStyle="1" w:styleId="1">
    <w:name w:val="Стиль1"/>
    <w:basedOn w:val="a3"/>
    <w:rsid w:val="000E60EB"/>
  </w:style>
  <w:style w:type="paragraph" w:customStyle="1" w:styleId="ConsPlusNormal">
    <w:name w:val="ConsPlusNormal"/>
    <w:rsid w:val="00361B5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61B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B5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61B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2D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282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24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B66C3"/>
  </w:style>
  <w:style w:type="character" w:styleId="a8">
    <w:name w:val="Hyperlink"/>
    <w:basedOn w:val="a0"/>
    <w:uiPriority w:val="99"/>
    <w:semiHidden/>
    <w:unhideWhenUsed/>
    <w:rsid w:val="00CB6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A3"/>
  </w:style>
  <w:style w:type="paragraph" w:customStyle="1" w:styleId="1">
    <w:name w:val="Стиль1"/>
    <w:basedOn w:val="a3"/>
    <w:rsid w:val="000E60EB"/>
  </w:style>
  <w:style w:type="paragraph" w:customStyle="1" w:styleId="ConsPlusNormal">
    <w:name w:val="ConsPlusNormal"/>
    <w:rsid w:val="00361B5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61B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B5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61B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2D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282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24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B66C3"/>
  </w:style>
  <w:style w:type="character" w:styleId="a8">
    <w:name w:val="Hyperlink"/>
    <w:basedOn w:val="a0"/>
    <w:uiPriority w:val="99"/>
    <w:semiHidden/>
    <w:unhideWhenUsed/>
    <w:rsid w:val="00CB6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795D-C23D-4B33-B697-6C13B985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tarlavina_ni</cp:lastModifiedBy>
  <cp:revision>2</cp:revision>
  <cp:lastPrinted>2016-10-19T10:00:00Z</cp:lastPrinted>
  <dcterms:created xsi:type="dcterms:W3CDTF">2018-05-07T12:11:00Z</dcterms:created>
  <dcterms:modified xsi:type="dcterms:W3CDTF">2018-05-07T12:11:00Z</dcterms:modified>
</cp:coreProperties>
</file>