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51" w:rsidRDefault="005D2C51">
      <w:pPr>
        <w:rPr>
          <w:lang w:val="en-US"/>
        </w:rPr>
      </w:pPr>
    </w:p>
    <w:p w:rsidR="005D2C51" w:rsidRDefault="005D2C51">
      <w:pPr>
        <w:rPr>
          <w:lang w:val="en-US"/>
        </w:rPr>
      </w:pPr>
    </w:p>
    <w:p w:rsidR="005D2C51" w:rsidRPr="005D2C51" w:rsidRDefault="005D2C51">
      <w:r w:rsidRPr="005D2C51">
        <w:t>04.03.2016</w:t>
      </w:r>
      <w:r w:rsidRPr="005D2C51">
        <w:tab/>
      </w:r>
      <w:r w:rsidRPr="005D2C51">
        <w:tab/>
      </w:r>
      <w:r w:rsidRPr="005D2C51">
        <w:tab/>
      </w:r>
      <w:r w:rsidRPr="005D2C51">
        <w:tab/>
      </w:r>
      <w:r w:rsidRPr="005D2C51">
        <w:tab/>
      </w:r>
      <w:r w:rsidRPr="005D2C51">
        <w:tab/>
      </w:r>
      <w:r w:rsidRPr="005D2C51">
        <w:tab/>
      </w:r>
      <w:r w:rsidRPr="005D2C51">
        <w:tab/>
      </w:r>
      <w:r>
        <w:tab/>
      </w:r>
      <w:r>
        <w:tab/>
      </w:r>
      <w:r w:rsidRPr="005D2C51">
        <w:t>243-</w:t>
      </w:r>
      <w:r>
        <w:t>р/16</w:t>
      </w:r>
    </w:p>
    <w:p w:rsidR="005D2C51" w:rsidRPr="005D2C51" w:rsidRDefault="005D2C51"/>
    <w:p w:rsidR="005D2C51" w:rsidRPr="005D2C51" w:rsidRDefault="005D2C51"/>
    <w:tbl>
      <w:tblPr>
        <w:tblW w:w="9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2"/>
        <w:gridCol w:w="4191"/>
      </w:tblGrid>
      <w:tr w:rsidR="00667823" w:rsidRPr="00CD30FD" w:rsidTr="00FB54B3">
        <w:tc>
          <w:tcPr>
            <w:tcW w:w="5632" w:type="dxa"/>
          </w:tcPr>
          <w:p w:rsidR="00667823" w:rsidRPr="00CD30FD" w:rsidRDefault="00667823" w:rsidP="00FB54B3">
            <w:pPr>
              <w:tabs>
                <w:tab w:val="left" w:pos="-900"/>
              </w:tabs>
              <w:ind w:left="-108"/>
              <w:jc w:val="both"/>
              <w:rPr>
                <w:sz w:val="26"/>
                <w:szCs w:val="26"/>
              </w:rPr>
            </w:pPr>
            <w:proofErr w:type="gramStart"/>
            <w:r w:rsidRPr="00CD30FD">
              <w:rPr>
                <w:sz w:val="26"/>
                <w:szCs w:val="26"/>
              </w:rPr>
              <w:t xml:space="preserve">Об утверждении Положения 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</w:t>
            </w:r>
            <w:r w:rsidR="00FB54B3" w:rsidRPr="00CD30FD">
              <w:rPr>
                <w:sz w:val="26"/>
                <w:szCs w:val="26"/>
              </w:rPr>
              <w:t>муниципального образования Ломоносовский муниципальный район Ленинградской области</w:t>
            </w:r>
            <w:r w:rsidRPr="00CD30FD">
              <w:rPr>
                <w:sz w:val="26"/>
                <w:szCs w:val="26"/>
              </w:rPr>
              <w:t xml:space="preserve"> или на земельных участках, государственная собственн</w:t>
            </w:r>
            <w:r w:rsidR="00470C76" w:rsidRPr="00CD30FD">
              <w:rPr>
                <w:sz w:val="26"/>
                <w:szCs w:val="26"/>
              </w:rPr>
              <w:t>ость на которые не разграничена,</w:t>
            </w:r>
            <w:r w:rsidRPr="00CD30FD">
              <w:rPr>
                <w:sz w:val="26"/>
                <w:szCs w:val="26"/>
              </w:rPr>
              <w:t xml:space="preserve"> на территории муниципального образования Ломоносовский муниципальный район Ленинградской области </w:t>
            </w:r>
            <w:proofErr w:type="gramEnd"/>
          </w:p>
          <w:p w:rsidR="00667823" w:rsidRPr="00CD30FD" w:rsidRDefault="00667823" w:rsidP="000D4726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91" w:type="dxa"/>
          </w:tcPr>
          <w:p w:rsidR="00667823" w:rsidRPr="00CD30FD" w:rsidRDefault="00667823" w:rsidP="000D4726">
            <w:pPr>
              <w:widowControl w:val="0"/>
              <w:ind w:firstLine="851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67823" w:rsidRPr="00CD30FD" w:rsidRDefault="00667823" w:rsidP="00667823">
      <w:pPr>
        <w:jc w:val="both"/>
        <w:rPr>
          <w:sz w:val="26"/>
          <w:szCs w:val="26"/>
        </w:rPr>
      </w:pPr>
    </w:p>
    <w:p w:rsidR="00667823" w:rsidRPr="00CD30FD" w:rsidRDefault="00667823" w:rsidP="00FB54B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D30FD">
        <w:rPr>
          <w:spacing w:val="-4"/>
          <w:sz w:val="26"/>
          <w:szCs w:val="26"/>
        </w:rPr>
        <w:t>В соответствии со</w:t>
      </w:r>
      <w:r w:rsidR="00FB54B3" w:rsidRPr="00CD30FD">
        <w:rPr>
          <w:sz w:val="26"/>
          <w:szCs w:val="26"/>
        </w:rPr>
        <w:t xml:space="preserve"> статьей </w:t>
      </w:r>
      <w:r w:rsidRPr="00CD30FD">
        <w:rPr>
          <w:sz w:val="26"/>
          <w:szCs w:val="26"/>
        </w:rPr>
        <w:t>19 Федерального закона от 13.03.2006 № 38-ФЗ «О рекламе» и Порядком установки и эксплуатации рекламных конструкций на территории муниципального образования Ломоносовский</w:t>
      </w:r>
      <w:r w:rsidRPr="00CD30FD">
        <w:rPr>
          <w:b/>
          <w:i/>
          <w:color w:val="FF0000"/>
          <w:sz w:val="26"/>
          <w:szCs w:val="26"/>
        </w:rPr>
        <w:t xml:space="preserve"> </w:t>
      </w:r>
      <w:r w:rsidRPr="00CD30FD">
        <w:rPr>
          <w:sz w:val="26"/>
          <w:szCs w:val="26"/>
        </w:rPr>
        <w:t>муниципальный район Ленинградской области, утвержденным постановлением администрации муниципального образования Ломоносовский муниципальный район Ленинградской области от 11.02.2016 года № 139-Р/116</w:t>
      </w:r>
      <w:r w:rsidR="00963FB9" w:rsidRPr="00CD30FD">
        <w:rPr>
          <w:sz w:val="26"/>
          <w:szCs w:val="26"/>
        </w:rPr>
        <w:t>,</w:t>
      </w:r>
      <w:r w:rsidR="00963FB9" w:rsidRPr="00CD30FD">
        <w:rPr>
          <w:i/>
          <w:color w:val="00B050"/>
          <w:sz w:val="26"/>
          <w:szCs w:val="26"/>
        </w:rPr>
        <w:t xml:space="preserve"> </w:t>
      </w:r>
      <w:r w:rsidRPr="00CD30FD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области:</w:t>
      </w:r>
    </w:p>
    <w:p w:rsidR="00667823" w:rsidRPr="00CD30FD" w:rsidRDefault="00667823" w:rsidP="006678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67823" w:rsidRPr="00CD30FD" w:rsidRDefault="00667823" w:rsidP="00667823">
      <w:pPr>
        <w:jc w:val="center"/>
        <w:rPr>
          <w:sz w:val="26"/>
          <w:szCs w:val="26"/>
        </w:rPr>
      </w:pPr>
      <w:proofErr w:type="gramStart"/>
      <w:r w:rsidRPr="00CD30FD">
        <w:rPr>
          <w:sz w:val="26"/>
          <w:szCs w:val="26"/>
        </w:rPr>
        <w:t>п</w:t>
      </w:r>
      <w:proofErr w:type="gramEnd"/>
      <w:r w:rsidRPr="00CD30FD">
        <w:rPr>
          <w:sz w:val="26"/>
          <w:szCs w:val="26"/>
        </w:rPr>
        <w:t xml:space="preserve"> о с т а н о в л я е т:</w:t>
      </w:r>
    </w:p>
    <w:p w:rsidR="00667823" w:rsidRPr="00CD30FD" w:rsidRDefault="00667823" w:rsidP="00667823">
      <w:pPr>
        <w:jc w:val="center"/>
        <w:rPr>
          <w:sz w:val="26"/>
          <w:szCs w:val="26"/>
        </w:rPr>
      </w:pPr>
    </w:p>
    <w:p w:rsidR="00667823" w:rsidRPr="00CD30FD" w:rsidRDefault="00667823" w:rsidP="00667823">
      <w:pPr>
        <w:pStyle w:val="a9"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proofErr w:type="gramStart"/>
      <w:r w:rsidRPr="00CD30FD">
        <w:rPr>
          <w:sz w:val="26"/>
          <w:szCs w:val="26"/>
        </w:rPr>
        <w:t xml:space="preserve">Утвердить Положение 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</w:t>
      </w:r>
      <w:r w:rsidR="00470C76" w:rsidRPr="00CD30FD">
        <w:rPr>
          <w:sz w:val="26"/>
          <w:szCs w:val="26"/>
        </w:rPr>
        <w:t xml:space="preserve">собственности муниципального образования Ломоносовский муниципальный район Ленинградской области </w:t>
      </w:r>
      <w:r w:rsidRPr="00CD30FD">
        <w:rPr>
          <w:sz w:val="26"/>
          <w:szCs w:val="26"/>
        </w:rPr>
        <w:t xml:space="preserve">или на земельных участках, государственная </w:t>
      </w:r>
      <w:r w:rsidR="00470C76" w:rsidRPr="00CD30FD">
        <w:rPr>
          <w:sz w:val="26"/>
          <w:szCs w:val="26"/>
        </w:rPr>
        <w:t xml:space="preserve">собственность </w:t>
      </w:r>
      <w:r w:rsidR="00FB54B3" w:rsidRPr="00CD30FD">
        <w:rPr>
          <w:sz w:val="26"/>
          <w:szCs w:val="26"/>
        </w:rPr>
        <w:t xml:space="preserve">на которые не разграничена, </w:t>
      </w:r>
      <w:r w:rsidRPr="00CD30FD">
        <w:rPr>
          <w:sz w:val="26"/>
          <w:szCs w:val="26"/>
        </w:rPr>
        <w:t>на территории муниципального образования Ломоносовский муниципальный район Ленинградской области (приложение).</w:t>
      </w:r>
      <w:proofErr w:type="gramEnd"/>
    </w:p>
    <w:p w:rsidR="00667823" w:rsidRPr="00CD30FD" w:rsidRDefault="00667823" w:rsidP="00667823">
      <w:pPr>
        <w:pStyle w:val="a9"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r w:rsidRPr="00CD30FD">
        <w:rPr>
          <w:sz w:val="26"/>
          <w:szCs w:val="26"/>
        </w:rPr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CD30FD">
          <w:rPr>
            <w:color w:val="0000FF"/>
            <w:sz w:val="26"/>
            <w:szCs w:val="26"/>
            <w:lang w:val="en-US"/>
          </w:rPr>
          <w:t>www</w:t>
        </w:r>
        <w:r w:rsidRPr="00CD30FD">
          <w:rPr>
            <w:color w:val="0000FF"/>
            <w:sz w:val="26"/>
            <w:szCs w:val="26"/>
          </w:rPr>
          <w:t>.</w:t>
        </w:r>
        <w:proofErr w:type="spellStart"/>
        <w:r w:rsidRPr="00CD30FD">
          <w:rPr>
            <w:color w:val="0000FF"/>
            <w:sz w:val="26"/>
            <w:szCs w:val="26"/>
            <w:lang w:val="en-US"/>
          </w:rPr>
          <w:t>lomonosovlo</w:t>
        </w:r>
        <w:proofErr w:type="spellEnd"/>
        <w:r w:rsidRPr="00CD30FD">
          <w:rPr>
            <w:color w:val="0000FF"/>
            <w:sz w:val="26"/>
            <w:szCs w:val="26"/>
          </w:rPr>
          <w:t>.</w:t>
        </w:r>
        <w:proofErr w:type="spellStart"/>
        <w:r w:rsidRPr="00CD30FD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CD30FD">
        <w:rPr>
          <w:sz w:val="26"/>
          <w:szCs w:val="26"/>
        </w:rPr>
        <w:t>.</w:t>
      </w:r>
    </w:p>
    <w:p w:rsidR="00667823" w:rsidRPr="00CD30FD" w:rsidRDefault="00667823" w:rsidP="00667823">
      <w:pPr>
        <w:pStyle w:val="a9"/>
        <w:widowControl w:val="0"/>
        <w:numPr>
          <w:ilvl w:val="0"/>
          <w:numId w:val="8"/>
        </w:numPr>
        <w:ind w:left="0" w:firstLine="720"/>
        <w:jc w:val="both"/>
        <w:rPr>
          <w:sz w:val="26"/>
          <w:szCs w:val="26"/>
        </w:rPr>
      </w:pPr>
      <w:r w:rsidRPr="00CD30FD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CD30FD">
        <w:rPr>
          <w:color w:val="000000"/>
          <w:sz w:val="26"/>
          <w:szCs w:val="26"/>
          <w:shd w:val="clear" w:color="auto" w:fill="FFFFFF"/>
        </w:rPr>
        <w:t>.</w:t>
      </w:r>
    </w:p>
    <w:p w:rsidR="00667823" w:rsidRPr="00CD30FD" w:rsidRDefault="00667823" w:rsidP="00667823">
      <w:pPr>
        <w:pStyle w:val="ConsPlusNormal"/>
        <w:widowControl/>
        <w:numPr>
          <w:ilvl w:val="0"/>
          <w:numId w:val="8"/>
        </w:numPr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Гасанова</w:t>
      </w:r>
      <w:r w:rsidR="00FB54B3" w:rsidRPr="00CD30FD">
        <w:rPr>
          <w:rFonts w:ascii="Times New Roman" w:hAnsi="Times New Roman" w:cs="Times New Roman"/>
          <w:sz w:val="26"/>
          <w:szCs w:val="26"/>
        </w:rPr>
        <w:t xml:space="preserve"> А.Р.</w:t>
      </w:r>
    </w:p>
    <w:p w:rsidR="00667823" w:rsidRPr="00CD30FD" w:rsidRDefault="00667823" w:rsidP="00667823">
      <w:pPr>
        <w:jc w:val="both"/>
        <w:rPr>
          <w:sz w:val="26"/>
          <w:szCs w:val="26"/>
        </w:rPr>
      </w:pPr>
    </w:p>
    <w:p w:rsidR="00667823" w:rsidRPr="00CD30FD" w:rsidRDefault="00667823" w:rsidP="00EF7673">
      <w:pPr>
        <w:pStyle w:val="a8"/>
        <w:shd w:val="clear" w:color="auto" w:fill="FFFFFF"/>
        <w:tabs>
          <w:tab w:val="left" w:pos="7371"/>
        </w:tabs>
        <w:jc w:val="both"/>
        <w:rPr>
          <w:sz w:val="26"/>
          <w:szCs w:val="26"/>
        </w:rPr>
        <w:sectPr w:rsidR="00667823" w:rsidRPr="00CD30FD" w:rsidSect="00CD30F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D30FD">
        <w:rPr>
          <w:sz w:val="26"/>
          <w:szCs w:val="26"/>
        </w:rPr>
        <w:t>Глава администрации</w:t>
      </w:r>
      <w:r w:rsidRPr="00CD30FD">
        <w:rPr>
          <w:sz w:val="26"/>
          <w:szCs w:val="26"/>
        </w:rPr>
        <w:tab/>
        <w:t>А.О. Кондрашов</w:t>
      </w:r>
    </w:p>
    <w:p w:rsidR="00667823" w:rsidRPr="00CD30FD" w:rsidRDefault="0066782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FB54B3" w:rsidRPr="00CD30FD" w:rsidRDefault="00FB54B3" w:rsidP="00667823">
      <w:pPr>
        <w:rPr>
          <w:sz w:val="26"/>
          <w:szCs w:val="26"/>
        </w:rPr>
      </w:pPr>
    </w:p>
    <w:p w:rsidR="00667823" w:rsidRPr="00CD30FD" w:rsidRDefault="00667823" w:rsidP="00667823">
      <w:pPr>
        <w:rPr>
          <w:sz w:val="26"/>
          <w:szCs w:val="26"/>
        </w:rPr>
      </w:pPr>
    </w:p>
    <w:p w:rsidR="00667823" w:rsidRPr="00CD30FD" w:rsidRDefault="00667823" w:rsidP="00667823">
      <w:pPr>
        <w:rPr>
          <w:sz w:val="26"/>
          <w:szCs w:val="26"/>
        </w:rPr>
      </w:pPr>
    </w:p>
    <w:p w:rsidR="00667823" w:rsidRPr="00CD30FD" w:rsidRDefault="00667823" w:rsidP="00667823">
      <w:pPr>
        <w:rPr>
          <w:sz w:val="26"/>
          <w:szCs w:val="26"/>
        </w:rPr>
      </w:pPr>
      <w:r w:rsidRPr="00CD30FD">
        <w:rPr>
          <w:sz w:val="26"/>
          <w:szCs w:val="26"/>
        </w:rPr>
        <w:t>Исп. А.О. Новицкий</w:t>
      </w:r>
    </w:p>
    <w:p w:rsidR="00667823" w:rsidRPr="00CD30FD" w:rsidRDefault="00667823" w:rsidP="00667823">
      <w:pPr>
        <w:rPr>
          <w:sz w:val="26"/>
          <w:szCs w:val="26"/>
        </w:rPr>
      </w:pPr>
    </w:p>
    <w:p w:rsidR="00667823" w:rsidRPr="00CD30FD" w:rsidRDefault="00667823" w:rsidP="00667823">
      <w:pPr>
        <w:rPr>
          <w:sz w:val="26"/>
          <w:szCs w:val="26"/>
        </w:rPr>
      </w:pPr>
    </w:p>
    <w:p w:rsidR="00667823" w:rsidRPr="00CD30FD" w:rsidRDefault="00667823" w:rsidP="00667823">
      <w:pPr>
        <w:rPr>
          <w:sz w:val="26"/>
          <w:szCs w:val="26"/>
        </w:rPr>
      </w:pPr>
    </w:p>
    <w:p w:rsidR="00667823" w:rsidRPr="00CD30FD" w:rsidRDefault="00667823" w:rsidP="00667823">
      <w:pPr>
        <w:rPr>
          <w:sz w:val="26"/>
          <w:szCs w:val="26"/>
        </w:rPr>
      </w:pPr>
    </w:p>
    <w:p w:rsidR="00667823" w:rsidRPr="00CD30FD" w:rsidRDefault="00667823" w:rsidP="00667823">
      <w:pPr>
        <w:tabs>
          <w:tab w:val="left" w:pos="5245"/>
        </w:tabs>
        <w:rPr>
          <w:sz w:val="26"/>
          <w:szCs w:val="26"/>
        </w:rPr>
      </w:pPr>
      <w:r w:rsidRPr="00CD30FD">
        <w:rPr>
          <w:sz w:val="26"/>
          <w:szCs w:val="26"/>
        </w:rPr>
        <w:t>Согласовано:</w:t>
      </w:r>
    </w:p>
    <w:p w:rsidR="00FB54B3" w:rsidRPr="00CD30FD" w:rsidRDefault="00FB54B3" w:rsidP="00667823">
      <w:pPr>
        <w:tabs>
          <w:tab w:val="left" w:pos="5245"/>
        </w:tabs>
        <w:rPr>
          <w:sz w:val="26"/>
          <w:szCs w:val="26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667823" w:rsidRPr="00CD30FD" w:rsidTr="00FB54B3">
        <w:tc>
          <w:tcPr>
            <w:tcW w:w="4503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Заместитель главы администрации</w:t>
            </w: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А.Р. Гасанов</w:t>
            </w: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67823" w:rsidRPr="00CD30FD" w:rsidTr="00FB54B3">
        <w:tc>
          <w:tcPr>
            <w:tcW w:w="4503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 xml:space="preserve">Председатель </w:t>
            </w:r>
            <w:r w:rsidR="00FB54B3" w:rsidRPr="00CD30FD">
              <w:rPr>
                <w:rFonts w:eastAsia="Times New Roman"/>
                <w:sz w:val="26"/>
                <w:szCs w:val="26"/>
              </w:rPr>
              <w:t xml:space="preserve">комитета </w:t>
            </w:r>
            <w:r w:rsidRPr="00CD30FD">
              <w:rPr>
                <w:rFonts w:eastAsia="Times New Roman"/>
                <w:sz w:val="26"/>
                <w:szCs w:val="26"/>
              </w:rPr>
              <w:t xml:space="preserve">по управлению муниципальным имуществом </w:t>
            </w:r>
          </w:p>
        </w:tc>
        <w:tc>
          <w:tcPr>
            <w:tcW w:w="1984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И.А.</w:t>
            </w:r>
            <w:r w:rsidR="00FB54B3" w:rsidRPr="00CD30F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D30FD">
              <w:rPr>
                <w:rFonts w:eastAsia="Times New Roman"/>
                <w:sz w:val="26"/>
                <w:szCs w:val="26"/>
              </w:rPr>
              <w:t>Крупчатникова</w:t>
            </w:r>
            <w:proofErr w:type="spellEnd"/>
          </w:p>
        </w:tc>
      </w:tr>
      <w:tr w:rsidR="00667823" w:rsidRPr="00CD30FD" w:rsidTr="00FB54B3">
        <w:tc>
          <w:tcPr>
            <w:tcW w:w="4503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Начальник отдела архитектуры</w:t>
            </w:r>
            <w:r w:rsidR="00FB54B3" w:rsidRPr="00CD30FD">
              <w:rPr>
                <w:rFonts w:eastAsia="Times New Roman"/>
                <w:sz w:val="26"/>
                <w:szCs w:val="26"/>
              </w:rPr>
              <w:t xml:space="preserve"> </w:t>
            </w:r>
            <w:r w:rsidRPr="00CD30FD">
              <w:rPr>
                <w:rFonts w:eastAsia="Times New Roman"/>
                <w:sz w:val="26"/>
                <w:szCs w:val="26"/>
              </w:rPr>
              <w:t>-</w:t>
            </w: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главный архитектор администрации</w:t>
            </w: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И.о. начальника юридического управления</w:t>
            </w: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>Н.И.</w:t>
            </w:r>
            <w:r w:rsidR="00FB54B3" w:rsidRPr="00CD30FD">
              <w:rPr>
                <w:rFonts w:eastAsia="Times New Roman"/>
                <w:sz w:val="26"/>
                <w:szCs w:val="26"/>
              </w:rPr>
              <w:t xml:space="preserve"> </w:t>
            </w:r>
            <w:r w:rsidRPr="00CD30FD">
              <w:rPr>
                <w:rFonts w:eastAsia="Times New Roman"/>
                <w:sz w:val="26"/>
                <w:szCs w:val="26"/>
              </w:rPr>
              <w:t>Климович</w:t>
            </w: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  <w:r w:rsidRPr="00CD30FD">
              <w:rPr>
                <w:rFonts w:eastAsia="Times New Roman"/>
                <w:sz w:val="26"/>
                <w:szCs w:val="26"/>
              </w:rPr>
              <w:t xml:space="preserve">О.М. </w:t>
            </w:r>
            <w:proofErr w:type="spellStart"/>
            <w:r w:rsidRPr="00CD30FD">
              <w:rPr>
                <w:rFonts w:eastAsia="Times New Roman"/>
                <w:sz w:val="26"/>
                <w:szCs w:val="26"/>
              </w:rPr>
              <w:t>Лупик</w:t>
            </w:r>
            <w:proofErr w:type="spellEnd"/>
          </w:p>
          <w:p w:rsidR="00667823" w:rsidRPr="00CD30FD" w:rsidRDefault="00667823" w:rsidP="000D4726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667823" w:rsidRPr="00CD30FD" w:rsidRDefault="00667823" w:rsidP="00667823">
      <w:pPr>
        <w:rPr>
          <w:sz w:val="26"/>
          <w:szCs w:val="26"/>
        </w:rPr>
      </w:pPr>
    </w:p>
    <w:p w:rsidR="00FB54B3" w:rsidRPr="00CD30FD" w:rsidRDefault="00FB54B3" w:rsidP="00FB54B3">
      <w:pPr>
        <w:rPr>
          <w:sz w:val="26"/>
          <w:szCs w:val="26"/>
        </w:rPr>
      </w:pPr>
      <w:r w:rsidRPr="00CD30FD">
        <w:rPr>
          <w:sz w:val="26"/>
          <w:szCs w:val="26"/>
        </w:rPr>
        <w:t>Рассылка:</w:t>
      </w:r>
    </w:p>
    <w:p w:rsidR="00FB54B3" w:rsidRPr="00CD30FD" w:rsidRDefault="00FB54B3" w:rsidP="00FB54B3">
      <w:pPr>
        <w:rPr>
          <w:sz w:val="26"/>
          <w:szCs w:val="26"/>
        </w:rPr>
      </w:pPr>
    </w:p>
    <w:p w:rsidR="00FB54B3" w:rsidRPr="00CD30FD" w:rsidRDefault="00FB54B3" w:rsidP="00FB54B3">
      <w:pPr>
        <w:numPr>
          <w:ilvl w:val="0"/>
          <w:numId w:val="9"/>
        </w:numPr>
        <w:spacing w:after="160" w:line="259" w:lineRule="auto"/>
        <w:ind w:hanging="720"/>
        <w:contextualSpacing/>
        <w:rPr>
          <w:sz w:val="26"/>
          <w:szCs w:val="26"/>
        </w:rPr>
      </w:pPr>
      <w:r w:rsidRPr="00CD30FD">
        <w:rPr>
          <w:sz w:val="26"/>
          <w:szCs w:val="26"/>
        </w:rPr>
        <w:t>Комитет по управлению муниципальным имуществом 1 экз.</w:t>
      </w:r>
    </w:p>
    <w:p w:rsidR="00FB54B3" w:rsidRPr="00CD30FD" w:rsidRDefault="00FB54B3" w:rsidP="00FB54B3">
      <w:pPr>
        <w:numPr>
          <w:ilvl w:val="0"/>
          <w:numId w:val="9"/>
        </w:numPr>
        <w:spacing w:after="160" w:line="259" w:lineRule="auto"/>
        <w:ind w:hanging="720"/>
        <w:contextualSpacing/>
        <w:rPr>
          <w:sz w:val="26"/>
          <w:szCs w:val="26"/>
        </w:rPr>
      </w:pPr>
      <w:r w:rsidRPr="00CD30FD">
        <w:rPr>
          <w:sz w:val="26"/>
          <w:szCs w:val="26"/>
        </w:rPr>
        <w:t>Юридическое управление 1 экз.</w:t>
      </w:r>
    </w:p>
    <w:p w:rsidR="00FB54B3" w:rsidRPr="00CD30FD" w:rsidRDefault="00FB54B3" w:rsidP="00FB54B3">
      <w:pPr>
        <w:numPr>
          <w:ilvl w:val="0"/>
          <w:numId w:val="9"/>
        </w:numPr>
        <w:spacing w:after="160" w:line="259" w:lineRule="auto"/>
        <w:ind w:hanging="720"/>
        <w:contextualSpacing/>
        <w:rPr>
          <w:sz w:val="26"/>
          <w:szCs w:val="26"/>
        </w:rPr>
      </w:pPr>
      <w:r w:rsidRPr="00CD30FD">
        <w:rPr>
          <w:sz w:val="26"/>
          <w:szCs w:val="26"/>
        </w:rPr>
        <w:t>Отдел закупок 1 экз.</w:t>
      </w:r>
    </w:p>
    <w:p w:rsidR="00FB54B3" w:rsidRPr="00CD30FD" w:rsidRDefault="00FB54B3" w:rsidP="00FB54B3">
      <w:pPr>
        <w:numPr>
          <w:ilvl w:val="0"/>
          <w:numId w:val="9"/>
        </w:numPr>
        <w:spacing w:after="160" w:line="259" w:lineRule="auto"/>
        <w:ind w:hanging="720"/>
        <w:contextualSpacing/>
        <w:rPr>
          <w:sz w:val="26"/>
          <w:szCs w:val="26"/>
        </w:rPr>
      </w:pPr>
      <w:r w:rsidRPr="00CD30FD">
        <w:rPr>
          <w:sz w:val="26"/>
          <w:szCs w:val="26"/>
        </w:rPr>
        <w:t>Отдел архитектуры 1 экз.</w:t>
      </w:r>
    </w:p>
    <w:p w:rsidR="00FB54B3" w:rsidRPr="00CD30FD" w:rsidRDefault="00FB54B3" w:rsidP="00FB54B3">
      <w:pPr>
        <w:tabs>
          <w:tab w:val="left" w:pos="426"/>
          <w:tab w:val="left" w:pos="6663"/>
        </w:tabs>
        <w:jc w:val="both"/>
        <w:rPr>
          <w:sz w:val="26"/>
          <w:szCs w:val="26"/>
        </w:rPr>
        <w:sectPr w:rsidR="00FB54B3" w:rsidRPr="00CD30FD" w:rsidSect="007A4014">
          <w:headerReference w:type="even" r:id="rId11"/>
          <w:headerReference w:type="default" r:id="rId12"/>
          <w:pgSz w:w="11906" w:h="16838"/>
          <w:pgMar w:top="1134" w:right="850" w:bottom="1134" w:left="1701" w:header="708" w:footer="211" w:gutter="0"/>
          <w:cols w:space="708"/>
          <w:titlePg/>
          <w:docGrid w:linePitch="360"/>
        </w:sectPr>
      </w:pPr>
    </w:p>
    <w:p w:rsidR="00697D8B" w:rsidRPr="00CD30FD" w:rsidRDefault="00697D8B" w:rsidP="009E4BA5">
      <w:pPr>
        <w:widowControl w:val="0"/>
        <w:spacing w:before="120"/>
        <w:ind w:left="5103"/>
        <w:rPr>
          <w:sz w:val="26"/>
          <w:szCs w:val="26"/>
        </w:rPr>
      </w:pPr>
      <w:r w:rsidRPr="00CD30FD">
        <w:rPr>
          <w:sz w:val="26"/>
          <w:szCs w:val="26"/>
        </w:rPr>
        <w:lastRenderedPageBreak/>
        <w:t>УТВЕРЖД</w:t>
      </w:r>
      <w:r w:rsidR="00A906D2" w:rsidRPr="00CD30FD">
        <w:rPr>
          <w:sz w:val="26"/>
          <w:szCs w:val="26"/>
        </w:rPr>
        <w:t>Е</w:t>
      </w:r>
      <w:r w:rsidRPr="00CD30FD">
        <w:rPr>
          <w:sz w:val="26"/>
          <w:szCs w:val="26"/>
        </w:rPr>
        <w:t>Н</w:t>
      </w:r>
      <w:r w:rsidR="00280033" w:rsidRPr="00CD30FD">
        <w:rPr>
          <w:sz w:val="26"/>
          <w:szCs w:val="26"/>
        </w:rPr>
        <w:t>О:</w:t>
      </w:r>
    </w:p>
    <w:p w:rsidR="00697D8B" w:rsidRPr="00CD30FD" w:rsidRDefault="00697D8B" w:rsidP="00A906D2">
      <w:pPr>
        <w:widowControl w:val="0"/>
        <w:ind w:left="5103"/>
        <w:jc w:val="both"/>
        <w:rPr>
          <w:sz w:val="26"/>
          <w:szCs w:val="26"/>
        </w:rPr>
      </w:pPr>
      <w:r w:rsidRPr="00CD30FD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697D8B" w:rsidRPr="00CD30FD" w:rsidRDefault="00697D8B" w:rsidP="00A906D2">
      <w:pPr>
        <w:ind w:left="5103"/>
        <w:jc w:val="both"/>
        <w:rPr>
          <w:sz w:val="26"/>
          <w:szCs w:val="26"/>
        </w:rPr>
      </w:pPr>
      <w:r w:rsidRPr="00CD30FD">
        <w:rPr>
          <w:sz w:val="26"/>
          <w:szCs w:val="26"/>
        </w:rPr>
        <w:t>от «____»______ 2016г. № _____</w:t>
      </w:r>
    </w:p>
    <w:p w:rsidR="00697D8B" w:rsidRPr="00CD30FD" w:rsidRDefault="00697D8B" w:rsidP="00A906D2">
      <w:pPr>
        <w:ind w:left="5103"/>
        <w:jc w:val="both"/>
        <w:rPr>
          <w:color w:val="000000" w:themeColor="text1"/>
          <w:sz w:val="26"/>
          <w:szCs w:val="26"/>
        </w:rPr>
      </w:pPr>
      <w:r w:rsidRPr="00CD30FD">
        <w:rPr>
          <w:color w:val="000000" w:themeColor="text1"/>
          <w:sz w:val="26"/>
          <w:szCs w:val="26"/>
        </w:rPr>
        <w:t>(Приложение)</w:t>
      </w:r>
    </w:p>
    <w:p w:rsidR="00697D8B" w:rsidRPr="00CD30FD" w:rsidRDefault="00697D8B" w:rsidP="00697D8B">
      <w:pPr>
        <w:jc w:val="right"/>
        <w:rPr>
          <w:color w:val="000000" w:themeColor="text1"/>
          <w:sz w:val="26"/>
          <w:szCs w:val="26"/>
        </w:rPr>
      </w:pPr>
    </w:p>
    <w:p w:rsidR="00281438" w:rsidRPr="00CD30FD" w:rsidRDefault="00281438" w:rsidP="00281438">
      <w:pPr>
        <w:tabs>
          <w:tab w:val="left" w:pos="-1620"/>
        </w:tabs>
        <w:ind w:left="5760"/>
        <w:jc w:val="both"/>
        <w:rPr>
          <w:i/>
          <w:sz w:val="26"/>
          <w:szCs w:val="26"/>
        </w:rPr>
      </w:pPr>
    </w:p>
    <w:p w:rsidR="00281438" w:rsidRPr="00CD30FD" w:rsidRDefault="00281438" w:rsidP="00281438">
      <w:pPr>
        <w:tabs>
          <w:tab w:val="left" w:pos="-1620"/>
        </w:tabs>
        <w:ind w:left="5760"/>
        <w:jc w:val="both"/>
        <w:rPr>
          <w:sz w:val="26"/>
          <w:szCs w:val="26"/>
        </w:rPr>
      </w:pPr>
    </w:p>
    <w:p w:rsidR="00281438" w:rsidRPr="00CD30FD" w:rsidRDefault="00697D8B" w:rsidP="00697D8B">
      <w:pPr>
        <w:jc w:val="center"/>
        <w:rPr>
          <w:color w:val="000000" w:themeColor="text1"/>
          <w:sz w:val="26"/>
          <w:szCs w:val="26"/>
        </w:rPr>
      </w:pPr>
      <w:r w:rsidRPr="00CD30FD">
        <w:rPr>
          <w:color w:val="000000" w:themeColor="text1"/>
          <w:sz w:val="26"/>
          <w:szCs w:val="26"/>
        </w:rPr>
        <w:t>Положение</w:t>
      </w:r>
      <w:r w:rsidR="00281438" w:rsidRPr="00CD30FD">
        <w:rPr>
          <w:b/>
          <w:caps/>
          <w:sz w:val="26"/>
          <w:szCs w:val="26"/>
        </w:rPr>
        <w:t xml:space="preserve"> </w:t>
      </w:r>
    </w:p>
    <w:p w:rsidR="00F96416" w:rsidRPr="00CD30FD" w:rsidRDefault="00A906D2" w:rsidP="00EE51E8">
      <w:pPr>
        <w:tabs>
          <w:tab w:val="left" w:pos="-900"/>
        </w:tabs>
        <w:jc w:val="center"/>
        <w:rPr>
          <w:sz w:val="26"/>
          <w:szCs w:val="26"/>
        </w:rPr>
      </w:pPr>
      <w:proofErr w:type="gramStart"/>
      <w:r w:rsidRPr="00CD30FD">
        <w:rPr>
          <w:sz w:val="26"/>
          <w:szCs w:val="26"/>
        </w:rPr>
        <w:t>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 или на земельных участках, государственная собственность на которые не разграничена, на территории муниципального образования Ломоносовский муниципальный район Ленинградской области</w:t>
      </w:r>
      <w:proofErr w:type="gramEnd"/>
    </w:p>
    <w:p w:rsidR="00281438" w:rsidRPr="00CD30FD" w:rsidRDefault="00281438" w:rsidP="00EE51E8">
      <w:pPr>
        <w:tabs>
          <w:tab w:val="left" w:pos="-900"/>
        </w:tabs>
        <w:ind w:firstLine="360"/>
        <w:jc w:val="center"/>
        <w:rPr>
          <w:sz w:val="26"/>
          <w:szCs w:val="26"/>
        </w:rPr>
      </w:pPr>
    </w:p>
    <w:p w:rsidR="00281438" w:rsidRPr="00CD30FD" w:rsidRDefault="00281438" w:rsidP="006D1584">
      <w:pPr>
        <w:tabs>
          <w:tab w:val="left" w:pos="-900"/>
        </w:tabs>
        <w:spacing w:line="290" w:lineRule="exact"/>
        <w:ind w:firstLine="360"/>
        <w:jc w:val="center"/>
        <w:rPr>
          <w:sz w:val="26"/>
          <w:szCs w:val="26"/>
        </w:rPr>
      </w:pPr>
    </w:p>
    <w:p w:rsidR="00281438" w:rsidRPr="00CD30FD" w:rsidRDefault="00281438" w:rsidP="006D1584">
      <w:pPr>
        <w:tabs>
          <w:tab w:val="left" w:pos="-900"/>
        </w:tabs>
        <w:spacing w:line="290" w:lineRule="exact"/>
        <w:ind w:firstLine="360"/>
        <w:jc w:val="center"/>
        <w:rPr>
          <w:sz w:val="26"/>
          <w:szCs w:val="26"/>
        </w:rPr>
      </w:pPr>
    </w:p>
    <w:p w:rsidR="00281438" w:rsidRPr="00CD30FD" w:rsidRDefault="00281438" w:rsidP="006D1584">
      <w:pPr>
        <w:tabs>
          <w:tab w:val="left" w:pos="-900"/>
        </w:tabs>
        <w:spacing w:line="290" w:lineRule="exact"/>
        <w:ind w:firstLine="360"/>
        <w:jc w:val="center"/>
        <w:rPr>
          <w:sz w:val="26"/>
          <w:szCs w:val="26"/>
        </w:rPr>
      </w:pPr>
      <w:r w:rsidRPr="00CD30FD">
        <w:rPr>
          <w:sz w:val="26"/>
          <w:szCs w:val="26"/>
        </w:rPr>
        <w:t>1. Предмет и цели регулирования настоящего Положения</w:t>
      </w:r>
    </w:p>
    <w:p w:rsidR="00281438" w:rsidRPr="00CD30FD" w:rsidRDefault="00281438" w:rsidP="006D1584">
      <w:pPr>
        <w:tabs>
          <w:tab w:val="left" w:pos="-900"/>
        </w:tabs>
        <w:spacing w:line="290" w:lineRule="exact"/>
        <w:ind w:firstLine="360"/>
        <w:jc w:val="center"/>
        <w:rPr>
          <w:sz w:val="26"/>
          <w:szCs w:val="26"/>
        </w:rPr>
      </w:pPr>
    </w:p>
    <w:p w:rsidR="00281438" w:rsidRPr="00CD30FD" w:rsidRDefault="00EE51E8" w:rsidP="007A4014">
      <w:pPr>
        <w:pStyle w:val="a9"/>
        <w:numPr>
          <w:ilvl w:val="1"/>
          <w:numId w:val="11"/>
        </w:numPr>
        <w:tabs>
          <w:tab w:val="left" w:pos="-900"/>
        </w:tabs>
        <w:ind w:left="0" w:firstLine="720"/>
        <w:jc w:val="both"/>
        <w:rPr>
          <w:i/>
          <w:color w:val="00B050"/>
          <w:sz w:val="26"/>
          <w:szCs w:val="26"/>
        </w:rPr>
      </w:pPr>
      <w:proofErr w:type="gramStart"/>
      <w:r w:rsidRPr="00CD30FD">
        <w:rPr>
          <w:sz w:val="26"/>
          <w:szCs w:val="26"/>
        </w:rPr>
        <w:t>Настоящее П</w:t>
      </w:r>
      <w:r w:rsidR="00281438" w:rsidRPr="00CD30FD">
        <w:rPr>
          <w:sz w:val="26"/>
          <w:szCs w:val="26"/>
        </w:rPr>
        <w:t>оложение</w:t>
      </w:r>
      <w:r w:rsidRPr="00CD30FD">
        <w:rPr>
          <w:sz w:val="26"/>
          <w:szCs w:val="26"/>
        </w:rPr>
        <w:t xml:space="preserve"> </w:t>
      </w:r>
      <w:r w:rsidR="00281438" w:rsidRPr="00CD30FD">
        <w:rPr>
          <w:sz w:val="26"/>
          <w:szCs w:val="26"/>
        </w:rPr>
        <w:t>разработано в соответствии с Гражданским кодексом Р</w:t>
      </w:r>
      <w:r w:rsidR="00697D8B" w:rsidRPr="00CD30FD">
        <w:rPr>
          <w:sz w:val="26"/>
          <w:szCs w:val="26"/>
        </w:rPr>
        <w:t xml:space="preserve">оссийской </w:t>
      </w:r>
      <w:r w:rsidR="00281438" w:rsidRPr="00CD30FD">
        <w:rPr>
          <w:sz w:val="26"/>
          <w:szCs w:val="26"/>
        </w:rPr>
        <w:t>Ф</w:t>
      </w:r>
      <w:r w:rsidR="00697D8B" w:rsidRPr="00CD30FD">
        <w:rPr>
          <w:sz w:val="26"/>
          <w:szCs w:val="26"/>
        </w:rPr>
        <w:t>едерации</w:t>
      </w:r>
      <w:r w:rsidR="00281438" w:rsidRPr="00CD30FD">
        <w:rPr>
          <w:sz w:val="26"/>
          <w:szCs w:val="26"/>
        </w:rPr>
        <w:t>, Федеральным законом от 13</w:t>
      </w:r>
      <w:r w:rsidR="00C77038" w:rsidRPr="00CD30FD">
        <w:rPr>
          <w:sz w:val="26"/>
          <w:szCs w:val="26"/>
        </w:rPr>
        <w:t>.03.2006 № 38-ФЗ «О рекламе»</w:t>
      </w:r>
      <w:r w:rsidR="009C65C8" w:rsidRPr="00CD30FD">
        <w:rPr>
          <w:sz w:val="26"/>
          <w:szCs w:val="26"/>
        </w:rPr>
        <w:t xml:space="preserve"> (далее</w:t>
      </w:r>
      <w:r w:rsidR="00AD0AFE" w:rsidRPr="00CD30FD">
        <w:rPr>
          <w:sz w:val="26"/>
          <w:szCs w:val="26"/>
        </w:rPr>
        <w:t xml:space="preserve"> -</w:t>
      </w:r>
      <w:r w:rsidR="009C65C8" w:rsidRPr="00CD30FD">
        <w:rPr>
          <w:sz w:val="26"/>
          <w:szCs w:val="26"/>
        </w:rPr>
        <w:t xml:space="preserve"> Закон о</w:t>
      </w:r>
      <w:r w:rsidR="009542AD" w:rsidRPr="00CD30FD">
        <w:rPr>
          <w:sz w:val="26"/>
          <w:szCs w:val="26"/>
        </w:rPr>
        <w:t xml:space="preserve"> рекламе)</w:t>
      </w:r>
      <w:r w:rsidR="005913EE" w:rsidRPr="00CD30FD">
        <w:rPr>
          <w:sz w:val="26"/>
          <w:szCs w:val="26"/>
        </w:rPr>
        <w:t>,</w:t>
      </w:r>
      <w:r w:rsidR="00C77038" w:rsidRPr="00CD30FD">
        <w:rPr>
          <w:sz w:val="26"/>
          <w:szCs w:val="26"/>
        </w:rPr>
        <w:t xml:space="preserve"> </w:t>
      </w:r>
      <w:r w:rsidR="00AD0AFE" w:rsidRPr="00CD30FD">
        <w:rPr>
          <w:sz w:val="26"/>
          <w:szCs w:val="26"/>
        </w:rPr>
        <w:t>решением</w:t>
      </w:r>
      <w:r w:rsidR="00AD0AFE" w:rsidRPr="00CD30FD">
        <w:rPr>
          <w:color w:val="FFC000"/>
          <w:sz w:val="26"/>
          <w:szCs w:val="26"/>
        </w:rPr>
        <w:t xml:space="preserve"> </w:t>
      </w:r>
      <w:r w:rsidR="00AD0AFE" w:rsidRPr="00CD30FD">
        <w:rPr>
          <w:sz w:val="26"/>
          <w:szCs w:val="26"/>
        </w:rPr>
        <w:t>Совета депутатов муниципального образования Ломоносовский муниципальный район Ленинградской области</w:t>
      </w:r>
      <w:r w:rsidR="00AD0AFE" w:rsidRPr="00CD30FD">
        <w:rPr>
          <w:color w:val="FFC000"/>
          <w:sz w:val="26"/>
          <w:szCs w:val="26"/>
        </w:rPr>
        <w:t xml:space="preserve"> </w:t>
      </w:r>
      <w:r w:rsidR="00AD0AFE" w:rsidRPr="00CD30FD">
        <w:rPr>
          <w:sz w:val="26"/>
          <w:szCs w:val="26"/>
        </w:rPr>
        <w:t>от 29.07.2015 № 44</w:t>
      </w:r>
      <w:r w:rsidR="00AD0AFE" w:rsidRPr="00CD30FD">
        <w:rPr>
          <w:color w:val="FFC000"/>
          <w:sz w:val="26"/>
          <w:szCs w:val="26"/>
        </w:rPr>
        <w:t xml:space="preserve"> </w:t>
      </w:r>
      <w:r w:rsidR="00AD0AFE" w:rsidRPr="00CD30FD">
        <w:rPr>
          <w:sz w:val="26"/>
          <w:szCs w:val="26"/>
        </w:rPr>
        <w:t>«Об установлении формы проведения торгов на право заключения договора на установку и эксплуатацию рекламных конструкций на территории муниципального образования Ломоносовский муниципальный район Ленинградской области</w:t>
      </w:r>
      <w:r w:rsidR="001576CA" w:rsidRPr="00CD30FD">
        <w:rPr>
          <w:sz w:val="26"/>
          <w:szCs w:val="26"/>
        </w:rPr>
        <w:t>»</w:t>
      </w:r>
      <w:r w:rsidR="00AD0AFE" w:rsidRPr="00CD30FD">
        <w:rPr>
          <w:sz w:val="26"/>
          <w:szCs w:val="26"/>
        </w:rPr>
        <w:t xml:space="preserve">, </w:t>
      </w:r>
      <w:r w:rsidR="00470C76" w:rsidRPr="00CD30FD">
        <w:rPr>
          <w:sz w:val="26"/>
          <w:szCs w:val="26"/>
        </w:rPr>
        <w:t>п</w:t>
      </w:r>
      <w:r w:rsidR="00281438" w:rsidRPr="00CD30FD">
        <w:rPr>
          <w:sz w:val="26"/>
          <w:szCs w:val="26"/>
        </w:rPr>
        <w:t xml:space="preserve">орядком </w:t>
      </w:r>
      <w:r w:rsidR="005171C6" w:rsidRPr="00CD30FD">
        <w:rPr>
          <w:sz w:val="26"/>
          <w:szCs w:val="26"/>
        </w:rPr>
        <w:t>установки</w:t>
      </w:r>
      <w:proofErr w:type="gramEnd"/>
      <w:r w:rsidR="005171C6" w:rsidRPr="00CD30FD">
        <w:rPr>
          <w:sz w:val="26"/>
          <w:szCs w:val="26"/>
        </w:rPr>
        <w:t xml:space="preserve"> </w:t>
      </w:r>
      <w:proofErr w:type="gramStart"/>
      <w:r w:rsidR="005171C6" w:rsidRPr="00CD30FD">
        <w:rPr>
          <w:sz w:val="26"/>
          <w:szCs w:val="26"/>
        </w:rPr>
        <w:t>и эксплуатации рекламных конструкций на территории муниципального образования Ломоносовский муниципальный район Ленинградской области</w:t>
      </w:r>
      <w:r w:rsidR="00281438" w:rsidRPr="00CD30FD">
        <w:rPr>
          <w:sz w:val="26"/>
          <w:szCs w:val="26"/>
        </w:rPr>
        <w:t xml:space="preserve">, утвержденным </w:t>
      </w:r>
      <w:r w:rsidR="006D1584" w:rsidRPr="00CD30FD">
        <w:rPr>
          <w:sz w:val="26"/>
          <w:szCs w:val="26"/>
        </w:rPr>
        <w:t>п</w:t>
      </w:r>
      <w:r w:rsidR="009C65C8" w:rsidRPr="00CD30FD">
        <w:rPr>
          <w:sz w:val="26"/>
          <w:szCs w:val="26"/>
        </w:rPr>
        <w:t xml:space="preserve">остановлением </w:t>
      </w:r>
      <w:r w:rsidR="00281438" w:rsidRPr="00CD30FD">
        <w:rPr>
          <w:sz w:val="26"/>
          <w:szCs w:val="26"/>
        </w:rPr>
        <w:t>администрации</w:t>
      </w:r>
      <w:r w:rsidR="005171C6" w:rsidRPr="00CD30FD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281438" w:rsidRPr="00CD30FD">
        <w:rPr>
          <w:sz w:val="26"/>
          <w:szCs w:val="26"/>
        </w:rPr>
        <w:t xml:space="preserve">от </w:t>
      </w:r>
      <w:r w:rsidR="00F96416" w:rsidRPr="00CD30FD">
        <w:rPr>
          <w:sz w:val="26"/>
          <w:szCs w:val="26"/>
        </w:rPr>
        <w:t>11.02.</w:t>
      </w:r>
      <w:r w:rsidR="00571835" w:rsidRPr="00CD30FD">
        <w:rPr>
          <w:sz w:val="26"/>
          <w:szCs w:val="26"/>
        </w:rPr>
        <w:t>20</w:t>
      </w:r>
      <w:r w:rsidR="00F96416" w:rsidRPr="00CD30FD">
        <w:rPr>
          <w:sz w:val="26"/>
          <w:szCs w:val="26"/>
        </w:rPr>
        <w:t xml:space="preserve">16 </w:t>
      </w:r>
      <w:r w:rsidR="00281438" w:rsidRPr="00CD30FD">
        <w:rPr>
          <w:sz w:val="26"/>
          <w:szCs w:val="26"/>
        </w:rPr>
        <w:t xml:space="preserve">№ </w:t>
      </w:r>
      <w:r w:rsidR="00F96416" w:rsidRPr="00CD30FD">
        <w:rPr>
          <w:sz w:val="26"/>
          <w:szCs w:val="26"/>
        </w:rPr>
        <w:t>139-Р/116</w:t>
      </w:r>
      <w:r w:rsidR="009008BE" w:rsidRPr="00CD30FD">
        <w:rPr>
          <w:i/>
          <w:sz w:val="26"/>
          <w:szCs w:val="26"/>
        </w:rPr>
        <w:t xml:space="preserve">, </w:t>
      </w:r>
      <w:r w:rsidR="009008BE" w:rsidRPr="00CD30FD">
        <w:rPr>
          <w:sz w:val="26"/>
          <w:szCs w:val="26"/>
        </w:rPr>
        <w:t xml:space="preserve"> и определяет порядок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</w:t>
      </w:r>
      <w:proofErr w:type="gramEnd"/>
      <w:r w:rsidR="009008BE" w:rsidRPr="00CD30FD">
        <w:rPr>
          <w:sz w:val="26"/>
          <w:szCs w:val="26"/>
        </w:rPr>
        <w:t xml:space="preserve"> или на земельных участках, государственная собственность на которые не разграничена, на территории муниципального образования Ломоносовский муниципальный район Ленинградской области (далее </w:t>
      </w:r>
      <w:r w:rsidR="00AD0AFE" w:rsidRPr="00CD30FD">
        <w:rPr>
          <w:sz w:val="26"/>
          <w:szCs w:val="26"/>
        </w:rPr>
        <w:t xml:space="preserve">- </w:t>
      </w:r>
      <w:r w:rsidR="009008BE" w:rsidRPr="00CD30FD">
        <w:rPr>
          <w:sz w:val="26"/>
          <w:szCs w:val="26"/>
        </w:rPr>
        <w:t>Торги).</w:t>
      </w:r>
    </w:p>
    <w:p w:rsidR="009008BE" w:rsidRPr="00CD30FD" w:rsidRDefault="009008BE" w:rsidP="007A4014">
      <w:pPr>
        <w:pStyle w:val="a9"/>
        <w:numPr>
          <w:ilvl w:val="1"/>
          <w:numId w:val="11"/>
        </w:numPr>
        <w:tabs>
          <w:tab w:val="left" w:pos="-900"/>
        </w:tabs>
        <w:ind w:left="0" w:firstLine="720"/>
        <w:jc w:val="both"/>
        <w:rPr>
          <w:i/>
          <w:color w:val="00B050"/>
          <w:sz w:val="26"/>
          <w:szCs w:val="26"/>
        </w:rPr>
      </w:pPr>
      <w:r w:rsidRPr="00CD30FD">
        <w:rPr>
          <w:rFonts w:eastAsia="Calibri"/>
          <w:sz w:val="26"/>
          <w:szCs w:val="22"/>
          <w:lang w:eastAsia="en-US"/>
        </w:rPr>
        <w:t>Торги, проводимые на основании данного Положения, являются открытыми по составу участников и проводятся в форме конкурса (далее</w:t>
      </w:r>
      <w:r w:rsidR="00AD0AFE" w:rsidRPr="00CD30FD">
        <w:rPr>
          <w:rFonts w:eastAsia="Calibri"/>
          <w:sz w:val="26"/>
          <w:szCs w:val="22"/>
          <w:lang w:eastAsia="en-US"/>
        </w:rPr>
        <w:t xml:space="preserve"> -</w:t>
      </w:r>
      <w:r w:rsidRPr="00CD30FD">
        <w:rPr>
          <w:rFonts w:eastAsia="Calibri"/>
          <w:sz w:val="26"/>
          <w:szCs w:val="22"/>
          <w:lang w:eastAsia="en-US"/>
        </w:rPr>
        <w:t xml:space="preserve"> конкурс).</w:t>
      </w:r>
    </w:p>
    <w:p w:rsidR="009008BE" w:rsidRPr="00CD30FD" w:rsidRDefault="009008BE" w:rsidP="007A4014">
      <w:pPr>
        <w:pStyle w:val="a9"/>
        <w:numPr>
          <w:ilvl w:val="1"/>
          <w:numId w:val="11"/>
        </w:numPr>
        <w:tabs>
          <w:tab w:val="left" w:pos="-900"/>
        </w:tabs>
        <w:ind w:left="0" w:firstLine="720"/>
        <w:jc w:val="both"/>
        <w:rPr>
          <w:i/>
          <w:color w:val="00B050"/>
          <w:sz w:val="26"/>
          <w:szCs w:val="26"/>
        </w:rPr>
      </w:pPr>
      <w:r w:rsidRPr="00CD30FD">
        <w:rPr>
          <w:sz w:val="26"/>
          <w:szCs w:val="26"/>
        </w:rPr>
        <w:t>Предметом торгов является</w:t>
      </w:r>
      <w:r w:rsidRPr="00CD30FD">
        <w:t xml:space="preserve"> </w:t>
      </w:r>
      <w:r w:rsidRPr="00CD30FD">
        <w:rPr>
          <w:sz w:val="26"/>
          <w:szCs w:val="26"/>
        </w:rPr>
        <w:t xml:space="preserve">право </w:t>
      </w:r>
      <w:r w:rsidR="00AD0AFE" w:rsidRPr="00CD30FD">
        <w:rPr>
          <w:sz w:val="26"/>
          <w:szCs w:val="26"/>
        </w:rPr>
        <w:t xml:space="preserve">на </w:t>
      </w:r>
      <w:r w:rsidRPr="00CD30FD">
        <w:rPr>
          <w:sz w:val="26"/>
          <w:szCs w:val="26"/>
        </w:rPr>
        <w:t>заключени</w:t>
      </w:r>
      <w:r w:rsidR="00AD0AFE" w:rsidRPr="00CD30FD">
        <w:rPr>
          <w:sz w:val="26"/>
          <w:szCs w:val="26"/>
        </w:rPr>
        <w:t>е</w:t>
      </w:r>
      <w:r w:rsidRPr="00CD30FD">
        <w:rPr>
          <w:sz w:val="26"/>
          <w:szCs w:val="26"/>
        </w:rPr>
        <w:t xml:space="preserve"> договор</w:t>
      </w:r>
      <w:r w:rsidR="00AD0AFE" w:rsidRPr="00CD30FD">
        <w:rPr>
          <w:sz w:val="26"/>
          <w:szCs w:val="26"/>
        </w:rPr>
        <w:t>а</w:t>
      </w:r>
      <w:r w:rsidRPr="00CD30FD">
        <w:rPr>
          <w:sz w:val="26"/>
          <w:szCs w:val="26"/>
        </w:rPr>
        <w:t xml:space="preserve"> на установку и эксплуатацию рекламн</w:t>
      </w:r>
      <w:r w:rsidR="00AD0AFE" w:rsidRPr="00CD30FD">
        <w:rPr>
          <w:sz w:val="26"/>
          <w:szCs w:val="26"/>
        </w:rPr>
        <w:t>ой</w:t>
      </w:r>
      <w:r w:rsidRPr="00CD30FD">
        <w:rPr>
          <w:sz w:val="26"/>
          <w:szCs w:val="26"/>
        </w:rPr>
        <w:t xml:space="preserve"> конструкци</w:t>
      </w:r>
      <w:r w:rsidR="00AD0AFE" w:rsidRPr="00CD30FD">
        <w:rPr>
          <w:sz w:val="26"/>
          <w:szCs w:val="26"/>
        </w:rPr>
        <w:t>и</w:t>
      </w:r>
      <w:r w:rsidRPr="00CD30FD">
        <w:rPr>
          <w:sz w:val="26"/>
          <w:szCs w:val="26"/>
        </w:rPr>
        <w:t xml:space="preserve"> на земельн</w:t>
      </w:r>
      <w:r w:rsidR="00AD0AFE" w:rsidRPr="00CD30FD">
        <w:rPr>
          <w:sz w:val="26"/>
          <w:szCs w:val="26"/>
        </w:rPr>
        <w:t>ом</w:t>
      </w:r>
      <w:r w:rsidRPr="00CD30FD">
        <w:rPr>
          <w:sz w:val="26"/>
          <w:szCs w:val="26"/>
        </w:rPr>
        <w:t xml:space="preserve"> участк</w:t>
      </w:r>
      <w:r w:rsidR="00AD0AFE" w:rsidRPr="00CD30FD">
        <w:rPr>
          <w:sz w:val="26"/>
          <w:szCs w:val="26"/>
        </w:rPr>
        <w:t>е</w:t>
      </w:r>
      <w:r w:rsidRPr="00CD30FD">
        <w:rPr>
          <w:sz w:val="26"/>
          <w:szCs w:val="26"/>
        </w:rPr>
        <w:t>, здани</w:t>
      </w:r>
      <w:r w:rsidR="00AD0AFE" w:rsidRPr="00CD30FD">
        <w:rPr>
          <w:sz w:val="26"/>
          <w:szCs w:val="26"/>
        </w:rPr>
        <w:t>и</w:t>
      </w:r>
      <w:r w:rsidRPr="00CD30FD">
        <w:rPr>
          <w:sz w:val="26"/>
          <w:szCs w:val="26"/>
        </w:rPr>
        <w:t xml:space="preserve"> или ином недвижимом имуществе, находящ</w:t>
      </w:r>
      <w:r w:rsidR="00AD0AFE" w:rsidRPr="00CD30FD">
        <w:rPr>
          <w:sz w:val="26"/>
          <w:szCs w:val="26"/>
        </w:rPr>
        <w:t>емся</w:t>
      </w:r>
      <w:r w:rsidRPr="00CD30FD">
        <w:rPr>
          <w:sz w:val="26"/>
          <w:szCs w:val="26"/>
        </w:rPr>
        <w:t xml:space="preserve"> в собственности муниципального </w:t>
      </w:r>
      <w:r w:rsidRPr="00CD30FD">
        <w:rPr>
          <w:sz w:val="26"/>
          <w:szCs w:val="26"/>
        </w:rPr>
        <w:lastRenderedPageBreak/>
        <w:t>образования Ломоносовский муниципальный район Ленинградской области или на земельн</w:t>
      </w:r>
      <w:r w:rsidR="00AD0AFE" w:rsidRPr="00CD30FD">
        <w:rPr>
          <w:sz w:val="26"/>
          <w:szCs w:val="26"/>
        </w:rPr>
        <w:t>ом</w:t>
      </w:r>
      <w:r w:rsidRPr="00CD30FD">
        <w:rPr>
          <w:sz w:val="26"/>
          <w:szCs w:val="26"/>
        </w:rPr>
        <w:t xml:space="preserve"> участк</w:t>
      </w:r>
      <w:r w:rsidR="00AD0AFE" w:rsidRPr="00CD30FD">
        <w:rPr>
          <w:sz w:val="26"/>
          <w:szCs w:val="26"/>
        </w:rPr>
        <w:t>е</w:t>
      </w:r>
      <w:r w:rsidRPr="00CD30FD">
        <w:rPr>
          <w:sz w:val="26"/>
          <w:szCs w:val="26"/>
        </w:rPr>
        <w:t>, государственная собственность на которы</w:t>
      </w:r>
      <w:r w:rsidR="00AD0AFE" w:rsidRPr="00CD30FD">
        <w:rPr>
          <w:sz w:val="26"/>
          <w:szCs w:val="26"/>
        </w:rPr>
        <w:t>й</w:t>
      </w:r>
      <w:r w:rsidRPr="00CD30FD">
        <w:rPr>
          <w:sz w:val="26"/>
          <w:szCs w:val="26"/>
        </w:rPr>
        <w:t xml:space="preserve"> не разграничена, на территории муниципального образования Ломоносовский муниципальный район Ленинградской области</w:t>
      </w:r>
      <w:r w:rsidR="001576CA" w:rsidRPr="00CD30FD">
        <w:rPr>
          <w:sz w:val="26"/>
          <w:szCs w:val="26"/>
        </w:rPr>
        <w:t xml:space="preserve"> (далее также именуемый «договор», «договор на установку и эксплуатацию рекламной конструкции»)</w:t>
      </w:r>
      <w:r w:rsidRPr="00CD30FD">
        <w:rPr>
          <w:sz w:val="26"/>
          <w:szCs w:val="26"/>
        </w:rPr>
        <w:t>.</w:t>
      </w:r>
    </w:p>
    <w:p w:rsidR="00BC3FBE" w:rsidRPr="00CD30FD" w:rsidRDefault="00281438" w:rsidP="007A4014">
      <w:pPr>
        <w:pStyle w:val="a9"/>
        <w:numPr>
          <w:ilvl w:val="1"/>
          <w:numId w:val="11"/>
        </w:numPr>
        <w:tabs>
          <w:tab w:val="left" w:pos="-900"/>
        </w:tabs>
        <w:ind w:left="0" w:firstLine="709"/>
        <w:jc w:val="both"/>
        <w:rPr>
          <w:sz w:val="26"/>
          <w:szCs w:val="26"/>
        </w:rPr>
      </w:pPr>
      <w:r w:rsidRPr="00CD30FD">
        <w:rPr>
          <w:sz w:val="26"/>
          <w:szCs w:val="26"/>
        </w:rPr>
        <w:t>В настоящем Положении используются следующие основные понятия и термины:</w:t>
      </w:r>
      <w:r w:rsidR="00280033" w:rsidRPr="00CD30FD">
        <w:rPr>
          <w:sz w:val="26"/>
          <w:szCs w:val="26"/>
        </w:rPr>
        <w:t xml:space="preserve"> </w:t>
      </w:r>
    </w:p>
    <w:p w:rsidR="006B327C" w:rsidRPr="00CD30FD" w:rsidRDefault="006B327C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CD30FD">
        <w:rPr>
          <w:rFonts w:ascii="Times New Roman" w:hAnsi="Times New Roman" w:cs="Times New Roman"/>
          <w:sz w:val="26"/>
          <w:szCs w:val="26"/>
        </w:rPr>
        <w:t xml:space="preserve"> - торги, победителем которых признается Претендент, предложивший лучшие условия исполнения обязательств по договору</w:t>
      </w:r>
      <w:r w:rsidR="00D66558" w:rsidRPr="00CD30FD">
        <w:rPr>
          <w:rFonts w:ascii="Times New Roman" w:hAnsi="Times New Roman" w:cs="Times New Roman"/>
          <w:sz w:val="26"/>
          <w:szCs w:val="26"/>
        </w:rPr>
        <w:t>;</w:t>
      </w:r>
    </w:p>
    <w:p w:rsidR="00D66558" w:rsidRPr="00CD30FD" w:rsidRDefault="00D66558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b/>
          <w:sz w:val="26"/>
          <w:szCs w:val="26"/>
        </w:rPr>
        <w:t>комиссия по проведению конкурсов на право заключения договора на установку и эксплуатацию рекламной конструкции (далее - комиссия)</w:t>
      </w:r>
      <w:r w:rsidRPr="00CD30FD">
        <w:rPr>
          <w:rFonts w:ascii="Times New Roman" w:hAnsi="Times New Roman" w:cs="Times New Roman"/>
          <w:sz w:val="26"/>
          <w:szCs w:val="26"/>
        </w:rPr>
        <w:t>– коллегиальный орган, действующий на основании настоящего Положения, уполномоченный проводить конкурсы, рассматривать конкурсные заявки и определять победителя конкурса. Состав комиссии утверждается распоряжением администрации</w:t>
      </w:r>
      <w:r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 w:rsidRPr="00CD30FD">
        <w:rPr>
          <w:rFonts w:ascii="Times New Roman" w:hAnsi="Times New Roman" w:cs="Times New Roman"/>
          <w:sz w:val="26"/>
          <w:szCs w:val="26"/>
        </w:rPr>
        <w:t>;</w:t>
      </w:r>
    </w:p>
    <w:p w:rsidR="004F6A78" w:rsidRPr="00CD30FD" w:rsidRDefault="0076575A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="004F6A78" w:rsidRPr="00CD30FD">
        <w:rPr>
          <w:rFonts w:ascii="Times New Roman" w:hAnsi="Times New Roman" w:cs="Times New Roman"/>
          <w:b/>
          <w:sz w:val="26"/>
          <w:szCs w:val="26"/>
        </w:rPr>
        <w:t>униципальное учреждение</w:t>
      </w:r>
      <w:r w:rsidR="001576CA" w:rsidRPr="00CD3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A78" w:rsidRPr="00CD30F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60DA9" w:rsidRPr="00CD30FD">
        <w:rPr>
          <w:rFonts w:ascii="Times New Roman" w:hAnsi="Times New Roman" w:cs="Times New Roman"/>
          <w:sz w:val="26"/>
          <w:szCs w:val="26"/>
        </w:rPr>
        <w:t>м</w:t>
      </w:r>
      <w:r w:rsidR="004F6A78" w:rsidRPr="00CD30FD">
        <w:rPr>
          <w:rFonts w:ascii="Times New Roman" w:hAnsi="Times New Roman" w:cs="Times New Roman"/>
          <w:sz w:val="26"/>
          <w:szCs w:val="26"/>
        </w:rPr>
        <w:t xml:space="preserve">униципальное казенное учреждение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области, </w:t>
      </w:r>
      <w:r w:rsidR="004F6A78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осуществляющее организаци</w:t>
      </w:r>
      <w:r w:rsidR="00960DA9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 </w:t>
      </w:r>
      <w:r w:rsidR="004F6A78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и проведени</w:t>
      </w:r>
      <w:r w:rsidR="00960DA9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F6A78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</w:t>
      </w:r>
      <w:r w:rsidR="00960DA9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F6A78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="00A147E6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47E6" w:rsidRPr="00CD30FD">
        <w:rPr>
          <w:rFonts w:ascii="Times New Roman" w:hAnsi="Times New Roman" w:cs="Times New Roman"/>
          <w:sz w:val="26"/>
          <w:szCs w:val="26"/>
        </w:rPr>
        <w:t>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 или на земельных участках, государственная собственность на которые не разграничена</w:t>
      </w:r>
      <w:proofErr w:type="gramEnd"/>
      <w:r w:rsidR="00A147E6" w:rsidRPr="00CD30FD">
        <w:rPr>
          <w:rFonts w:ascii="Times New Roman" w:hAnsi="Times New Roman" w:cs="Times New Roman"/>
          <w:sz w:val="26"/>
          <w:szCs w:val="26"/>
        </w:rPr>
        <w:t>, на территории муниципального образования Ломоносовский муниципальный район Ленинградской области</w:t>
      </w:r>
      <w:r w:rsidR="004F6A78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438" w:rsidRPr="00CD30FD" w:rsidRDefault="0076575A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З</w:t>
      </w:r>
      <w:r w:rsidR="00281438" w:rsidRPr="00CD30FD">
        <w:rPr>
          <w:rFonts w:ascii="Times New Roman" w:hAnsi="Times New Roman" w:cs="Times New Roman"/>
          <w:b/>
          <w:spacing w:val="-4"/>
          <w:sz w:val="26"/>
          <w:szCs w:val="26"/>
        </w:rPr>
        <w:t>аказчик</w:t>
      </w:r>
      <w:r w:rsidR="00D66558" w:rsidRPr="00CD30F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281438" w:rsidRPr="00CD30FD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="004F6A78" w:rsidRPr="00CD30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171C6" w:rsidRPr="00CD30F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r w:rsidR="00281438" w:rsidRPr="00CD30FD">
        <w:rPr>
          <w:rFonts w:ascii="Times New Roman" w:hAnsi="Times New Roman" w:cs="Times New Roman"/>
          <w:sz w:val="26"/>
          <w:szCs w:val="26"/>
        </w:rPr>
        <w:t>;</w:t>
      </w:r>
    </w:p>
    <w:p w:rsidR="00281438" w:rsidRPr="00CD30FD" w:rsidRDefault="00281438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b/>
          <w:sz w:val="26"/>
          <w:szCs w:val="26"/>
        </w:rPr>
        <w:t xml:space="preserve">участник </w:t>
      </w:r>
      <w:r w:rsidR="0096191B" w:rsidRPr="00CD30FD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D66558" w:rsidRPr="00CD3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7DB" w:rsidRPr="00CD30FD">
        <w:rPr>
          <w:rFonts w:ascii="Times New Roman" w:hAnsi="Times New Roman" w:cs="Times New Roman"/>
          <w:sz w:val="26"/>
          <w:szCs w:val="26"/>
        </w:rPr>
        <w:t>-</w:t>
      </w:r>
      <w:r w:rsidR="007A05D3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4A00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претендент, допущенный </w:t>
      </w:r>
      <w:r w:rsidR="00470C7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комиссией к участию в конкурсе</w:t>
      </w:r>
      <w:r w:rsidRPr="00CD30FD">
        <w:rPr>
          <w:rFonts w:ascii="Times New Roman" w:hAnsi="Times New Roman" w:cs="Times New Roman"/>
          <w:sz w:val="26"/>
          <w:szCs w:val="26"/>
        </w:rPr>
        <w:t>;</w:t>
      </w:r>
    </w:p>
    <w:p w:rsidR="009C4610" w:rsidRPr="00CD30FD" w:rsidRDefault="009C4610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b/>
          <w:sz w:val="26"/>
          <w:szCs w:val="26"/>
        </w:rPr>
        <w:t>претендент</w:t>
      </w:r>
      <w:r w:rsidR="00524BA1" w:rsidRPr="00CD3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0FD">
        <w:rPr>
          <w:rFonts w:ascii="Times New Roman" w:hAnsi="Times New Roman" w:cs="Times New Roman"/>
          <w:sz w:val="26"/>
          <w:szCs w:val="26"/>
        </w:rPr>
        <w:t xml:space="preserve">- </w:t>
      </w:r>
      <w:r w:rsidR="001F4A00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физическое лицо или хозяйствующий субъект любой формы собственности (юридическое лицо или индивидуальный предприниматель), выразивший согласие участвовать в конкурсе на предложенных условиях посредством подачи заявки</w:t>
      </w:r>
      <w:r w:rsidR="00470C7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;</w:t>
      </w:r>
    </w:p>
    <w:p w:rsidR="00281438" w:rsidRPr="00CD30FD" w:rsidRDefault="00643333" w:rsidP="007A4014">
      <w:pPr>
        <w:pStyle w:val="ConsPlusNormal"/>
        <w:widowControl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281438" w:rsidRPr="00CD30FD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CD30FD">
        <w:rPr>
          <w:rFonts w:ascii="Times New Roman" w:hAnsi="Times New Roman" w:cs="Times New Roman"/>
          <w:b/>
          <w:sz w:val="26"/>
          <w:szCs w:val="26"/>
        </w:rPr>
        <w:t>е</w:t>
      </w:r>
      <w:r w:rsidR="00281438" w:rsidRPr="00CD3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1438" w:rsidRPr="00CD30FD">
        <w:rPr>
          <w:rFonts w:ascii="Times New Roman" w:hAnsi="Times New Roman" w:cs="Times New Roman"/>
          <w:sz w:val="26"/>
          <w:szCs w:val="26"/>
        </w:rPr>
        <w:t>– письменное подтверждение о согласии участвовать в конкурсе на объявленных условиях.</w:t>
      </w:r>
    </w:p>
    <w:p w:rsidR="006D1584" w:rsidRPr="00CD30FD" w:rsidRDefault="006D1584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ind w:left="1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Комиссия по проведению </w:t>
      </w:r>
      <w:r w:rsidR="000F0C47" w:rsidRPr="00CD30FD">
        <w:rPr>
          <w:rFonts w:ascii="Times New Roman" w:hAnsi="Times New Roman" w:cs="Times New Roman"/>
          <w:sz w:val="26"/>
          <w:szCs w:val="26"/>
        </w:rPr>
        <w:t>конкурс</w:t>
      </w:r>
      <w:r w:rsidR="007E6333" w:rsidRPr="00CD30FD">
        <w:rPr>
          <w:rFonts w:ascii="Times New Roman" w:hAnsi="Times New Roman" w:cs="Times New Roman"/>
          <w:sz w:val="26"/>
          <w:szCs w:val="26"/>
        </w:rPr>
        <w:t>ов</w:t>
      </w:r>
      <w:r w:rsidRPr="00CD30FD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установку и эксплуатацию рекламной конструкции</w:t>
      </w:r>
    </w:p>
    <w:p w:rsidR="00281438" w:rsidRPr="00CD30FD" w:rsidRDefault="00281438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851CEA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Для</w:t>
      </w:r>
      <w:r w:rsidR="00281438" w:rsidRPr="00CD30FD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F0C47" w:rsidRPr="00CD30FD">
        <w:rPr>
          <w:rFonts w:ascii="Times New Roman" w:hAnsi="Times New Roman" w:cs="Times New Roman"/>
          <w:sz w:val="26"/>
          <w:szCs w:val="26"/>
        </w:rPr>
        <w:t>конкурса</w:t>
      </w:r>
      <w:r w:rsidR="00281438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Pr="00CD30FD">
        <w:rPr>
          <w:rFonts w:ascii="Times New Roman" w:hAnsi="Times New Roman" w:cs="Times New Roman"/>
          <w:sz w:val="26"/>
          <w:szCs w:val="26"/>
        </w:rPr>
        <w:t>Заказчиком создается</w:t>
      </w:r>
      <w:r w:rsidR="004F6A78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="00281438" w:rsidRPr="00CD30FD">
        <w:rPr>
          <w:rFonts w:ascii="Times New Roman" w:hAnsi="Times New Roman" w:cs="Times New Roman"/>
          <w:sz w:val="26"/>
          <w:szCs w:val="26"/>
        </w:rPr>
        <w:t>комисси</w:t>
      </w:r>
      <w:r w:rsidRPr="00CD30FD">
        <w:rPr>
          <w:rFonts w:ascii="Times New Roman" w:hAnsi="Times New Roman" w:cs="Times New Roman"/>
          <w:sz w:val="26"/>
          <w:szCs w:val="26"/>
        </w:rPr>
        <w:t>я по проведению конкурсов на право заключения договора на установку и эксплуатацию рекламной конструкции</w:t>
      </w:r>
      <w:r w:rsidR="00281438" w:rsidRPr="00CD30FD">
        <w:rPr>
          <w:rFonts w:ascii="Times New Roman" w:hAnsi="Times New Roman" w:cs="Times New Roman"/>
          <w:sz w:val="26"/>
          <w:szCs w:val="26"/>
        </w:rPr>
        <w:t>.</w:t>
      </w: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Число членов комиссии должно быть не менее пяти человек.</w:t>
      </w:r>
    </w:p>
    <w:p w:rsidR="00851CEA" w:rsidRPr="00CD30FD" w:rsidRDefault="00851CEA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 xml:space="preserve">Членами комиссии не могут быть физические лица, лично заинтересованные в результатах конкурсов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</w:t>
      </w:r>
      <w:r w:rsidRPr="00CD30FD">
        <w:rPr>
          <w:rFonts w:ascii="Times New Roman" w:hAnsi="Times New Roman" w:cs="Times New Roman"/>
          <w:sz w:val="26"/>
          <w:szCs w:val="26"/>
        </w:rPr>
        <w:lastRenderedPageBreak/>
        <w:t>конкурсов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их органов управления, кредиторами участников конкурсов). В случае выявления в составе комиссии указанных лиц Заказчик, принявший решение о создании комиссии, обязан незамедлительно заменить их иными физическими лицами.</w:t>
      </w:r>
    </w:p>
    <w:p w:rsidR="007A05D3" w:rsidRPr="00CD30FD" w:rsidRDefault="000F0C47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При проведении конкурсов </w:t>
      </w:r>
      <w:r w:rsidR="00643333" w:rsidRPr="00CD30FD">
        <w:rPr>
          <w:rFonts w:ascii="Times New Roman" w:hAnsi="Times New Roman" w:cs="Times New Roman"/>
          <w:sz w:val="26"/>
          <w:szCs w:val="26"/>
        </w:rPr>
        <w:t>к</w:t>
      </w:r>
      <w:r w:rsidR="007A05D3" w:rsidRPr="00CD30FD">
        <w:rPr>
          <w:rFonts w:ascii="Times New Roman" w:hAnsi="Times New Roman" w:cs="Times New Roman"/>
          <w:sz w:val="26"/>
          <w:szCs w:val="26"/>
        </w:rPr>
        <w:t>омиссия осуществляет следующие функции:</w:t>
      </w:r>
    </w:p>
    <w:p w:rsidR="001F4A00" w:rsidRPr="00CD30FD" w:rsidRDefault="007A05D3" w:rsidP="007A401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конкурсе</w:t>
      </w:r>
      <w:r w:rsidR="00EB7C51" w:rsidRPr="00CD30FD">
        <w:rPr>
          <w:rFonts w:ascii="Times New Roman" w:hAnsi="Times New Roman" w:cs="Times New Roman"/>
          <w:sz w:val="26"/>
          <w:szCs w:val="26"/>
        </w:rPr>
        <w:t>;</w:t>
      </w:r>
    </w:p>
    <w:p w:rsidR="001F4A00" w:rsidRPr="00CD30FD" w:rsidRDefault="007A05D3" w:rsidP="007A401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 определение участников конкурса, рассмотрение, оценка и сопоставление заявок на участие в конкурсе</w:t>
      </w:r>
      <w:r w:rsidR="00EB7C51" w:rsidRPr="00CD30FD">
        <w:rPr>
          <w:rFonts w:ascii="Times New Roman" w:hAnsi="Times New Roman" w:cs="Times New Roman"/>
          <w:sz w:val="26"/>
          <w:szCs w:val="26"/>
        </w:rPr>
        <w:t>;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0" w:rsidRPr="00CD30FD" w:rsidRDefault="007A05D3" w:rsidP="007A401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определение победителя конкурса</w:t>
      </w:r>
      <w:r w:rsidR="00EB7C51" w:rsidRPr="00CD30FD">
        <w:rPr>
          <w:rFonts w:ascii="Times New Roman" w:hAnsi="Times New Roman" w:cs="Times New Roman"/>
          <w:sz w:val="26"/>
          <w:szCs w:val="26"/>
        </w:rPr>
        <w:t>;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0" w:rsidRPr="00CD30FD" w:rsidRDefault="007A05D3" w:rsidP="007A401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ведение протокола вскрытия конвертов с заявками на участие в </w:t>
      </w:r>
      <w:r w:rsidR="00EB7C51" w:rsidRPr="00CD30FD">
        <w:rPr>
          <w:rFonts w:ascii="Times New Roman" w:hAnsi="Times New Roman" w:cs="Times New Roman"/>
          <w:sz w:val="26"/>
          <w:szCs w:val="26"/>
        </w:rPr>
        <w:t>конкурсе;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0" w:rsidRPr="00CD30FD" w:rsidRDefault="001F4A00" w:rsidP="007A401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ведение </w:t>
      </w:r>
      <w:r w:rsidR="007A05D3" w:rsidRPr="00CD30FD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конкурсе</w:t>
      </w:r>
      <w:r w:rsidR="00EB7C51" w:rsidRPr="00CD30FD">
        <w:rPr>
          <w:rFonts w:ascii="Times New Roman" w:hAnsi="Times New Roman" w:cs="Times New Roman"/>
          <w:sz w:val="26"/>
          <w:szCs w:val="26"/>
        </w:rPr>
        <w:t>;</w:t>
      </w:r>
      <w:r w:rsidR="007A05D3"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5D3" w:rsidRPr="00CD30FD" w:rsidRDefault="001F4A00" w:rsidP="007A401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ведение </w:t>
      </w:r>
      <w:r w:rsidR="007A05D3" w:rsidRPr="00CD30FD">
        <w:rPr>
          <w:rFonts w:ascii="Times New Roman" w:hAnsi="Times New Roman" w:cs="Times New Roman"/>
          <w:sz w:val="26"/>
          <w:szCs w:val="26"/>
        </w:rPr>
        <w:t>протокола оценки и сопоставлени</w:t>
      </w:r>
      <w:r w:rsidR="00524BA1" w:rsidRPr="00CD30FD">
        <w:rPr>
          <w:rFonts w:ascii="Times New Roman" w:hAnsi="Times New Roman" w:cs="Times New Roman"/>
          <w:sz w:val="26"/>
          <w:szCs w:val="26"/>
        </w:rPr>
        <w:t>я заявок на участие в конкурсе</w:t>
      </w:r>
      <w:r w:rsidR="007A05D3" w:rsidRPr="00CD30FD">
        <w:rPr>
          <w:rFonts w:ascii="Times New Roman" w:hAnsi="Times New Roman" w:cs="Times New Roman"/>
          <w:sz w:val="26"/>
          <w:szCs w:val="26"/>
        </w:rPr>
        <w:t xml:space="preserve">, протокола об отстранении </w:t>
      </w:r>
      <w:r w:rsidR="0053683F" w:rsidRPr="00CD30FD">
        <w:rPr>
          <w:rFonts w:ascii="Times New Roman" w:hAnsi="Times New Roman" w:cs="Times New Roman"/>
          <w:sz w:val="26"/>
          <w:szCs w:val="26"/>
        </w:rPr>
        <w:t>претендента</w:t>
      </w:r>
      <w:r w:rsidR="007A05D3" w:rsidRPr="00CD30FD">
        <w:rPr>
          <w:rFonts w:ascii="Times New Roman" w:hAnsi="Times New Roman" w:cs="Times New Roman"/>
          <w:sz w:val="26"/>
          <w:szCs w:val="26"/>
        </w:rPr>
        <w:t xml:space="preserve"> или участника конкурса от участия в конкурсе.</w:t>
      </w: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В состав комиссии входят специалисты </w:t>
      </w:r>
      <w:r w:rsidR="00851CEA" w:rsidRPr="00CD30FD">
        <w:rPr>
          <w:rFonts w:ascii="Times New Roman" w:hAnsi="Times New Roman" w:cs="Times New Roman"/>
          <w:sz w:val="26"/>
          <w:szCs w:val="26"/>
        </w:rPr>
        <w:t>Заказчика</w:t>
      </w:r>
      <w:r w:rsidRPr="00CD30FD">
        <w:rPr>
          <w:rFonts w:ascii="Times New Roman" w:hAnsi="Times New Roman" w:cs="Times New Roman"/>
          <w:sz w:val="26"/>
          <w:szCs w:val="26"/>
        </w:rPr>
        <w:t>,</w:t>
      </w:r>
      <w:r w:rsidR="00C50BBB" w:rsidRPr="00CD30FD">
        <w:rPr>
          <w:rFonts w:ascii="Times New Roman" w:hAnsi="Times New Roman" w:cs="Times New Roman"/>
          <w:sz w:val="26"/>
          <w:szCs w:val="26"/>
        </w:rPr>
        <w:t xml:space="preserve"> Муниципального учреждения,</w:t>
      </w:r>
      <w:r w:rsidR="009542AD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Pr="00CD30FD">
        <w:rPr>
          <w:rFonts w:ascii="Times New Roman" w:hAnsi="Times New Roman" w:cs="Times New Roman"/>
          <w:sz w:val="26"/>
          <w:szCs w:val="26"/>
        </w:rPr>
        <w:t>назначается Председатель комиссии и его заместитель, который в случае отсутствия Председателя исполняет его обязанности.</w:t>
      </w:r>
    </w:p>
    <w:p w:rsidR="00281438" w:rsidRPr="00CD30FD" w:rsidRDefault="007A05D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Комиссия правомочна осуществлять функции, предусмотренные </w:t>
      </w:r>
      <w:hyperlink w:anchor="P79" w:history="1">
        <w:r w:rsidRPr="00CD30FD">
          <w:rPr>
            <w:rFonts w:ascii="Times New Roman" w:hAnsi="Times New Roman" w:cs="Times New Roman"/>
            <w:sz w:val="26"/>
            <w:szCs w:val="26"/>
          </w:rPr>
          <w:t>пункт</w:t>
        </w:r>
        <w:r w:rsidR="00C50BBB" w:rsidRPr="00CD30FD">
          <w:rPr>
            <w:rFonts w:ascii="Times New Roman" w:hAnsi="Times New Roman" w:cs="Times New Roman"/>
            <w:sz w:val="26"/>
            <w:szCs w:val="26"/>
          </w:rPr>
          <w:t>ом</w:t>
        </w:r>
        <w:r w:rsidRPr="00CD30FD">
          <w:rPr>
            <w:rFonts w:ascii="Times New Roman" w:hAnsi="Times New Roman" w:cs="Times New Roman"/>
            <w:sz w:val="26"/>
            <w:szCs w:val="26"/>
          </w:rPr>
          <w:t xml:space="preserve"> 2.4.</w:t>
        </w:r>
      </w:hyperlink>
      <w:r w:rsidR="00C50BBB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Pr="00CD30FD">
        <w:rPr>
          <w:rFonts w:ascii="Times New Roman" w:hAnsi="Times New Roman" w:cs="Times New Roman"/>
          <w:sz w:val="26"/>
          <w:szCs w:val="26"/>
        </w:rPr>
        <w:t>настоящ</w:t>
      </w:r>
      <w:r w:rsidR="00C50BBB" w:rsidRPr="00CD30FD">
        <w:rPr>
          <w:rFonts w:ascii="Times New Roman" w:hAnsi="Times New Roman" w:cs="Times New Roman"/>
          <w:sz w:val="26"/>
          <w:szCs w:val="26"/>
        </w:rPr>
        <w:t>его</w:t>
      </w:r>
      <w:r w:rsidRPr="00CD30FD">
        <w:rPr>
          <w:rFonts w:ascii="Times New Roman" w:hAnsi="Times New Roman" w:cs="Times New Roman"/>
          <w:sz w:val="26"/>
          <w:szCs w:val="26"/>
        </w:rPr>
        <w:t xml:space="preserve"> П</w:t>
      </w:r>
      <w:r w:rsidR="00C50BBB" w:rsidRPr="00CD30FD">
        <w:rPr>
          <w:rFonts w:ascii="Times New Roman" w:hAnsi="Times New Roman" w:cs="Times New Roman"/>
          <w:sz w:val="26"/>
          <w:szCs w:val="26"/>
        </w:rPr>
        <w:t>оложения</w:t>
      </w:r>
      <w:r w:rsidRPr="00CD30FD">
        <w:rPr>
          <w:rFonts w:ascii="Times New Roman" w:hAnsi="Times New Roman" w:cs="Times New Roman"/>
          <w:sz w:val="26"/>
          <w:szCs w:val="26"/>
        </w:rPr>
        <w:t>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F4A00" w:rsidRPr="00CD30FD" w:rsidRDefault="001F4A00" w:rsidP="001F4A00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В случае равенства голосов принимается решение, за которое голосовал председатель комиссии. Члены комиссии вправе принимать решение </w:t>
      </w:r>
      <w:r w:rsidR="00470C76" w:rsidRPr="00CD30FD">
        <w:rPr>
          <w:rFonts w:ascii="Times New Roman" w:hAnsi="Times New Roman" w:cs="Times New Roman"/>
          <w:sz w:val="26"/>
          <w:szCs w:val="26"/>
        </w:rPr>
        <w:t>«</w:t>
      </w:r>
      <w:r w:rsidRPr="00CD30FD">
        <w:rPr>
          <w:rFonts w:ascii="Times New Roman" w:hAnsi="Times New Roman" w:cs="Times New Roman"/>
          <w:sz w:val="26"/>
          <w:szCs w:val="26"/>
        </w:rPr>
        <w:t>за</w:t>
      </w:r>
      <w:r w:rsidR="00470C76" w:rsidRPr="00CD30FD">
        <w:rPr>
          <w:rFonts w:ascii="Times New Roman" w:hAnsi="Times New Roman" w:cs="Times New Roman"/>
          <w:sz w:val="26"/>
          <w:szCs w:val="26"/>
        </w:rPr>
        <w:t>»</w:t>
      </w:r>
      <w:r w:rsidRPr="00CD30FD">
        <w:rPr>
          <w:rFonts w:ascii="Times New Roman" w:hAnsi="Times New Roman" w:cs="Times New Roman"/>
          <w:sz w:val="26"/>
          <w:szCs w:val="26"/>
        </w:rPr>
        <w:t xml:space="preserve"> или </w:t>
      </w:r>
      <w:r w:rsidR="00470C76" w:rsidRPr="00CD30FD">
        <w:rPr>
          <w:rFonts w:ascii="Times New Roman" w:hAnsi="Times New Roman" w:cs="Times New Roman"/>
          <w:sz w:val="26"/>
          <w:szCs w:val="26"/>
        </w:rPr>
        <w:t>«</w:t>
      </w:r>
      <w:r w:rsidRPr="00CD30FD">
        <w:rPr>
          <w:rFonts w:ascii="Times New Roman" w:hAnsi="Times New Roman" w:cs="Times New Roman"/>
          <w:sz w:val="26"/>
          <w:szCs w:val="26"/>
        </w:rPr>
        <w:t>против</w:t>
      </w:r>
      <w:r w:rsidR="00470C76" w:rsidRPr="00CD30FD">
        <w:rPr>
          <w:rFonts w:ascii="Times New Roman" w:hAnsi="Times New Roman" w:cs="Times New Roman"/>
          <w:sz w:val="26"/>
          <w:szCs w:val="26"/>
        </w:rPr>
        <w:t>»</w:t>
      </w:r>
      <w:r w:rsidRPr="00CD30FD">
        <w:rPr>
          <w:rFonts w:ascii="Times New Roman" w:hAnsi="Times New Roman" w:cs="Times New Roman"/>
          <w:sz w:val="26"/>
          <w:szCs w:val="26"/>
        </w:rPr>
        <w:t>.</w:t>
      </w:r>
    </w:p>
    <w:p w:rsidR="001F4A00" w:rsidRPr="00CD30FD" w:rsidRDefault="001F4A00" w:rsidP="001F4A00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281438" w:rsidRPr="00CD30FD" w:rsidRDefault="00281438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ind w:left="1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Требования к участникам </w:t>
      </w:r>
      <w:r w:rsidR="006C07E4" w:rsidRPr="00CD30FD">
        <w:rPr>
          <w:rFonts w:ascii="Times New Roman" w:hAnsi="Times New Roman" w:cs="Times New Roman"/>
          <w:sz w:val="26"/>
          <w:szCs w:val="26"/>
        </w:rPr>
        <w:t>торгов</w:t>
      </w:r>
    </w:p>
    <w:p w:rsidR="00281438" w:rsidRPr="00CD30FD" w:rsidRDefault="00281438" w:rsidP="007A40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B165C2" w:rsidRPr="00CD30FD" w:rsidRDefault="00B165C2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6C07E4" w:rsidRPr="00CD30FD">
        <w:rPr>
          <w:rFonts w:ascii="Times New Roman" w:hAnsi="Times New Roman" w:cs="Times New Roman"/>
          <w:sz w:val="26"/>
          <w:szCs w:val="26"/>
        </w:rPr>
        <w:t>торгов</w:t>
      </w:r>
      <w:r w:rsidRPr="00CD30FD">
        <w:rPr>
          <w:rFonts w:ascii="Times New Roman" w:hAnsi="Times New Roman" w:cs="Times New Roman"/>
          <w:sz w:val="26"/>
          <w:szCs w:val="26"/>
        </w:rPr>
        <w:t xml:space="preserve"> устанавливаются следующие обязательные требования к </w:t>
      </w:r>
      <w:r w:rsidR="006E30E8" w:rsidRPr="00CD30FD">
        <w:rPr>
          <w:rFonts w:ascii="Times New Roman" w:hAnsi="Times New Roman" w:cs="Times New Roman"/>
          <w:sz w:val="26"/>
          <w:szCs w:val="26"/>
        </w:rPr>
        <w:t>п</w:t>
      </w:r>
      <w:r w:rsidR="006C07E4" w:rsidRPr="00CD30FD">
        <w:rPr>
          <w:rFonts w:ascii="Times New Roman" w:hAnsi="Times New Roman" w:cs="Times New Roman"/>
          <w:sz w:val="26"/>
          <w:szCs w:val="26"/>
        </w:rPr>
        <w:t>ретендентам</w:t>
      </w:r>
      <w:r w:rsidRPr="00CD30FD">
        <w:rPr>
          <w:rFonts w:ascii="Times New Roman" w:hAnsi="Times New Roman" w:cs="Times New Roman"/>
          <w:sz w:val="26"/>
          <w:szCs w:val="26"/>
        </w:rPr>
        <w:t>:</w:t>
      </w:r>
    </w:p>
    <w:p w:rsidR="006C07E4" w:rsidRPr="00CD30FD" w:rsidRDefault="006C07E4" w:rsidP="006C07E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отсутствие решения арбитражного суда о признании </w:t>
      </w:r>
      <w:r w:rsidR="006E30E8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ретендента - юридического лица, индивидуального предпринимателя банкротом и об открытии конкурсного производства;</w:t>
      </w:r>
    </w:p>
    <w:p w:rsidR="006C07E4" w:rsidRPr="00CD30FD" w:rsidRDefault="007352C5" w:rsidP="006C07E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н</w:t>
      </w:r>
      <w:r w:rsidR="006C07E4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еприменение в отношении претендента на день подачи заявки на участие в конкурсе санкции, предусмотренной </w:t>
      </w:r>
      <w:hyperlink r:id="rId13" w:history="1">
        <w:r w:rsidR="006C07E4" w:rsidRPr="00CD30FD">
          <w:rPr>
            <w:rFonts w:ascii="Times New Roman" w:eastAsia="Calibri" w:hAnsi="Times New Roman" w:cs="Times New Roman"/>
            <w:color w:val="0000FF"/>
            <w:sz w:val="26"/>
            <w:szCs w:val="22"/>
            <w:lang w:eastAsia="en-US"/>
          </w:rPr>
          <w:t>Кодексом</w:t>
        </w:r>
      </w:hyperlink>
      <w:r w:rsidR="006C07E4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Российской Федерации об административных правонарушениях, в виде приостановления его деятельности.</w:t>
      </w:r>
    </w:p>
    <w:p w:rsidR="006C07E4" w:rsidRPr="00CD30FD" w:rsidRDefault="006C07E4" w:rsidP="006C07E4">
      <w:pPr>
        <w:pStyle w:val="ConsPlusNormal"/>
        <w:widowControl/>
        <w:numPr>
          <w:ilvl w:val="2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Отсутствие у претендента задолженности по начисленным налогам, сборам и иным обязательным платежам в бюджеты любого уровня за прошедший календарный год.</w:t>
      </w:r>
    </w:p>
    <w:p w:rsidR="00C50BBB" w:rsidRDefault="00C50BBB" w:rsidP="00C50B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0458" w:rsidRDefault="001D0458" w:rsidP="00C50B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0458" w:rsidRPr="00CD30FD" w:rsidRDefault="001D0458" w:rsidP="00C50B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65C2" w:rsidRPr="00CD30FD" w:rsidRDefault="00B25D6E" w:rsidP="007A4014">
      <w:pPr>
        <w:pStyle w:val="a9"/>
        <w:numPr>
          <w:ilvl w:val="0"/>
          <w:numId w:val="11"/>
        </w:numPr>
        <w:autoSpaceDE w:val="0"/>
        <w:autoSpaceDN w:val="0"/>
        <w:adjustRightInd w:val="0"/>
        <w:ind w:hanging="51"/>
        <w:jc w:val="center"/>
        <w:rPr>
          <w:sz w:val="26"/>
          <w:szCs w:val="26"/>
        </w:rPr>
      </w:pPr>
      <w:r w:rsidRPr="00CD30FD">
        <w:rPr>
          <w:rFonts w:eastAsia="Calibri"/>
          <w:sz w:val="26"/>
          <w:szCs w:val="26"/>
          <w:lang w:eastAsia="en-US"/>
        </w:rPr>
        <w:lastRenderedPageBreak/>
        <w:t xml:space="preserve">Условия допуска к участию в конкурсе </w:t>
      </w:r>
    </w:p>
    <w:p w:rsidR="007D6F8C" w:rsidRPr="00CD30FD" w:rsidRDefault="007D6F8C" w:rsidP="007A4014">
      <w:pPr>
        <w:pStyle w:val="a9"/>
        <w:autoSpaceDE w:val="0"/>
        <w:autoSpaceDN w:val="0"/>
        <w:adjustRightInd w:val="0"/>
        <w:ind w:left="1185"/>
        <w:rPr>
          <w:sz w:val="26"/>
          <w:szCs w:val="26"/>
        </w:rPr>
      </w:pPr>
    </w:p>
    <w:p w:rsidR="00B25D6E" w:rsidRPr="00CD30FD" w:rsidRDefault="006C07E4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Предоставление лицом, желающим участвовать в конкурсе Муниципальному учреждению заявки на участие в конкурсе</w:t>
      </w:r>
      <w:r w:rsidR="00D2244D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, оформленной в соответствии с настоящим Положением и конкурсной документацией,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не позднее даты, указанной в извещении о проведении </w:t>
      </w:r>
      <w:r w:rsidR="00D2244D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конкурса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.</w:t>
      </w:r>
    </w:p>
    <w:p w:rsidR="006C474B" w:rsidRPr="00CD30FD" w:rsidRDefault="006C474B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CF7B8A" w:rsidRPr="00CD30FD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CD30FD">
        <w:rPr>
          <w:rFonts w:ascii="Times New Roman" w:hAnsi="Times New Roman" w:cs="Times New Roman"/>
          <w:sz w:val="26"/>
          <w:szCs w:val="26"/>
        </w:rPr>
        <w:t>заказчик вправе установить следующие критерии</w:t>
      </w:r>
      <w:r w:rsidR="00CF7B8A" w:rsidRPr="00CD30FD">
        <w:rPr>
          <w:rFonts w:ascii="Times New Roman" w:hAnsi="Times New Roman" w:cs="Times New Roman"/>
          <w:sz w:val="26"/>
          <w:szCs w:val="26"/>
        </w:rPr>
        <w:t xml:space="preserve"> оценки </w:t>
      </w:r>
      <w:r w:rsidR="00DA4F20" w:rsidRPr="00CD30FD">
        <w:rPr>
          <w:rFonts w:ascii="Times New Roman" w:hAnsi="Times New Roman" w:cs="Times New Roman"/>
          <w:sz w:val="26"/>
          <w:szCs w:val="26"/>
        </w:rPr>
        <w:t>заявок на участии в конкурсе</w:t>
      </w:r>
      <w:r w:rsidRPr="00CD30FD">
        <w:rPr>
          <w:rFonts w:ascii="Times New Roman" w:hAnsi="Times New Roman" w:cs="Times New Roman"/>
          <w:sz w:val="26"/>
          <w:szCs w:val="26"/>
        </w:rPr>
        <w:t>:</w:t>
      </w:r>
    </w:p>
    <w:p w:rsidR="00DA4F20" w:rsidRPr="00CD30FD" w:rsidRDefault="00DA4F20" w:rsidP="007A4014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оценка ценового предложения участника конкурса за предмет торгов;</w:t>
      </w:r>
    </w:p>
    <w:p w:rsidR="006C474B" w:rsidRPr="00CD30FD" w:rsidRDefault="00DA4F20" w:rsidP="007A4014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оценка предложения участника конкурса по размещению на рекламной конструкции социальной рекламы/</w:t>
      </w:r>
      <w:r w:rsidR="006C474B" w:rsidRPr="00CD30FD">
        <w:rPr>
          <w:rFonts w:ascii="Times New Roman" w:hAnsi="Times New Roman" w:cs="Times New Roman"/>
          <w:sz w:val="26"/>
          <w:szCs w:val="26"/>
        </w:rPr>
        <w:t>период размещения (по обращению Заказчика) социальной рекламы (количество дней ежегодно);</w:t>
      </w:r>
    </w:p>
    <w:p w:rsidR="006C474B" w:rsidRPr="00CD30FD" w:rsidRDefault="00DA4F20" w:rsidP="007A4014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оценка предложения участника конкурса </w:t>
      </w:r>
      <w:r w:rsidRPr="00CD30FD">
        <w:rPr>
          <w:rFonts w:ascii="Times New Roman" w:hAnsi="Times New Roman" w:cs="Times New Roman"/>
          <w:sz w:val="26"/>
          <w:szCs w:val="26"/>
        </w:rPr>
        <w:t>по</w:t>
      </w:r>
      <w:r w:rsidR="006C474B" w:rsidRPr="00CD30FD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Pr="00CD30FD">
        <w:rPr>
          <w:rFonts w:ascii="Times New Roman" w:hAnsi="Times New Roman" w:cs="Times New Roman"/>
          <w:sz w:val="26"/>
          <w:szCs w:val="26"/>
        </w:rPr>
        <w:t>у</w:t>
      </w:r>
      <w:r w:rsidR="006C474B" w:rsidRPr="00CD30FD">
        <w:rPr>
          <w:rFonts w:ascii="Times New Roman" w:hAnsi="Times New Roman" w:cs="Times New Roman"/>
          <w:sz w:val="26"/>
          <w:szCs w:val="26"/>
        </w:rPr>
        <w:t xml:space="preserve"> и озеленени</w:t>
      </w:r>
      <w:r w:rsidRPr="00CD30FD">
        <w:rPr>
          <w:rFonts w:ascii="Times New Roman" w:hAnsi="Times New Roman" w:cs="Times New Roman"/>
          <w:sz w:val="26"/>
          <w:szCs w:val="26"/>
        </w:rPr>
        <w:t xml:space="preserve">ю </w:t>
      </w:r>
      <w:r w:rsidR="006C474B" w:rsidRPr="00CD30FD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места установки рекламной конструкции</w:t>
      </w:r>
      <w:r w:rsidR="006C474B" w:rsidRPr="00CD30FD">
        <w:rPr>
          <w:rFonts w:ascii="Times New Roman" w:hAnsi="Times New Roman" w:cs="Times New Roman"/>
          <w:sz w:val="26"/>
          <w:szCs w:val="26"/>
        </w:rPr>
        <w:t>, оборудование ее малыми архитектурными формами;</w:t>
      </w:r>
    </w:p>
    <w:p w:rsidR="006C474B" w:rsidRPr="00CD30FD" w:rsidRDefault="00DA4F20" w:rsidP="007A4014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оценка предложения участника конкурса по </w:t>
      </w:r>
      <w:r w:rsidR="006C474B" w:rsidRPr="00CD30FD">
        <w:rPr>
          <w:rFonts w:ascii="Times New Roman" w:hAnsi="Times New Roman" w:cs="Times New Roman"/>
          <w:sz w:val="26"/>
          <w:szCs w:val="26"/>
        </w:rPr>
        <w:t>опыт</w:t>
      </w:r>
      <w:r w:rsidRPr="00CD30FD">
        <w:rPr>
          <w:rFonts w:ascii="Times New Roman" w:hAnsi="Times New Roman" w:cs="Times New Roman"/>
          <w:sz w:val="26"/>
          <w:szCs w:val="26"/>
        </w:rPr>
        <w:t>у</w:t>
      </w:r>
      <w:r w:rsidR="006C474B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="008C0A89">
        <w:rPr>
          <w:rFonts w:ascii="Times New Roman" w:hAnsi="Times New Roman" w:cs="Times New Roman"/>
          <w:sz w:val="26"/>
          <w:szCs w:val="26"/>
        </w:rPr>
        <w:t>работы в сфере наружной рекламы.</w:t>
      </w:r>
    </w:p>
    <w:p w:rsidR="00CF7B8A" w:rsidRPr="00CD30FD" w:rsidRDefault="006C07E4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рассмотрении </w:t>
      </w:r>
      <w:r w:rsidR="00FA7424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заявок на участие в конкурсе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2244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CF7B8A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 не допускается к участию в конкурсе в </w:t>
      </w:r>
      <w:r w:rsidR="00FA7424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следующих </w:t>
      </w:r>
      <w:r w:rsidR="00CF7B8A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случаях:</w:t>
      </w:r>
    </w:p>
    <w:p w:rsidR="00CF7B8A" w:rsidRPr="00CD30FD" w:rsidRDefault="00CF7B8A" w:rsidP="007A4014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непредставления документов, определенных </w:t>
      </w:r>
      <w:r w:rsidR="00C50BB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разделом 1</w:t>
      </w:r>
      <w:r w:rsidR="00470C7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либо наличия в таких документах недостоверных сведений;</w:t>
      </w:r>
    </w:p>
    <w:p w:rsidR="00CF7B8A" w:rsidRPr="00CD30FD" w:rsidRDefault="00CF7B8A" w:rsidP="007A4014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несоответствия требованиям, указанным в </w:t>
      </w:r>
      <w:hyperlink w:anchor="P89" w:history="1">
        <w:r w:rsidRPr="00CD30FD">
          <w:rPr>
            <w:rFonts w:ascii="Times New Roman" w:eastAsia="Calibri" w:hAnsi="Times New Roman" w:cs="Times New Roman"/>
            <w:color w:val="0000FF"/>
            <w:sz w:val="26"/>
            <w:szCs w:val="26"/>
            <w:lang w:eastAsia="en-US"/>
          </w:rPr>
          <w:t>пункте 3.</w:t>
        </w:r>
        <w:r w:rsidR="00FA7424" w:rsidRPr="00CD30FD">
          <w:rPr>
            <w:rFonts w:ascii="Times New Roman" w:eastAsia="Calibri" w:hAnsi="Times New Roman" w:cs="Times New Roman"/>
            <w:color w:val="0000FF"/>
            <w:sz w:val="26"/>
            <w:szCs w:val="26"/>
            <w:lang w:eastAsia="en-US"/>
          </w:rPr>
          <w:t>1</w:t>
        </w:r>
        <w:r w:rsidRPr="00CD30FD">
          <w:rPr>
            <w:rFonts w:ascii="Times New Roman" w:eastAsia="Calibri" w:hAnsi="Times New Roman" w:cs="Times New Roman"/>
            <w:color w:val="0000FF"/>
            <w:sz w:val="26"/>
            <w:szCs w:val="26"/>
            <w:lang w:eastAsia="en-US"/>
          </w:rPr>
          <w:t>.</w:t>
        </w:r>
      </w:hyperlink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Положения;</w:t>
      </w:r>
    </w:p>
    <w:p w:rsidR="00CF7B8A" w:rsidRPr="00CD30FD" w:rsidRDefault="00FA7424" w:rsidP="007A4014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не подтверждено поступление денежных сре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дств в к</w:t>
      </w:r>
      <w:proofErr w:type="gramEnd"/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ачестве задатка на счет в установленный срок</w:t>
      </w:r>
      <w:r w:rsidR="00CF7B8A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F7B8A" w:rsidRPr="00CD30FD" w:rsidRDefault="00CF7B8A" w:rsidP="007A4014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</w:t>
      </w:r>
      <w:r w:rsidR="00C50BB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ьной) цены договора (цены лота).</w:t>
      </w:r>
    </w:p>
    <w:p w:rsidR="00F42CCB" w:rsidRPr="00CD30FD" w:rsidRDefault="007D39AC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7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установления факта недостоверности сведений, содержащихся в документах, представленных претендентом или участником конкурса в соответствии </w:t>
      </w:r>
      <w:r w:rsidRPr="00643333">
        <w:rPr>
          <w:rFonts w:ascii="Times New Roman" w:eastAsia="Calibri" w:hAnsi="Times New Roman" w:cs="Times New Roman"/>
          <w:sz w:val="26"/>
          <w:szCs w:val="26"/>
          <w:lang w:eastAsia="en-US"/>
        </w:rPr>
        <w:t>с разделом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6433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</w:t>
      </w:r>
      <w:r w:rsidRPr="00EF7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Положения, комиссия обязана отстранить такого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Претендента</w:t>
      </w:r>
      <w:r w:rsidRPr="00EF7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участника конкурса от участия в конкурсе на любом этапе их проведения. Протокол об отстранении заявителя или участника конкурса </w:t>
      </w:r>
      <w:r w:rsidR="00A26C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Pr="00EF7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участия в конкурсе подлежит размещению на официальном сайте </w:t>
      </w:r>
      <w:r w:rsidRPr="009F2D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4" w:history="1">
        <w:r w:rsidRPr="009F2D06">
          <w:rPr>
            <w:rStyle w:val="af"/>
            <w:rFonts w:ascii="Times New Roman" w:eastAsia="Calibri" w:hAnsi="Times New Roman" w:cs="Times New Roman"/>
            <w:sz w:val="26"/>
            <w:szCs w:val="26"/>
            <w:lang w:eastAsia="en-US"/>
          </w:rPr>
          <w:t>www.</w:t>
        </w:r>
        <w:r w:rsidRPr="009F2D06">
          <w:rPr>
            <w:rStyle w:val="af"/>
            <w:rFonts w:ascii="Times New Roman" w:eastAsia="Calibri" w:hAnsi="Times New Roman" w:cs="Times New Roman"/>
            <w:sz w:val="26"/>
            <w:szCs w:val="26"/>
            <w:lang w:val="en-US" w:eastAsia="en-US"/>
          </w:rPr>
          <w:t>l</w:t>
        </w:r>
        <w:r w:rsidRPr="009F2D06">
          <w:rPr>
            <w:rStyle w:val="af"/>
            <w:rFonts w:ascii="Times New Roman" w:eastAsia="Calibri" w:hAnsi="Times New Roman" w:cs="Times New Roman"/>
            <w:sz w:val="26"/>
            <w:szCs w:val="26"/>
            <w:lang w:eastAsia="en-US"/>
          </w:rPr>
          <w:t>omonosovlo.ru</w:t>
        </w:r>
      </w:hyperlink>
      <w:r w:rsidRPr="00EF7673">
        <w:rPr>
          <w:rFonts w:ascii="Times New Roman" w:eastAsia="Calibri" w:hAnsi="Times New Roman" w:cs="Times New Roman"/>
          <w:sz w:val="26"/>
          <w:szCs w:val="26"/>
          <w:lang w:eastAsia="en-US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D63DE" w:rsidRPr="00CD30FD" w:rsidRDefault="00DD63DE" w:rsidP="00DD63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2CCB" w:rsidRPr="00CD30FD" w:rsidRDefault="00F42CCB" w:rsidP="007A4014">
      <w:pPr>
        <w:pStyle w:val="ConsPlusNormal"/>
        <w:widowControl/>
        <w:numPr>
          <w:ilvl w:val="0"/>
          <w:numId w:val="11"/>
        </w:numPr>
        <w:ind w:hanging="51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Информационное обеспечение конкурсов</w:t>
      </w:r>
    </w:p>
    <w:p w:rsidR="007D6F8C" w:rsidRPr="00CD30FD" w:rsidRDefault="007D6F8C" w:rsidP="007A4014">
      <w:pPr>
        <w:pStyle w:val="ConsPlusNormal"/>
        <w:widowControl/>
        <w:ind w:left="1185" w:firstLine="0"/>
        <w:rPr>
          <w:rFonts w:ascii="Times New Roman" w:hAnsi="Times New Roman" w:cs="Times New Roman"/>
          <w:sz w:val="26"/>
          <w:szCs w:val="26"/>
        </w:rPr>
      </w:pPr>
    </w:p>
    <w:p w:rsidR="007D39AC" w:rsidRPr="00CD30FD" w:rsidRDefault="007D6F8C" w:rsidP="007D39AC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о проведении конкурсов размещается на официальном сайте </w:t>
      </w:r>
      <w:r w:rsidR="009C7F6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5" w:history="1">
        <w:r w:rsidR="009C7F67" w:rsidRPr="00CD30FD">
          <w:rPr>
            <w:rStyle w:val="af"/>
            <w:rFonts w:ascii="Times New Roman" w:eastAsia="Calibri" w:hAnsi="Times New Roman" w:cs="Times New Roman"/>
            <w:sz w:val="26"/>
            <w:szCs w:val="26"/>
            <w:lang w:eastAsia="en-US"/>
          </w:rPr>
          <w:t>www.</w:t>
        </w:r>
        <w:r w:rsidR="009C7F67" w:rsidRPr="00CD30FD">
          <w:rPr>
            <w:rStyle w:val="af"/>
            <w:rFonts w:ascii="Times New Roman" w:eastAsia="Calibri" w:hAnsi="Times New Roman" w:cs="Times New Roman"/>
            <w:sz w:val="26"/>
            <w:szCs w:val="26"/>
            <w:lang w:val="en-US" w:eastAsia="en-US"/>
          </w:rPr>
          <w:t>l</w:t>
        </w:r>
        <w:r w:rsidR="009C7F67" w:rsidRPr="00CD30FD">
          <w:rPr>
            <w:rStyle w:val="af"/>
            <w:rFonts w:ascii="Times New Roman" w:eastAsia="Calibri" w:hAnsi="Times New Roman" w:cs="Times New Roman"/>
            <w:sz w:val="26"/>
            <w:szCs w:val="26"/>
            <w:lang w:eastAsia="en-US"/>
          </w:rPr>
          <w:t>omonosovlo.ru</w:t>
        </w:r>
      </w:hyperlink>
      <w:r w:rsidR="009C7F6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официальный сайт Заказчика</w:t>
      </w:r>
      <w:r w:rsidR="009F2D0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. При этом к информации о проведении конкурсов относ</w:t>
      </w:r>
      <w:r w:rsidR="00524BA1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тся</w:t>
      </w:r>
      <w:r w:rsidR="00524BA1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извещени</w:t>
      </w:r>
      <w:r w:rsidR="0042352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проведении конкурса, </w:t>
      </w:r>
      <w:r w:rsidR="0042352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конкурсная документация, изменения, вносимые в извещение о проведении конкурса и в конкурсную документацию,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</w:t>
      </w:r>
      <w:r w:rsidR="0042352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отказе от проведения конкурс</w:t>
      </w:r>
      <w:r w:rsidR="0042352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7D39A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протоколы, составляемые в ходе конкурсов</w:t>
      </w:r>
    </w:p>
    <w:p w:rsidR="006D1584" w:rsidRPr="00CD30FD" w:rsidRDefault="007D6F8C" w:rsidP="007A4014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 о проведении конкурсов, размещенная на официальном сайте</w:t>
      </w:r>
      <w:r w:rsidR="009F2D0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Заказчика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должна быть доступна для ознакомления без взимания платы. Размещение информации о проведении конкурсов на официальном сайте </w:t>
      </w:r>
      <w:r w:rsidR="009F2D0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Заказчика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настоящим Положением является публичной офертой, предусмотренной </w:t>
      </w:r>
      <w:hyperlink r:id="rId16" w:history="1">
        <w:r w:rsidRPr="00CD30F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статьей 437</w:t>
        </w:r>
      </w:hyperlink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Гражданского кодекса Российской Федерации.</w:t>
      </w:r>
    </w:p>
    <w:p w:rsidR="00BC2127" w:rsidRPr="00CD30FD" w:rsidRDefault="00BC2127" w:rsidP="007A401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C2127" w:rsidRPr="00CD30FD" w:rsidRDefault="00BC2127" w:rsidP="007A4014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Извещение о проведении конкурса</w:t>
      </w:r>
    </w:p>
    <w:p w:rsidR="00634D76" w:rsidRPr="00CD30FD" w:rsidRDefault="00634D76" w:rsidP="007A4014">
      <w:pPr>
        <w:pStyle w:val="ConsPlusNormal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1273B" w:rsidRPr="00CD30FD" w:rsidRDefault="00634D76" w:rsidP="007A4014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Заказчик принимает решение</w:t>
      </w:r>
      <w:r w:rsidR="0097473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(постановление)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проведении конкурса и утверждает условия проведения конкурса. </w:t>
      </w:r>
    </w:p>
    <w:p w:rsidR="007D6F8C" w:rsidRPr="00CD30FD" w:rsidRDefault="00634D76" w:rsidP="007A401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Муниципальное учреждение объявляет о проведении конкурса </w:t>
      </w:r>
      <w:r w:rsidR="00DF38B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путем размещения </w:t>
      </w:r>
      <w:r w:rsidR="00053A0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извещения о проведении конкурса </w:t>
      </w:r>
      <w:r w:rsidR="0097473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на официальном сайте Заказчика</w:t>
      </w:r>
      <w:r w:rsidR="00DF38B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том числе путем публикации </w:t>
      </w:r>
      <w:r w:rsidR="0097473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извещения о проведении конкурса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официальном печатном издании газете «Ломоносовский районный вестник» не </w:t>
      </w:r>
      <w:r w:rsidR="006B327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позднее,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за тридцать дней </w:t>
      </w:r>
      <w:r w:rsidR="00A61B31" w:rsidRPr="00CD30FD">
        <w:rPr>
          <w:rFonts w:ascii="Times New Roman" w:hAnsi="Times New Roman" w:cs="Times New Roman"/>
          <w:sz w:val="26"/>
          <w:szCs w:val="26"/>
        </w:rPr>
        <w:t>до даты о</w:t>
      </w:r>
      <w:r w:rsidR="00A61B31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кончания срока подачи заявок на участие в конкурсе</w:t>
      </w:r>
      <w:r w:rsidR="00EF2F51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76CA1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C2127" w:rsidRPr="00CD30FD" w:rsidRDefault="00BC2127" w:rsidP="007A4014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Извещение о проведении конкурса</w:t>
      </w:r>
      <w:r w:rsidR="00634D7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 содержать следующие сведения:</w:t>
      </w:r>
    </w:p>
    <w:p w:rsidR="00634D76" w:rsidRPr="00CD30FD" w:rsidRDefault="006621FC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форма торгов (конкурс);</w:t>
      </w:r>
    </w:p>
    <w:p w:rsidR="006621FC" w:rsidRPr="00CD30FD" w:rsidRDefault="00974736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621F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редмет </w:t>
      </w:r>
      <w:r w:rsidR="00FA7424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торгов </w:t>
      </w:r>
      <w:r w:rsidR="00FA7424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(лоты), выставляемые на конкурс, с указанием их номеров и предполагаемого местонахождения каждой рекламной конструкции</w:t>
      </w:r>
      <w:r w:rsidR="006621F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D4726" w:rsidRPr="00CD30FD" w:rsidRDefault="008F3637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6621F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словия договора, заключаемого по результатам конкурс</w:t>
      </w:r>
      <w:r w:rsidR="00B0202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6621F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0D472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621FC" w:rsidRPr="00CD30FD" w:rsidRDefault="000D4726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начальная (минимальная) цена договора;</w:t>
      </w:r>
    </w:p>
    <w:p w:rsidR="006621FC" w:rsidRPr="00CD30FD" w:rsidRDefault="006621FC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наименование, место нахождения, почтовый адрес, адрес электронной почты и номер контактного телефона Муниципального учреждения;</w:t>
      </w:r>
    </w:p>
    <w:p w:rsidR="006621FC" w:rsidRPr="00CD30FD" w:rsidRDefault="006621FC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срок, место и порядок предоставления конкурсной документации, размер, порядок</w:t>
      </w:r>
      <w:r w:rsidR="00F4743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сро</w:t>
      </w:r>
      <w:r w:rsidR="00B657A1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ки внесения платы, взимаемой за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предоставление конкурсной документации, если такая плата установлена;</w:t>
      </w:r>
    </w:p>
    <w:p w:rsidR="006621FC" w:rsidRPr="00CD30FD" w:rsidRDefault="006621FC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место, порядок, даты начала и окончания подачи заявок на участие в конкурсе;</w:t>
      </w:r>
    </w:p>
    <w:p w:rsidR="006621FC" w:rsidRPr="00CD30FD" w:rsidRDefault="006621FC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критерии оценки заявок на участие в конкурсе</w:t>
      </w:r>
      <w:r w:rsidR="008F363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 величины значимости этих критериев</w:t>
      </w:r>
      <w:r w:rsidR="00FC007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0075" w:rsidRPr="00CD30FD" w:rsidRDefault="00FC0075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место, дата и время вскрытия конвертов с заявками на участие в конкурсе, </w:t>
      </w:r>
      <w:r w:rsidR="000D472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место и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дат</w:t>
      </w:r>
      <w:r w:rsidR="00B657A1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0D472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рассмотрения таких заявок и подведения итогов конкурса</w:t>
      </w:r>
      <w:r w:rsidR="008F363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 порядок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рассмотрения и оценки таких заявок;</w:t>
      </w:r>
    </w:p>
    <w:p w:rsidR="00140241" w:rsidRPr="00CD30FD" w:rsidRDefault="00B657A1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размер, срок и порядок внесения </w:t>
      </w:r>
      <w:r w:rsidR="00FC007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задатка Претендентом</w:t>
      </w:r>
      <w:r w:rsidR="000D472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D4726" w:rsidRPr="00CD30FD" w:rsidRDefault="000D4726" w:rsidP="007A4014">
      <w:pPr>
        <w:pStyle w:val="ConsPlusNormal"/>
        <w:numPr>
          <w:ilvl w:val="2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срок, в </w:t>
      </w:r>
      <w:r w:rsidR="00D67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течение которого Заказчик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вправе отказаться от проведения конкурса, устанавливаемый с учетом п.6.3. настоящего Положения.</w:t>
      </w:r>
    </w:p>
    <w:p w:rsidR="00B657A1" w:rsidRPr="00CD30FD" w:rsidRDefault="0049667B" w:rsidP="007A4014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Если иное не предусмотрено в извещении о проведении конкурса, </w:t>
      </w:r>
      <w:r w:rsidR="00140241" w:rsidRPr="00CD30FD">
        <w:rPr>
          <w:rFonts w:ascii="Times New Roman" w:hAnsi="Times New Roman" w:cs="Times New Roman"/>
          <w:sz w:val="26"/>
          <w:szCs w:val="26"/>
        </w:rPr>
        <w:t xml:space="preserve">Заказчик вправе отказаться от проведения конкурса </w:t>
      </w:r>
      <w:r w:rsidR="00974736" w:rsidRPr="00CD30FD">
        <w:rPr>
          <w:rFonts w:ascii="Times New Roman" w:hAnsi="Times New Roman" w:cs="Times New Roman"/>
          <w:sz w:val="26"/>
          <w:szCs w:val="26"/>
        </w:rPr>
        <w:t>в любое время</w:t>
      </w:r>
      <w:r w:rsidR="00140241" w:rsidRPr="00CD30FD">
        <w:rPr>
          <w:rFonts w:ascii="Times New Roman" w:hAnsi="Times New Roman" w:cs="Times New Roman"/>
          <w:sz w:val="26"/>
          <w:szCs w:val="26"/>
        </w:rPr>
        <w:t xml:space="preserve">, но не </w:t>
      </w:r>
      <w:r w:rsidR="00524BA1" w:rsidRPr="00CD30FD">
        <w:rPr>
          <w:rFonts w:ascii="Times New Roman" w:hAnsi="Times New Roman" w:cs="Times New Roman"/>
          <w:sz w:val="26"/>
          <w:szCs w:val="26"/>
        </w:rPr>
        <w:t>позднее,</w:t>
      </w:r>
      <w:r w:rsidR="00140241" w:rsidRPr="00CD30FD">
        <w:rPr>
          <w:rFonts w:ascii="Times New Roman" w:hAnsi="Times New Roman" w:cs="Times New Roman"/>
          <w:sz w:val="26"/>
          <w:szCs w:val="26"/>
        </w:rPr>
        <w:t xml:space="preserve"> чем </w:t>
      </w:r>
      <w:r w:rsidR="00423525" w:rsidRPr="00CD30FD">
        <w:rPr>
          <w:rFonts w:ascii="Times New Roman" w:hAnsi="Times New Roman" w:cs="Times New Roman"/>
          <w:sz w:val="26"/>
          <w:szCs w:val="26"/>
        </w:rPr>
        <w:t xml:space="preserve">за </w:t>
      </w:r>
      <w:r w:rsidR="007D39AC">
        <w:rPr>
          <w:rFonts w:ascii="Times New Roman" w:hAnsi="Times New Roman" w:cs="Times New Roman"/>
          <w:sz w:val="26"/>
          <w:szCs w:val="26"/>
        </w:rPr>
        <w:t>тридцать</w:t>
      </w:r>
      <w:r w:rsidR="00423525" w:rsidRPr="00CD30FD">
        <w:rPr>
          <w:rFonts w:ascii="Times New Roman" w:hAnsi="Times New Roman" w:cs="Times New Roman"/>
          <w:sz w:val="26"/>
          <w:szCs w:val="26"/>
        </w:rPr>
        <w:t xml:space="preserve"> дней до даты о</w:t>
      </w:r>
      <w:r w:rsidR="00423525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кончания срока подачи заявок на участие в конкурсе.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Извещение об отказе от проведения конкурса размещается</w:t>
      </w:r>
      <w:r w:rsidR="00B0202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Муниципальным учреждением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</w:t>
      </w:r>
      <w:proofErr w:type="gramStart"/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на официальном сайте</w:t>
      </w:r>
      <w:r w:rsidR="00B0202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Заказчика 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в течение одного дня с даты принятия решения об отказе от проведения</w:t>
      </w:r>
      <w:proofErr w:type="gramEnd"/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конкурса, 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а также </w:t>
      </w:r>
      <w:r w:rsidR="00905B6C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публикуется </w:t>
      </w:r>
      <w:r w:rsidR="00140241" w:rsidRPr="00CD30FD">
        <w:rPr>
          <w:rFonts w:ascii="Times New Roman" w:hAnsi="Times New Roman" w:cs="Times New Roman"/>
          <w:sz w:val="26"/>
          <w:szCs w:val="26"/>
        </w:rPr>
        <w:t>в печатном издании газете «Ломоносовский районный вестник»</w:t>
      </w:r>
      <w:r w:rsidR="00974736" w:rsidRPr="00CD30FD">
        <w:rPr>
          <w:rFonts w:ascii="Times New Roman" w:hAnsi="Times New Roman" w:cs="Times New Roman"/>
          <w:sz w:val="26"/>
          <w:szCs w:val="26"/>
        </w:rPr>
        <w:t xml:space="preserve">. 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В течение двух рабочих дней </w:t>
      </w:r>
      <w:proofErr w:type="gramStart"/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с даты принятия</w:t>
      </w:r>
      <w:proofErr w:type="gramEnd"/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указанного решения Муниципальное учреждение вскрывает (в случае если на конверте не указаны почтовый адрес (для юридического лица) или сведения о месте жительства (для физического лица) </w:t>
      </w:r>
      <w:r w:rsidR="00905B6C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ретендента) конверты с заявками на участие в конкурсе, и направляет 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lastRenderedPageBreak/>
        <w:t xml:space="preserve">соответствующие уведомления всем </w:t>
      </w:r>
      <w:r w:rsidR="00905B6C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</w:t>
      </w:r>
      <w:r w:rsidR="006A0E9D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ретендентам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. </w:t>
      </w:r>
      <w:r w:rsidR="00E13B64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Заказчик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возвращает </w:t>
      </w:r>
      <w:r w:rsidR="00905B6C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</w:t>
      </w:r>
      <w:r w:rsidR="006A0E9D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ретендентам</w:t>
      </w:r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денежные средства, внесенные в качестве задатка, в течение пяти рабочих дней </w:t>
      </w:r>
      <w:proofErr w:type="gramStart"/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с даты принятия</w:t>
      </w:r>
      <w:proofErr w:type="gramEnd"/>
      <w:r w:rsidR="00974736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решения об отказе от проведения конкурса.</w:t>
      </w:r>
      <w:r w:rsidR="00140241"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21F" w:rsidRPr="00CD30FD" w:rsidRDefault="0029321F" w:rsidP="0029321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321F" w:rsidRPr="00CD30FD" w:rsidRDefault="0029321F" w:rsidP="007A4014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Начальная (минимальная) цена за право заключения договора на установку и эксплуатацию рекламной конструкции, задаток</w:t>
      </w:r>
    </w:p>
    <w:p w:rsidR="0029321F" w:rsidRPr="00CD30FD" w:rsidRDefault="0029321F" w:rsidP="0029321F">
      <w:pPr>
        <w:pStyle w:val="ConsPlusNormal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321F" w:rsidRPr="00CD30FD" w:rsidRDefault="0029321F" w:rsidP="0029321F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Начальная (минимальная) цена за право заключения договора на установку и эксплуатацию </w:t>
      </w:r>
      <w:r w:rsidR="004F179A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рекламн</w:t>
      </w:r>
      <w:r w:rsidR="00905B6C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ой</w:t>
      </w:r>
      <w:r w:rsidR="004F179A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конструкц</w:t>
      </w:r>
      <w:r w:rsidR="00905B6C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ии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представляет собой минимальную цену, по которой предлагается заключить договор.</w:t>
      </w:r>
    </w:p>
    <w:p w:rsidR="0029321F" w:rsidRPr="00CD30FD" w:rsidRDefault="0029321F" w:rsidP="004F179A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Начальная (минимальная) цена определяется </w:t>
      </w:r>
      <w:r w:rsidR="004F179A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 учреждением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</w:t>
      </w:r>
      <w:r w:rsidR="0000759A" w:rsidRPr="00CD30FD">
        <w:rPr>
          <w:rFonts w:ascii="Times New Roman" w:hAnsi="Times New Roman" w:cs="Times New Roman"/>
          <w:sz w:val="26"/>
          <w:szCs w:val="26"/>
        </w:rPr>
        <w:t>Порядком расчета размера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Ломоносовский муниципальный район Ленинградской области, а также на земельном участке, государственная собственность на который не разграничена, на территории муниципального образования Ломоносовский муниципальный район Ленинградской области</w:t>
      </w:r>
      <w:proofErr w:type="gramEnd"/>
      <w:r w:rsidR="0000759A" w:rsidRPr="00CD30FD">
        <w:rPr>
          <w:rFonts w:ascii="Times New Roman" w:hAnsi="Times New Roman" w:cs="Times New Roman"/>
          <w:sz w:val="26"/>
          <w:szCs w:val="26"/>
        </w:rPr>
        <w:t>,</w:t>
      </w:r>
      <w:r w:rsidR="0000759A" w:rsidRPr="00CD30F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 устанавливается в размере ежегодной платы по договору на установку и эксплуатацию данной рекламной конструкции или в размере ежемесячной платы по договору на установку и эксплуатацию временной рекламной конструкции.</w:t>
      </w:r>
    </w:p>
    <w:p w:rsidR="0029321F" w:rsidRPr="00CD30FD" w:rsidRDefault="0029321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участия в конкурсе </w:t>
      </w:r>
      <w:r w:rsidR="009B2215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 учреждением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устанавливается требование о внесении претендентом задатка в размере двадцати процентов от начальной (минимальной) цены за право на заключение договора на установку и эксплуатацию рекламной конструкции.</w:t>
      </w:r>
    </w:p>
    <w:p w:rsidR="0029321F" w:rsidRPr="00CD30FD" w:rsidRDefault="0029321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 и порядок внесения задатка содержатся в извещении о проведении конкурса.</w:t>
      </w:r>
    </w:p>
    <w:p w:rsidR="00D675DF" w:rsidRDefault="00D675D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окумент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 подтверждающ</w:t>
      </w:r>
      <w:r w:rsidR="00A26C22">
        <w:rPr>
          <w:rFonts w:ascii="Times New Roman" w:eastAsia="Calibri" w:hAnsi="Times New Roman" w:cs="Times New Roman"/>
          <w:sz w:val="26"/>
          <w:szCs w:val="26"/>
          <w:lang w:eastAsia="en-US"/>
        </w:rPr>
        <w:t>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внесение задатка, является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платежное поручение, подтверждающее перечисление задатка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321F" w:rsidRPr="00CD30FD" w:rsidRDefault="0029321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При уклонении или отказе победителя конкурса, единственного участника конкурса, с которым подлежит заключению договор на установку и эксплуатацию рекламной конструкции, от заключения договора на установку и эксплуатацию рекламной конструкции задаток таким участникам не возвращается.</w:t>
      </w:r>
    </w:p>
    <w:p w:rsidR="0029321F" w:rsidRPr="00CD30FD" w:rsidRDefault="0029321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Суммы задатка, внесенные остальными претендентами, не</w:t>
      </w:r>
      <w:r w:rsidR="00F474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допущенными к участию в конкурсе или не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признанными победителями конкурса, возвращаются претендентам в течение пяти рабочих дней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даты </w:t>
      </w:r>
      <w:r w:rsidR="00B94660">
        <w:rPr>
          <w:rFonts w:ascii="Times New Roman" w:eastAsia="Calibri" w:hAnsi="Times New Roman" w:cs="Times New Roman"/>
          <w:sz w:val="26"/>
          <w:szCs w:val="26"/>
          <w:lang w:eastAsia="en-US"/>
        </w:rPr>
        <w:t>размещения</w:t>
      </w:r>
      <w:proofErr w:type="gramEnd"/>
      <w:r w:rsidR="00B946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учреждением протокола</w:t>
      </w:r>
      <w:r w:rsidR="00F474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рассмотрения заявок на участие в конкурсе или протокола </w:t>
      </w:r>
      <w:r w:rsidR="00B946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оценки и сопоставления заявок на участие в конкурсе</w:t>
      </w:r>
      <w:r w:rsidR="00F474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соответственно</w:t>
      </w:r>
      <w:r w:rsidR="00B9466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321F" w:rsidRPr="00CD30FD" w:rsidRDefault="0029321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Задаток, внесенный победителем конкурса, засчитывается в счет причитающихся с него по договору на установку и эксплуатацию рекламной конструкции платежей.</w:t>
      </w:r>
    </w:p>
    <w:p w:rsidR="0029321F" w:rsidRDefault="0029321F" w:rsidP="009B2215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Требование о внесении задатка в равной мере распространяется на всех претендентов.</w:t>
      </w:r>
    </w:p>
    <w:p w:rsidR="00D675DF" w:rsidRDefault="00D675DF" w:rsidP="00D675DF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40241" w:rsidRDefault="00140241" w:rsidP="007A4014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Конкурсная документация</w:t>
      </w:r>
    </w:p>
    <w:p w:rsidR="00D675DF" w:rsidRPr="00CD30FD" w:rsidRDefault="00D675DF" w:rsidP="00D675DF">
      <w:pPr>
        <w:pStyle w:val="ConsPlusNormal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Конкурсная документация разрабатывается </w:t>
      </w:r>
      <w:r w:rsidR="00E13B64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</w:t>
      </w:r>
      <w:r w:rsidR="00157D42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157D42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6B327C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утверждается </w:t>
      </w:r>
      <w:r w:rsidR="006B327C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Заказчиком</w:t>
      </w:r>
      <w:r w:rsidR="00977028" w:rsidRPr="00CD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Размещение конкурсной документации </w:t>
      </w:r>
      <w:r w:rsidR="0097702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официальном </w:t>
      </w:r>
      <w:r w:rsidR="0097702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сайте</w:t>
      </w:r>
      <w:r w:rsidR="006A0E9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Заказчика</w:t>
      </w:r>
      <w:r w:rsidR="0097702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осуществляется Муниципальным учреждением </w:t>
      </w:r>
      <w:r w:rsidR="00C2492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одновременно с </w:t>
      </w:r>
      <w:r w:rsidR="00053A0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извещением</w:t>
      </w:r>
      <w:r w:rsidR="00C2492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проведении конкурса</w:t>
      </w:r>
      <w:r w:rsidR="0081273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сроки, указанные в пункте 6.1. настоящего Положения</w:t>
      </w:r>
      <w:r w:rsidR="00053A0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3A00" w:rsidRPr="00CD30FD" w:rsidRDefault="00053A00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>Конкурсная документация</w:t>
      </w:r>
      <w:r w:rsidR="00D10F19" w:rsidRPr="00CD30FD">
        <w:rPr>
          <w:rFonts w:ascii="Times New Roman" w:hAnsi="Times New Roman" w:cs="Times New Roman"/>
          <w:sz w:val="26"/>
          <w:szCs w:val="26"/>
        </w:rPr>
        <w:t xml:space="preserve"> наряду с информацией, указанной в извещении о пр</w:t>
      </w:r>
      <w:r w:rsidR="005C30BE" w:rsidRPr="00CD30FD">
        <w:rPr>
          <w:rFonts w:ascii="Times New Roman" w:hAnsi="Times New Roman" w:cs="Times New Roman"/>
          <w:sz w:val="26"/>
          <w:szCs w:val="26"/>
        </w:rPr>
        <w:t>оведении конкурса,</w:t>
      </w:r>
      <w:r w:rsidRPr="00CD30FD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 к содержанию, форме и состав</w:t>
      </w:r>
      <w:r w:rsidR="00FA7424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у заявки на участие в конкурсе, перечень документов, прилагаемых к заявке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A7424" w:rsidRPr="00CD30FD" w:rsidRDefault="00FA7424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информацию о предметах (лотах), выставляемых на конкурс, с указанием их номеров и предполагаемого местонахождения каждой рекламной конструкции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форму, сроки и порядок оплаты по договору;</w:t>
      </w:r>
    </w:p>
    <w:p w:rsidR="005C30BE" w:rsidRPr="00CD30FD" w:rsidRDefault="009B2215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начальная (минимальная) цена </w:t>
      </w:r>
      <w:r w:rsidR="00A26C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право заключения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договора</w:t>
      </w:r>
      <w:r w:rsidR="00A26C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цена договора)</w:t>
      </w:r>
      <w:r w:rsidR="005C30BE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порядок, место, дату начала, дату и время окончания срока пода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 заявок на участие в конкурсе;   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 к участникам конкурса, установленные 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разделом 3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оложения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и срок отзыва заявок на участие в конкурсе, порядок вн</w:t>
      </w:r>
      <w:r w:rsidR="00C910D9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есения изменений в такие заявки, порядок предоставления разъяснений конкурсной документации;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формы, порядок, даты начала и окончания срока предоставления заявителям разъяснений положений конкурсной документации;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место, порядок, дату и время вскрытия конвертов с заявками на участие в конкурсе</w:t>
      </w:r>
      <w:r w:rsidR="00BB7CE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 место и дата рассмотрения таких заявок и подведения итогов конкурса;</w:t>
      </w:r>
    </w:p>
    <w:p w:rsidR="005C30BE" w:rsidRPr="00CD30FD" w:rsidRDefault="005C30BE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критерии оценки заявок на участие в конкурсе;</w:t>
      </w:r>
    </w:p>
    <w:p w:rsidR="00C910D9" w:rsidRPr="00CD30FD" w:rsidRDefault="00C910D9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оценки и сопоставления заявок на участие в конкурсе;</w:t>
      </w:r>
    </w:p>
    <w:p w:rsidR="00CD30FD" w:rsidRPr="00CD30FD" w:rsidRDefault="00C910D9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Если </w:t>
      </w:r>
      <w:r w:rsidR="00BB7CE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ретендентом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подана заявка на участие в конкурсе в соответствии с требованиями конкурсной документации, соглашение о задатке между 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Заказчиком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BB7CE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ретендентом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считается совершенным в письменной форме. Установление требования об обязательном заключении договора задатка между 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Заказчиком и </w:t>
      </w:r>
      <w:r w:rsidR="00BB7CE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D6AB7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ретендентом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не допускается;</w:t>
      </w:r>
      <w:r w:rsidR="00DA14A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910D9" w:rsidRPr="00CD30FD" w:rsidRDefault="00C910D9" w:rsidP="007A4014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срок, в течение которого должен быть подписан </w:t>
      </w:r>
      <w:r w:rsidR="009207AF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 составляющий не менее десяти дней со дня подписания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</w:t>
      </w:r>
      <w:r w:rsidR="000D0779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81273B" w:rsidRPr="00CD30FD" w:rsidRDefault="0081273B" w:rsidP="007A4014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 конкурсной документации должен быть приложен проект договора (в случае проведения конкурса по нескольким лотам - проект договора в отношении каждого лота), который является неотъемлемой частью конкурсной документации.</w:t>
      </w:r>
    </w:p>
    <w:p w:rsidR="00C910D9" w:rsidRPr="00CD30FD" w:rsidRDefault="0081273B" w:rsidP="007A4014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6D1584" w:rsidRPr="00CD30FD" w:rsidRDefault="006D1584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Порядок предоставления конкурсной документации</w:t>
      </w:r>
    </w:p>
    <w:p w:rsidR="0081273B" w:rsidRPr="00CD30FD" w:rsidRDefault="0081273B" w:rsidP="007A40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1273B" w:rsidRPr="00CD30FD" w:rsidRDefault="0081273B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После размещения извещения о проведении конкурса Муниципальное учреждение на основании заявления любого заинтересованного лица, поданного в письменной форме, в том числе в форме электронного документа, в течение двух </w:t>
      </w:r>
      <w:r w:rsidRPr="00CD30FD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предоставляет такому лицу конкурсную документацию в порядке, указанном в извещении о проведении конкурса.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документации, если такая плата установлена </w:t>
      </w:r>
      <w:r w:rsidR="00F4743C">
        <w:rPr>
          <w:rFonts w:ascii="Times New Roman" w:hAnsi="Times New Roman" w:cs="Times New Roman"/>
          <w:sz w:val="26"/>
          <w:szCs w:val="26"/>
        </w:rPr>
        <w:t>Муниципальным учреждением</w:t>
      </w:r>
      <w:r w:rsidRPr="00CD30FD">
        <w:rPr>
          <w:rFonts w:ascii="Times New Roman" w:hAnsi="Times New Roman" w:cs="Times New Roman"/>
          <w:sz w:val="26"/>
          <w:szCs w:val="26"/>
        </w:rPr>
        <w:t xml:space="preserve"> и указание об этом содержится в извещении о проведении конкурса, за исключением случаев предоставления конкурсной документации в форме электронного документа. Размер указанной платы не должен превышать расходов Муниципального учреждения на изготовление копии конкурсной документац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доставку лицу, подавшему указанное заявление, посредством почтовой связи, в случае если это лицо указало на необходимость доставки ему копии конкурсной документации посредством почтовой связи. Предоставление конкурсной документации в форме электронного документа осуществляется без взимания платы.</w:t>
      </w:r>
    </w:p>
    <w:p w:rsidR="0081273B" w:rsidRPr="00CD30FD" w:rsidRDefault="0081273B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Предоставление конкурсной документации до размещения на официальном сайте </w:t>
      </w:r>
      <w:r w:rsidR="0051593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Заказчика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извещения о проведении конкурса не допускается.</w:t>
      </w:r>
    </w:p>
    <w:p w:rsidR="0081273B" w:rsidRPr="00CD30FD" w:rsidRDefault="0081273B" w:rsidP="007A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Р</w:t>
      </w:r>
      <w:r w:rsidR="00417964" w:rsidRPr="00CD30FD">
        <w:rPr>
          <w:rFonts w:ascii="Times New Roman" w:hAnsi="Times New Roman" w:cs="Times New Roman"/>
          <w:sz w:val="26"/>
          <w:szCs w:val="26"/>
        </w:rPr>
        <w:t>азъяснение положений конкурсной</w:t>
      </w:r>
      <w:r w:rsidRPr="00CD30FD">
        <w:rPr>
          <w:rFonts w:ascii="Times New Roman" w:hAnsi="Times New Roman" w:cs="Times New Roman"/>
          <w:sz w:val="26"/>
          <w:szCs w:val="26"/>
        </w:rPr>
        <w:t xml:space="preserve"> документации и внесение в нее изменений</w:t>
      </w:r>
    </w:p>
    <w:p w:rsidR="00281438" w:rsidRPr="00CD30FD" w:rsidRDefault="00281438" w:rsidP="007A40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A9616D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Любое заинтересованное лицо вправе направить в письменной форме, в том числе в форме электронного документа, Муниципальному учреждению запрос о разъяснении положений конкурсной документации. В течение двух рабочих дней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 даты поступления</w:t>
      </w:r>
      <w:proofErr w:type="gramEnd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указанного запроса Муниципальное учреждение обязано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A9616D" w:rsidRPr="00CD30FD" w:rsidRDefault="00A9616D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Заказчик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позднее</w:t>
      </w:r>
      <w:proofErr w:type="gramEnd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 даты принятия</w:t>
      </w:r>
      <w:proofErr w:type="gramEnd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 о внесении изменений в конкурсную документацию такие изменения размещаются </w:t>
      </w:r>
      <w:r w:rsidR="0051593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 учреждением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</w:t>
      </w:r>
      <w:r w:rsidR="0008777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515936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ретендентам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с даты размещения</w:t>
      </w:r>
      <w:proofErr w:type="gramEnd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Заказчика внесенных изменений в конкурсную документацию до даты окончания срока подачи заявок на участие в конкурсе он составлял не менее </w:t>
      </w:r>
      <w:r w:rsidR="007F0C1E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десяти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67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рабочих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дней.</w:t>
      </w:r>
    </w:p>
    <w:p w:rsidR="00D675DF" w:rsidRPr="00CD30FD" w:rsidRDefault="00D675DF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Порядок подачи заявок на участие в конкурсе </w:t>
      </w:r>
    </w:p>
    <w:p w:rsidR="00281438" w:rsidRPr="00CD30FD" w:rsidRDefault="00281438" w:rsidP="007A40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13FBA" w:rsidRPr="00CD30FD" w:rsidRDefault="00C13FBA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Заявка на участие в конкурсе подается в срок и по форме,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которые</w:t>
      </w:r>
      <w:proofErr w:type="gramEnd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установлены конкурсной документацией.</w:t>
      </w:r>
    </w:p>
    <w:p w:rsidR="00281438" w:rsidRPr="00CD30FD" w:rsidRDefault="00C13FBA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 </w:t>
      </w:r>
      <w:r w:rsidR="00281438" w:rsidRPr="00CD30FD">
        <w:rPr>
          <w:rFonts w:ascii="Times New Roman" w:hAnsi="Times New Roman" w:cs="Times New Roman"/>
          <w:sz w:val="26"/>
          <w:szCs w:val="26"/>
        </w:rPr>
        <w:t xml:space="preserve">Каждый конверт с заявкой регистрируется и </w:t>
      </w:r>
      <w:r w:rsidR="0008777D" w:rsidRPr="00CD30FD">
        <w:rPr>
          <w:rFonts w:ascii="Times New Roman" w:hAnsi="Times New Roman" w:cs="Times New Roman"/>
          <w:sz w:val="26"/>
          <w:szCs w:val="26"/>
        </w:rPr>
        <w:t>п</w:t>
      </w:r>
      <w:r w:rsidR="00281438" w:rsidRPr="00CD30FD">
        <w:rPr>
          <w:rFonts w:ascii="Times New Roman" w:hAnsi="Times New Roman" w:cs="Times New Roman"/>
          <w:sz w:val="26"/>
          <w:szCs w:val="26"/>
        </w:rPr>
        <w:t xml:space="preserve">ретенденту, по его требованию, </w:t>
      </w:r>
      <w:r w:rsidR="006263DB" w:rsidRPr="00CD30FD">
        <w:rPr>
          <w:rFonts w:ascii="Times New Roman" w:hAnsi="Times New Roman" w:cs="Times New Roman"/>
          <w:sz w:val="26"/>
          <w:szCs w:val="26"/>
        </w:rPr>
        <w:t xml:space="preserve">Муниципальным учреждением </w:t>
      </w:r>
      <w:r w:rsidR="00281438" w:rsidRPr="00CD30FD">
        <w:rPr>
          <w:rFonts w:ascii="Times New Roman" w:hAnsi="Times New Roman" w:cs="Times New Roman"/>
          <w:sz w:val="26"/>
          <w:szCs w:val="26"/>
        </w:rPr>
        <w:t>выдается расписка в приеме и регистрации конверта, с указанием даты и времени его получения.</w:t>
      </w:r>
    </w:p>
    <w:p w:rsidR="00C13FBA" w:rsidRPr="00CD30FD" w:rsidRDefault="00C13FBA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содержать:</w:t>
      </w:r>
    </w:p>
    <w:p w:rsidR="00281438" w:rsidRPr="00CD30FD" w:rsidRDefault="00281438" w:rsidP="007A4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1) сведения и документы о </w:t>
      </w:r>
      <w:r w:rsidR="0008777D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ретенденте, подавшем такую заявку:</w:t>
      </w:r>
    </w:p>
    <w:p w:rsidR="00281438" w:rsidRPr="00CD30FD" w:rsidRDefault="00281438" w:rsidP="007A4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 xml:space="preserve">а) </w:t>
      </w:r>
      <w:r w:rsidRPr="00CD30FD">
        <w:rPr>
          <w:rFonts w:ascii="Times New Roman" w:hAnsi="Times New Roman" w:cs="Times New Roman"/>
          <w:spacing w:val="-4"/>
          <w:sz w:val="26"/>
          <w:szCs w:val="26"/>
        </w:rPr>
        <w:t>фирменное наименование (наименование), сведения об организационно</w:t>
      </w:r>
      <w:r w:rsidRPr="00CD30FD">
        <w:rPr>
          <w:rFonts w:ascii="Times New Roman" w:hAnsi="Times New Roman" w:cs="Times New Roman"/>
          <w:sz w:val="26"/>
          <w:szCs w:val="26"/>
        </w:rPr>
        <w:t>-правовой форме, о месте нахождения, почтовый адрес (для юридических лиц),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281438" w:rsidRPr="00CD30FD" w:rsidRDefault="00281438" w:rsidP="007A4014">
      <w:pPr>
        <w:pStyle w:val="ConsPlusNormal"/>
        <w:widowControl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 xml:space="preserve">б) </w:t>
      </w:r>
      <w:r w:rsidR="00C13FBA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полученную не ранее чем за шесть месяцев до даты размещения на официальном сайте</w:t>
      </w:r>
      <w:r w:rsidR="00C13FBA" w:rsidRPr="00CD30FD">
        <w:rPr>
          <w:rFonts w:ascii="Times New Roman" w:hAnsi="Times New Roman" w:cs="Times New Roman"/>
          <w:sz w:val="26"/>
          <w:szCs w:val="26"/>
        </w:rPr>
        <w:t xml:space="preserve"> Заказчика извещения о проведении конкурса </w:t>
      </w:r>
      <w:r w:rsidRPr="00CD30FD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или нотариально заверенную копию такой выписки (для юридических лиц), </w:t>
      </w:r>
      <w:r w:rsidR="00C13FBA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полученную не ранее чем за шесть месяцев до даты размещения на официальном сайте</w:t>
      </w:r>
      <w:r w:rsidR="00C13FBA" w:rsidRPr="00CD30FD">
        <w:rPr>
          <w:rFonts w:ascii="Times New Roman" w:hAnsi="Times New Roman" w:cs="Times New Roman"/>
          <w:sz w:val="26"/>
          <w:szCs w:val="26"/>
        </w:rPr>
        <w:t xml:space="preserve"> Заказчика извещения о проведении конкурса </w:t>
      </w:r>
      <w:r w:rsidRPr="00CD30F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или нотариально заверенную копию такой выписки</w:t>
      </w:r>
      <w:r w:rsidR="0008777D" w:rsidRPr="00CD30FD">
        <w:rPr>
          <w:rFonts w:ascii="Times New Roman" w:hAnsi="Times New Roman" w:cs="Times New Roman"/>
          <w:sz w:val="26"/>
          <w:szCs w:val="26"/>
        </w:rPr>
        <w:t xml:space="preserve"> (для индивидуальных предпринимателей)</w:t>
      </w:r>
      <w:r w:rsidR="006A6610" w:rsidRPr="00CD30FD">
        <w:rPr>
          <w:rFonts w:ascii="Times New Roman" w:hAnsi="Times New Roman" w:cs="Times New Roman"/>
          <w:sz w:val="26"/>
          <w:szCs w:val="26"/>
        </w:rPr>
        <w:t xml:space="preserve">, 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</w:t>
      </w:r>
      <w:r w:rsidR="00D21DC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Заказчика</w:t>
      </w:r>
      <w:proofErr w:type="gramEnd"/>
      <w:r w:rsidR="00D21DC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извещения о проведении конкурса;</w:t>
      </w:r>
    </w:p>
    <w:p w:rsidR="00281438" w:rsidRPr="00CD30FD" w:rsidRDefault="00281438" w:rsidP="007A4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</w:t>
      </w:r>
      <w:r w:rsidR="00D21DCB" w:rsidRPr="00CD30FD">
        <w:rPr>
          <w:rFonts w:ascii="Times New Roman" w:hAnsi="Times New Roman" w:cs="Times New Roman"/>
          <w:sz w:val="26"/>
          <w:szCs w:val="26"/>
        </w:rPr>
        <w:t xml:space="preserve">е действий от имени </w:t>
      </w:r>
      <w:r w:rsidR="0008777D" w:rsidRPr="00CD30FD">
        <w:rPr>
          <w:rFonts w:ascii="Times New Roman" w:hAnsi="Times New Roman" w:cs="Times New Roman"/>
          <w:sz w:val="26"/>
          <w:szCs w:val="26"/>
        </w:rPr>
        <w:t>п</w:t>
      </w:r>
      <w:r w:rsidR="00D21DCB" w:rsidRPr="00CD30FD">
        <w:rPr>
          <w:rFonts w:ascii="Times New Roman" w:hAnsi="Times New Roman" w:cs="Times New Roman"/>
          <w:sz w:val="26"/>
          <w:szCs w:val="26"/>
        </w:rPr>
        <w:t>ретендент</w:t>
      </w:r>
      <w:proofErr w:type="gramStart"/>
      <w:r w:rsidR="00D21DCB" w:rsidRPr="00CD30FD">
        <w:rPr>
          <w:rFonts w:ascii="Times New Roman" w:hAnsi="Times New Roman" w:cs="Times New Roman"/>
          <w:sz w:val="26"/>
          <w:szCs w:val="26"/>
        </w:rPr>
        <w:t>а</w:t>
      </w:r>
      <w:r w:rsidR="006A6610" w:rsidRPr="00CD30F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21DCB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08777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ретендента без доверенности (далее - руководитель). В случае если от имени </w:t>
      </w:r>
      <w:r w:rsidR="0008777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ретендента действует иное лицо, заявка на участие в конкурсе должна содержать также доверенность на осуществление действий от имени </w:t>
      </w:r>
      <w:r w:rsidR="0008777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ретендента, заверенную печатью </w:t>
      </w:r>
      <w:r w:rsidR="0008777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ретендента и подписанную руководителем </w:t>
      </w:r>
      <w:r w:rsidR="0008777D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3C03E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ретендента, заявка на участие в конкурсе должна содержать также документ, подтверждающий полномочия такого лица</w:t>
      </w:r>
      <w:r w:rsidR="003C03E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6A6610"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610" w:rsidRPr="00CD30FD" w:rsidRDefault="006A6610" w:rsidP="007A4014">
      <w:pPr>
        <w:pStyle w:val="ConsPlusNormal"/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г) 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копии учредительных документов </w:t>
      </w:r>
      <w:r w:rsidR="003C03EC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ретендентов (для юридических лиц);</w:t>
      </w:r>
    </w:p>
    <w:p w:rsidR="003C03EC" w:rsidRPr="00CD30FD" w:rsidRDefault="003C03EC" w:rsidP="003C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</w:t>
      </w:r>
      <w:r w:rsidRPr="00CD30FD">
        <w:rPr>
          <w:rFonts w:ascii="Times New Roman" w:hAnsi="Times New Roman" w:cs="Times New Roman"/>
          <w:sz w:val="26"/>
          <w:szCs w:val="26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претендента заключение договора, внесение задатка или обеспечение </w:t>
      </w:r>
      <w:r w:rsidRPr="00CD30FD">
        <w:rPr>
          <w:rFonts w:ascii="Times New Roman" w:hAnsi="Times New Roman" w:cs="Times New Roman"/>
          <w:sz w:val="26"/>
          <w:szCs w:val="26"/>
        </w:rPr>
        <w:lastRenderedPageBreak/>
        <w:t>исполнения договора являются крупной сделкой;</w:t>
      </w:r>
    </w:p>
    <w:p w:rsidR="006A6610" w:rsidRPr="00CD30FD" w:rsidRDefault="003C03EC" w:rsidP="007A4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="006A6610" w:rsidRPr="00CD30FD">
          <w:rPr>
            <w:rFonts w:ascii="Times New Roman" w:eastAsia="Calibri" w:hAnsi="Times New Roman" w:cs="Times New Roman"/>
            <w:color w:val="0000FF"/>
            <w:sz w:val="26"/>
            <w:szCs w:val="26"/>
            <w:lang w:eastAsia="en-US"/>
          </w:rPr>
          <w:t>Кодексом</w:t>
        </w:r>
      </w:hyperlink>
      <w:r w:rsidR="006A661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01ABF" w:rsidRPr="00CD30FD" w:rsidRDefault="00281438" w:rsidP="007F0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2) </w:t>
      </w:r>
      <w:r w:rsidR="00801ABF" w:rsidRPr="00CD30FD">
        <w:rPr>
          <w:rFonts w:ascii="Times New Roman" w:hAnsi="Times New Roman" w:cs="Times New Roman"/>
          <w:sz w:val="26"/>
          <w:szCs w:val="26"/>
        </w:rPr>
        <w:t>предложение о цене договора;</w:t>
      </w:r>
    </w:p>
    <w:p w:rsidR="00801ABF" w:rsidRPr="00CD30FD" w:rsidRDefault="007F0C1E" w:rsidP="007F0C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3</w:t>
      </w:r>
      <w:r w:rsidR="00801ABF" w:rsidRPr="00CD30FD">
        <w:rPr>
          <w:rFonts w:ascii="Times New Roman" w:hAnsi="Times New Roman" w:cs="Times New Roman"/>
          <w:sz w:val="26"/>
          <w:szCs w:val="26"/>
        </w:rPr>
        <w:t>) предложения об условиях исполнения договора, которые являются критериями оценки заявок на участие в конкурсе</w:t>
      </w:r>
      <w:r w:rsidR="00F4743C">
        <w:rPr>
          <w:rFonts w:ascii="Times New Roman" w:hAnsi="Times New Roman" w:cs="Times New Roman"/>
          <w:sz w:val="26"/>
          <w:szCs w:val="26"/>
        </w:rPr>
        <w:t>, с приложением подтверждающих документов в соответствии с конкурсной документацией</w:t>
      </w:r>
      <w:r w:rsidR="00801ABF" w:rsidRPr="00CD30FD">
        <w:rPr>
          <w:rFonts w:ascii="Times New Roman" w:hAnsi="Times New Roman" w:cs="Times New Roman"/>
          <w:sz w:val="26"/>
          <w:szCs w:val="26"/>
        </w:rPr>
        <w:t>;</w:t>
      </w:r>
    </w:p>
    <w:p w:rsidR="006A6610" w:rsidRPr="00CD30FD" w:rsidRDefault="006A6610" w:rsidP="007A4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4) </w:t>
      </w:r>
      <w:r w:rsidR="00ED005E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 или копии документов, подтверждающие внесение задатка, (платежное поручение, подтверждающее перечисление задатка).</w:t>
      </w: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Претендент вправе подать только од</w:t>
      </w:r>
      <w:r w:rsidR="00896B76" w:rsidRPr="00CD30FD">
        <w:rPr>
          <w:rFonts w:ascii="Times New Roman" w:hAnsi="Times New Roman" w:cs="Times New Roman"/>
          <w:sz w:val="26"/>
          <w:szCs w:val="26"/>
        </w:rPr>
        <w:t>ну заявку на участие в конкурсе</w:t>
      </w:r>
      <w:r w:rsidRPr="00CD30FD">
        <w:rPr>
          <w:rFonts w:ascii="Times New Roman" w:hAnsi="Times New Roman" w:cs="Times New Roman"/>
          <w:sz w:val="26"/>
          <w:szCs w:val="26"/>
        </w:rPr>
        <w:t xml:space="preserve"> в отношении каждого предмета конкурса (лота).</w:t>
      </w:r>
    </w:p>
    <w:p w:rsidR="00B02B58" w:rsidRPr="00CD30FD" w:rsidRDefault="00B02B58" w:rsidP="00B02B58">
      <w:pPr>
        <w:pStyle w:val="a9"/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CD30FD">
        <w:rPr>
          <w:sz w:val="26"/>
          <w:szCs w:val="26"/>
        </w:rPr>
        <w:t>Все документы, входящие в состав заявки на участие в конкурсе, должны быть составлены на русском языке.</w:t>
      </w:r>
    </w:p>
    <w:p w:rsidR="006330CB" w:rsidRPr="00CD30FD" w:rsidRDefault="006330CB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Все листы заявки на участие в конкурсе и приложения к ней должны быть прошиты и пронумерованы. Заявка на участие в конкурсе и прилагаемые документы должны содержать опись входящих в их состав документов, быть скреплены печатью </w:t>
      </w:r>
      <w:r w:rsidR="00801ABF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претендента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(при наличии) и подписаны </w:t>
      </w:r>
      <w:r w:rsidR="00801ABF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претендентом</w:t>
      </w: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или лицом, уполномоченным таким </w:t>
      </w:r>
      <w:r w:rsidR="00801ABF"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претендентом.</w:t>
      </w:r>
    </w:p>
    <w:p w:rsidR="00ED005E" w:rsidRPr="00CD30FD" w:rsidRDefault="00ED005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Прием заявок на участие в конкурсе прекращается в день, предшествующий дню вскрыти</w:t>
      </w:r>
      <w:r w:rsidR="00801ABF" w:rsidRPr="00CD30FD">
        <w:rPr>
          <w:rFonts w:ascii="Times New Roman" w:hAnsi="Times New Roman" w:cs="Times New Roman"/>
          <w:sz w:val="26"/>
          <w:szCs w:val="26"/>
        </w:rPr>
        <w:t>я</w:t>
      </w:r>
      <w:r w:rsidRPr="00CD30FD">
        <w:rPr>
          <w:rFonts w:ascii="Times New Roman" w:hAnsi="Times New Roman" w:cs="Times New Roman"/>
          <w:sz w:val="26"/>
          <w:szCs w:val="26"/>
        </w:rPr>
        <w:t xml:space="preserve"> конвертов с такими заявками.</w:t>
      </w:r>
    </w:p>
    <w:p w:rsidR="00ED005E" w:rsidRPr="00CD30FD" w:rsidRDefault="00ED005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Претендент, подавш</w:t>
      </w:r>
      <w:r w:rsidR="00D21DC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ий заявку на участие в конкурсе</w:t>
      </w:r>
      <w:r w:rsidR="00801ABF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вправе на основании письменного уведомления, изменить или отозвать заявку на участие в конкурсе в любое время до момента вскрытия комиссией конвертов с заявками на участие в конкурсе. Заказчик возвращает</w:t>
      </w:r>
      <w:r w:rsidR="00D21DCB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задаток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01ABF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ретенденту, отозвавшему заявку, в течение пяти дней со дня поступления Заказчику уведомления об отзыве заявки на участие в конкурсе</w:t>
      </w:r>
      <w:r w:rsidRPr="00CD30FD">
        <w:rPr>
          <w:rFonts w:ascii="Times New Roman" w:hAnsi="Times New Roman" w:cs="Times New Roman"/>
          <w:sz w:val="26"/>
          <w:szCs w:val="26"/>
        </w:rPr>
        <w:t>.</w:t>
      </w:r>
    </w:p>
    <w:p w:rsidR="006330CB" w:rsidRPr="00CD30FD" w:rsidRDefault="006330CB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>По окончании срока приема заявок Муниципальное учреждение передает поступившие конверты с заявками в  комиссию.</w:t>
      </w:r>
    </w:p>
    <w:p w:rsidR="00ED005E" w:rsidRPr="00CD30FD" w:rsidRDefault="00ED005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В случае если по окончании срока подачи заявок на участие в конкурсе подана только одна заявка или не подана ни одна заявка на участие в конкурсе, конкурс признается несостоявшимся.</w:t>
      </w:r>
    </w:p>
    <w:p w:rsidR="00281438" w:rsidRPr="00CD30FD" w:rsidRDefault="00ED005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В случае если по окончании срока подачи заявок, подана только одна заявка на участие в конкурсе, конверт с указанной заявкой вскрывается и заявка рассматривается в порядке, установленном настоящим Положением. 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Если указанная заявка соответствует требованиям и условиям, предусмотренным конкурсной документацией, Муниципальное учреждение в течение трех дней со дня рассмотрения заявки на участие в конкурсе переда</w:t>
      </w:r>
      <w:r w:rsidR="00D21DCB" w:rsidRPr="00CD30FD">
        <w:rPr>
          <w:rFonts w:ascii="Times New Roman" w:hAnsi="Times New Roman" w:cs="Times New Roman"/>
          <w:sz w:val="26"/>
          <w:szCs w:val="26"/>
        </w:rPr>
        <w:t>ет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Pr="00CD30FD">
        <w:rPr>
          <w:rFonts w:ascii="Times New Roman" w:hAnsi="Times New Roman" w:cs="Times New Roman"/>
          <w:spacing w:val="-4"/>
          <w:sz w:val="26"/>
          <w:szCs w:val="26"/>
        </w:rPr>
        <w:t xml:space="preserve">Претенденту, подавшему единственную заявку на участие в конкурсе, </w:t>
      </w:r>
      <w:r w:rsidRPr="00CD30FD">
        <w:rPr>
          <w:rFonts w:ascii="Times New Roman" w:hAnsi="Times New Roman" w:cs="Times New Roman"/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DA2BC8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ретендентом в проект договора, прилагаемого к конкурсной  документации.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договор заключается с </w:t>
      </w:r>
      <w:r w:rsidR="00DA2BC8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ретендентом, подавшим указанную заявку, на условиях и по цене, которые предусмотрены заявкой на участие в конкурсе и конкурсной документацией, но цена такого договора не может быть ниже начальной цены договора, указанной в извещении о проведении конкурса.</w:t>
      </w:r>
      <w:r w:rsidR="00D21DCB"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Pr="00CD30FD">
        <w:rPr>
          <w:rFonts w:ascii="Times New Roman" w:hAnsi="Times New Roman" w:cs="Times New Roman"/>
          <w:sz w:val="26"/>
          <w:szCs w:val="26"/>
        </w:rPr>
        <w:t xml:space="preserve">Претендент, подавший </w:t>
      </w:r>
      <w:r w:rsidRPr="00CD30FD">
        <w:rPr>
          <w:rFonts w:ascii="Times New Roman" w:hAnsi="Times New Roman" w:cs="Times New Roman"/>
          <w:sz w:val="26"/>
          <w:szCs w:val="26"/>
        </w:rPr>
        <w:lastRenderedPageBreak/>
        <w:t xml:space="preserve">указанную заявку, не вправе отказаться от заключения договора. При непредставлении Заказчику таким </w:t>
      </w:r>
      <w:r w:rsidR="00DA2BC8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ретендентом в срок, предусмотренный конкурсной документацией, подписанного договора, такой </w:t>
      </w:r>
      <w:r w:rsidR="00DA2BC8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ретендент признается уклонившимся от заключения договора. </w:t>
      </w:r>
    </w:p>
    <w:p w:rsidR="006D1584" w:rsidRPr="00CD30FD" w:rsidRDefault="006D1584" w:rsidP="007A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Порядок вскрытия конвертов с заявками на участие в конкурсе</w:t>
      </w:r>
    </w:p>
    <w:p w:rsidR="00281438" w:rsidRPr="00CD30FD" w:rsidRDefault="00281438" w:rsidP="007A40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054F0C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Комиссией публично в день, время и в месте, указанные в извещении о проведении конкурса, вскрываются конверты с заявками на участие в конкурсе.</w:t>
      </w:r>
    </w:p>
    <w:p w:rsidR="00ED005E" w:rsidRPr="00CD30FD" w:rsidRDefault="00ED005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</w:t>
      </w:r>
      <w:r w:rsidR="00054F0C" w:rsidRPr="00CD30FD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CD30FD">
        <w:rPr>
          <w:rFonts w:ascii="Times New Roman" w:hAnsi="Times New Roman" w:cs="Times New Roman"/>
          <w:sz w:val="26"/>
          <w:szCs w:val="26"/>
        </w:rPr>
        <w:t>, комиссия обязана объявить присутствующим при вскрытии таких конвертов лицам о возможности  изменить или отозвать поданные заявки на участие в конкурсе до вскрытия конвертов с заявками на участие в конкурсе</w:t>
      </w:r>
      <w:r w:rsidR="00054F0C" w:rsidRPr="00CD30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54F0C" w:rsidRPr="00CD30FD" w:rsidRDefault="00054F0C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установления факта подачи одним </w:t>
      </w:r>
      <w:r w:rsidR="00DA2BC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ретендентом двух и более заявок на участие в конкурсе в отношении одного и того же лота при условии, что поданные ранее заявки этим </w:t>
      </w:r>
      <w:r w:rsidR="00DA2BC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ретендентом не отозваны, все заявки на участие в конкурсе такого </w:t>
      </w:r>
      <w:r w:rsidR="00DA2BC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ретендента, поданные в отношении данного лота, не рассматриваются и возвращаются такому </w:t>
      </w:r>
      <w:r w:rsidR="00DA2BC8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ретенденту.</w:t>
      </w:r>
      <w:proofErr w:type="gramEnd"/>
    </w:p>
    <w:p w:rsidR="00054F0C" w:rsidRPr="00CD30FD" w:rsidRDefault="00054F0C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0D1E70" w:rsidRPr="00CD30FD" w:rsidRDefault="00054F0C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</w:t>
      </w:r>
      <w:r w:rsidRPr="00CD30FD">
        <w:rPr>
          <w:rFonts w:ascii="Times New Roman" w:hAnsi="Times New Roman" w:cs="Times New Roman"/>
          <w:sz w:val="26"/>
          <w:szCs w:val="26"/>
        </w:rPr>
        <w:t xml:space="preserve"> н</w:t>
      </w:r>
      <w:r w:rsidR="00281438" w:rsidRPr="00CD30FD">
        <w:rPr>
          <w:rFonts w:ascii="Times New Roman" w:hAnsi="Times New Roman" w:cs="Times New Roman"/>
          <w:sz w:val="26"/>
          <w:szCs w:val="26"/>
        </w:rPr>
        <w:t xml:space="preserve">аименование (для юридических лиц), фамилия, имя, отчество (для физических лиц) и почтовый адрес каждого </w:t>
      </w:r>
      <w:r w:rsidR="00DA2BC8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ретендента</w:t>
      </w:r>
      <w:r w:rsidR="00281438" w:rsidRPr="00CD30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81438" w:rsidRPr="00CD30FD">
        <w:rPr>
          <w:rFonts w:ascii="Times New Roman" w:hAnsi="Times New Roman" w:cs="Times New Roman"/>
          <w:sz w:val="26"/>
          <w:szCs w:val="26"/>
        </w:rPr>
        <w:t>конверт</w:t>
      </w:r>
      <w:proofErr w:type="gramEnd"/>
      <w:r w:rsidR="00281438" w:rsidRPr="00CD30FD">
        <w:rPr>
          <w:rFonts w:ascii="Times New Roman" w:hAnsi="Times New Roman" w:cs="Times New Roman"/>
          <w:sz w:val="26"/>
          <w:szCs w:val="26"/>
        </w:rPr>
        <w:t xml:space="preserve">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</w:t>
      </w:r>
      <w:r w:rsidR="00B11344">
        <w:rPr>
          <w:rFonts w:ascii="Times New Roman" w:hAnsi="Times New Roman" w:cs="Times New Roman"/>
          <w:sz w:val="26"/>
          <w:szCs w:val="26"/>
        </w:rPr>
        <w:t>ки заявок на участие в конкурсе</w:t>
      </w:r>
      <w:r w:rsidR="00F4743C">
        <w:rPr>
          <w:rFonts w:ascii="Times New Roman" w:hAnsi="Times New Roman" w:cs="Times New Roman"/>
          <w:sz w:val="26"/>
          <w:szCs w:val="26"/>
        </w:rPr>
        <w:t xml:space="preserve">. </w:t>
      </w:r>
      <w:r w:rsidR="00B11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0FD" w:rsidRPr="00CD30FD" w:rsidRDefault="000D1E70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Протокол вскрытия конвертов с заявками на участие в конкурсе ведется комиссией и </w:t>
      </w:r>
      <w:proofErr w:type="gramStart"/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подписывается всеми присутствующими членами комиссии непосредственно после вскрытия конвертов</w:t>
      </w:r>
      <w:r w:rsidR="00B6434C" w:rsidRPr="00B643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6434C" w:rsidRPr="00366FE2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Указанный протокол размещается</w:t>
      </w:r>
      <w:proofErr w:type="gramEnd"/>
      <w:r w:rsidR="00B6434C" w:rsidRPr="00366F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учреждением на официальном сайте Заказчика в течение дня, сл</w:t>
      </w:r>
      <w:r w:rsidR="00B6434C">
        <w:rPr>
          <w:rFonts w:ascii="Times New Roman" w:eastAsia="Calibri" w:hAnsi="Times New Roman" w:cs="Times New Roman"/>
          <w:sz w:val="26"/>
          <w:szCs w:val="26"/>
          <w:lang w:eastAsia="en-US"/>
        </w:rPr>
        <w:t>едующего за днем его подписания</w:t>
      </w:r>
      <w:r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0D1E70" w:rsidRPr="00CD30FD" w:rsidRDefault="006F371F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0D1E70" w:rsidRPr="00CD30FD">
        <w:rPr>
          <w:rFonts w:ascii="Times New Roman" w:hAnsi="Times New Roman" w:cs="Times New Roman"/>
          <w:spacing w:val="-4"/>
          <w:sz w:val="26"/>
          <w:szCs w:val="26"/>
        </w:rPr>
        <w:t>омиссия осуществля</w:t>
      </w:r>
      <w:r w:rsidRPr="00CD30FD">
        <w:rPr>
          <w:rFonts w:ascii="Times New Roman" w:hAnsi="Times New Roman" w:cs="Times New Roman"/>
          <w:spacing w:val="-4"/>
          <w:sz w:val="26"/>
          <w:szCs w:val="26"/>
        </w:rPr>
        <w:t>ет</w:t>
      </w:r>
      <w:r w:rsidR="000D1E70" w:rsidRPr="00CD30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1E70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аудио- или видеозапись</w:t>
      </w:r>
      <w:r w:rsidR="000D1E70" w:rsidRPr="00CD30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1E70" w:rsidRPr="00CD30FD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 Любой претендент, присутствующий при вскрытии конвертов с заявками на участие в конкурсе, вправе осуществлять аудио-видео запись вскрытия таких конвертов</w:t>
      </w:r>
    </w:p>
    <w:p w:rsidR="000D1E70" w:rsidRPr="00CD30FD" w:rsidRDefault="000D1E70" w:rsidP="007A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Порядок рассмотрения заявок на участие в конкурсе</w:t>
      </w:r>
    </w:p>
    <w:p w:rsidR="00281438" w:rsidRPr="00CD30FD" w:rsidRDefault="00281438" w:rsidP="007A40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>Комиссия рассматривает заявки на участие в конкурсе на соответствие требованиям</w:t>
      </w:r>
      <w:r w:rsidR="002646A3" w:rsidRPr="00CD30FD">
        <w:rPr>
          <w:rFonts w:ascii="Times New Roman" w:hAnsi="Times New Roman" w:cs="Times New Roman"/>
          <w:sz w:val="26"/>
          <w:szCs w:val="26"/>
        </w:rPr>
        <w:t xml:space="preserve">, установленным конкурсной документацией, </w:t>
      </w:r>
      <w:r w:rsidR="002646A3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и соответствия претендентов требованиям</w:t>
      </w:r>
      <w:r w:rsidR="0030691E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, установленным п.3.1. настоящего Положения</w:t>
      </w:r>
      <w:r w:rsidR="002646A3" w:rsidRPr="00CD30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646A3" w:rsidRPr="00CD30FD" w:rsidRDefault="002646A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>Срок рассмотрения заявок на участие в конкурсе не может превышать десять дней со дня вскрытия к</w:t>
      </w:r>
      <w:r w:rsidR="00640BB8" w:rsidRPr="00CD30FD">
        <w:rPr>
          <w:rFonts w:ascii="Times New Roman" w:hAnsi="Times New Roman" w:cs="Times New Roman"/>
          <w:sz w:val="26"/>
          <w:szCs w:val="26"/>
        </w:rPr>
        <w:t xml:space="preserve">онвертов с заявками на участие </w:t>
      </w:r>
      <w:r w:rsidRPr="00CD30FD">
        <w:rPr>
          <w:rFonts w:ascii="Times New Roman" w:hAnsi="Times New Roman" w:cs="Times New Roman"/>
          <w:sz w:val="26"/>
          <w:szCs w:val="26"/>
        </w:rPr>
        <w:t>в конкурсе.</w:t>
      </w:r>
    </w:p>
    <w:p w:rsidR="002646A3" w:rsidRPr="00CD30FD" w:rsidRDefault="002646A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заявок, комиссией принимается решение о допуске к участию в конкурсе </w:t>
      </w:r>
      <w:r w:rsidR="0030691E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ретендента и о признании его </w:t>
      </w:r>
      <w:r w:rsidRPr="00CD30FD">
        <w:rPr>
          <w:rFonts w:ascii="Times New Roman" w:hAnsi="Times New Roman" w:cs="Times New Roman"/>
          <w:sz w:val="26"/>
          <w:szCs w:val="26"/>
        </w:rPr>
        <w:lastRenderedPageBreak/>
        <w:t xml:space="preserve">участником конкурса или об отказе в допуске </w:t>
      </w:r>
      <w:r w:rsidR="0030691E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ретендента к участию в конкурсе в порядке и по основаниям, предусмотренным настоящим Положением, </w:t>
      </w:r>
      <w:r w:rsidR="0030691E" w:rsidRPr="00CD30FD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Pr="00CD30FD">
        <w:rPr>
          <w:rFonts w:ascii="Times New Roman" w:hAnsi="Times New Roman" w:cs="Times New Roman"/>
          <w:sz w:val="26"/>
          <w:szCs w:val="26"/>
        </w:rPr>
        <w:t xml:space="preserve"> оформляется протокол</w:t>
      </w:r>
      <w:r w:rsidR="0030691E" w:rsidRPr="00CD30FD">
        <w:rPr>
          <w:rFonts w:ascii="Times New Roman" w:hAnsi="Times New Roman" w:cs="Times New Roman"/>
          <w:sz w:val="26"/>
          <w:szCs w:val="26"/>
        </w:rPr>
        <w:t>ом</w:t>
      </w:r>
      <w:r w:rsidRPr="00CD30FD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в конкурсе</w:t>
      </w:r>
      <w:r w:rsidR="0030691E" w:rsidRPr="00CD30FD">
        <w:rPr>
          <w:rFonts w:ascii="Times New Roman" w:hAnsi="Times New Roman" w:cs="Times New Roman"/>
          <w:sz w:val="26"/>
          <w:szCs w:val="26"/>
        </w:rPr>
        <w:t>. Протокол</w:t>
      </w:r>
      <w:r w:rsidRPr="00CD30FD">
        <w:rPr>
          <w:rFonts w:ascii="Times New Roman" w:hAnsi="Times New Roman" w:cs="Times New Roman"/>
          <w:sz w:val="26"/>
          <w:szCs w:val="26"/>
        </w:rPr>
        <w:t xml:space="preserve"> ведется секретарем комиссии и подписывается всеми присутствующими на заседании членами комиссии в день окончания рассмотрения заявок на участие в конкурсе. Протокол должен содержать сведения об участниках конкурса, подавших заявки на участие в конкурсе, решение о допуске претендента конкурсе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</w:t>
      </w:r>
    </w:p>
    <w:p w:rsidR="002646A3" w:rsidRPr="00CD30FD" w:rsidRDefault="002646A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Претендентам, подавшим заявки на участие в конкурсе и признанными участниками конкурса, и </w:t>
      </w:r>
      <w:r w:rsidR="0030691E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ретендентам, подавшим заявки на участие в конкурсе и не допущенным к участию в конкурсе, направляются уведомления о принятых комиссией решениях не позднее дня, следующего за днем подписания указанного протокола</w:t>
      </w:r>
      <w:r w:rsidR="007C4726" w:rsidRPr="00CD30FD">
        <w:rPr>
          <w:rFonts w:ascii="Times New Roman" w:hAnsi="Times New Roman" w:cs="Times New Roman"/>
          <w:sz w:val="26"/>
          <w:szCs w:val="26"/>
        </w:rPr>
        <w:t>.</w:t>
      </w:r>
    </w:p>
    <w:p w:rsidR="002646A3" w:rsidRPr="00CD30FD" w:rsidRDefault="007C4726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2646A3" w:rsidRPr="00CD30FD">
        <w:rPr>
          <w:rFonts w:ascii="Times New Roman" w:hAnsi="Times New Roman" w:cs="Times New Roman"/>
          <w:sz w:val="26"/>
          <w:szCs w:val="26"/>
        </w:rPr>
        <w:t>если на основании результатов рассмотрения заявок н</w:t>
      </w:r>
      <w:r w:rsidR="0030691E" w:rsidRPr="00CD30FD">
        <w:rPr>
          <w:rFonts w:ascii="Times New Roman" w:hAnsi="Times New Roman" w:cs="Times New Roman"/>
          <w:sz w:val="26"/>
          <w:szCs w:val="26"/>
        </w:rPr>
        <w:t>а</w:t>
      </w:r>
      <w:r w:rsidR="002646A3" w:rsidRPr="00CD30FD">
        <w:rPr>
          <w:rFonts w:ascii="Times New Roman" w:hAnsi="Times New Roman" w:cs="Times New Roman"/>
          <w:sz w:val="26"/>
          <w:szCs w:val="26"/>
        </w:rPr>
        <w:t xml:space="preserve"> участие в конкурсе принято решение об отказе в допуске к участию в конкурсе всех </w:t>
      </w:r>
      <w:r w:rsidR="0030691E" w:rsidRPr="00CD30FD">
        <w:rPr>
          <w:rFonts w:ascii="Times New Roman" w:hAnsi="Times New Roman" w:cs="Times New Roman"/>
          <w:sz w:val="26"/>
          <w:szCs w:val="26"/>
        </w:rPr>
        <w:t>п</w:t>
      </w:r>
      <w:r w:rsidR="002646A3" w:rsidRPr="00CD30FD">
        <w:rPr>
          <w:rFonts w:ascii="Times New Roman" w:hAnsi="Times New Roman" w:cs="Times New Roman"/>
          <w:sz w:val="26"/>
          <w:szCs w:val="26"/>
        </w:rPr>
        <w:t xml:space="preserve">ретендентов, подавших заявки на участие в конкурсе, или о допуске к участию в конкурсе и признании участников конкурса только одного </w:t>
      </w:r>
      <w:r w:rsidR="0030691E" w:rsidRPr="00CD30FD">
        <w:rPr>
          <w:rFonts w:ascii="Times New Roman" w:hAnsi="Times New Roman" w:cs="Times New Roman"/>
          <w:sz w:val="26"/>
          <w:szCs w:val="26"/>
        </w:rPr>
        <w:t>п</w:t>
      </w:r>
      <w:r w:rsidR="002646A3" w:rsidRPr="00CD30FD">
        <w:rPr>
          <w:rFonts w:ascii="Times New Roman" w:hAnsi="Times New Roman" w:cs="Times New Roman"/>
          <w:sz w:val="26"/>
          <w:szCs w:val="26"/>
        </w:rPr>
        <w:t>ретендента, подавшего заявку на участие в конкурсе, конкурс признается несостоявшимся.</w:t>
      </w:r>
      <w:proofErr w:type="gramEnd"/>
    </w:p>
    <w:p w:rsidR="00281438" w:rsidRPr="00CD30FD" w:rsidRDefault="002646A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 xml:space="preserve">В случае если конкурс признан несостоявшимся и только один </w:t>
      </w:r>
      <w:r w:rsidR="0030691E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ретендент, подавший заявку на участие в конкурсе, признан участником конкурс</w:t>
      </w:r>
      <w:r w:rsidR="007C4726" w:rsidRPr="00CD30FD">
        <w:rPr>
          <w:rFonts w:ascii="Times New Roman" w:hAnsi="Times New Roman" w:cs="Times New Roman"/>
          <w:sz w:val="26"/>
          <w:szCs w:val="26"/>
        </w:rPr>
        <w:t>а</w:t>
      </w:r>
      <w:r w:rsidRPr="00CD30FD">
        <w:rPr>
          <w:rFonts w:ascii="Times New Roman" w:hAnsi="Times New Roman" w:cs="Times New Roman"/>
          <w:sz w:val="26"/>
          <w:szCs w:val="26"/>
        </w:rPr>
        <w:t>, Заказчик в течение трех дней со дня подписания протокола, предусмотренного п. 1</w:t>
      </w:r>
      <w:r w:rsidR="00D71128" w:rsidRPr="00CD30FD">
        <w:rPr>
          <w:rFonts w:ascii="Times New Roman" w:hAnsi="Times New Roman" w:cs="Times New Roman"/>
          <w:sz w:val="26"/>
          <w:szCs w:val="26"/>
        </w:rPr>
        <w:t>3</w:t>
      </w:r>
      <w:r w:rsidRPr="00CD30FD">
        <w:rPr>
          <w:rFonts w:ascii="Times New Roman" w:hAnsi="Times New Roman" w:cs="Times New Roman"/>
          <w:sz w:val="26"/>
          <w:szCs w:val="26"/>
        </w:rPr>
        <w:t>.</w:t>
      </w:r>
      <w:r w:rsidR="007C4726" w:rsidRPr="00CD30FD">
        <w:rPr>
          <w:rFonts w:ascii="Times New Roman" w:hAnsi="Times New Roman" w:cs="Times New Roman"/>
          <w:sz w:val="26"/>
          <w:szCs w:val="26"/>
        </w:rPr>
        <w:t>3</w:t>
      </w:r>
      <w:r w:rsidRPr="00CD30FD">
        <w:rPr>
          <w:rFonts w:ascii="Times New Roman" w:hAnsi="Times New Roman" w:cs="Times New Roman"/>
          <w:sz w:val="26"/>
          <w:szCs w:val="26"/>
        </w:rPr>
        <w:t>. настоящего Положения, обязан передать такому участнику конкурса проект договора, который составляется путем включения условий  исполнения договора, предложенных таким участником в заявке на участие в конкурсе, в проект договора, прилагаемый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к конкурсной документации.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договора не может </w:t>
      </w:r>
      <w:r w:rsidR="00D71128" w:rsidRPr="00CD30FD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="00D71128" w:rsidRPr="00CD30FD">
        <w:rPr>
          <w:rFonts w:ascii="Times New Roman" w:hAnsi="Times New Roman" w:cs="Times New Roman"/>
          <w:sz w:val="26"/>
          <w:szCs w:val="26"/>
        </w:rPr>
        <w:t>менее начальной</w:t>
      </w:r>
      <w:proofErr w:type="gramEnd"/>
      <w:r w:rsidR="00D71128" w:rsidRPr="00CD30FD">
        <w:rPr>
          <w:rFonts w:ascii="Times New Roman" w:hAnsi="Times New Roman" w:cs="Times New Roman"/>
          <w:sz w:val="26"/>
          <w:szCs w:val="26"/>
        </w:rPr>
        <w:t xml:space="preserve"> (минимальной) </w:t>
      </w:r>
      <w:r w:rsidRPr="00CD30FD">
        <w:rPr>
          <w:rFonts w:ascii="Times New Roman" w:hAnsi="Times New Roman" w:cs="Times New Roman"/>
          <w:sz w:val="26"/>
          <w:szCs w:val="26"/>
        </w:rPr>
        <w:t>цен</w:t>
      </w:r>
      <w:r w:rsidR="00D71128" w:rsidRPr="00CD30FD">
        <w:rPr>
          <w:rFonts w:ascii="Times New Roman" w:hAnsi="Times New Roman" w:cs="Times New Roman"/>
          <w:sz w:val="26"/>
          <w:szCs w:val="26"/>
        </w:rPr>
        <w:t>ы</w:t>
      </w:r>
      <w:r w:rsidRPr="00CD30FD">
        <w:rPr>
          <w:rFonts w:ascii="Times New Roman" w:hAnsi="Times New Roman" w:cs="Times New Roman"/>
          <w:sz w:val="26"/>
          <w:szCs w:val="26"/>
        </w:rPr>
        <w:t xml:space="preserve"> договора, указанн</w:t>
      </w:r>
      <w:r w:rsidR="00D71128" w:rsidRPr="00CD30FD">
        <w:rPr>
          <w:rFonts w:ascii="Times New Roman" w:hAnsi="Times New Roman" w:cs="Times New Roman"/>
          <w:sz w:val="26"/>
          <w:szCs w:val="26"/>
        </w:rPr>
        <w:t>ой</w:t>
      </w:r>
      <w:r w:rsidRPr="00CD30FD">
        <w:rPr>
          <w:rFonts w:ascii="Times New Roman" w:hAnsi="Times New Roman" w:cs="Times New Roman"/>
          <w:sz w:val="26"/>
          <w:szCs w:val="26"/>
        </w:rPr>
        <w:t xml:space="preserve"> в извещении о проведении конкурса. Такой участник не вправе отказаться от заключения договора. При непредставлении Заказчику таким участником конкурса в срок, предусмотренный конкурсной документацией, подписанного договора, такой участник конкурса признается уклонившимся от заключения договора. В случае уклонения такого участника конкурс от заключения договора, денежные средства, внесенные в качестве </w:t>
      </w:r>
      <w:r w:rsidR="00640BB8" w:rsidRPr="00CD30FD">
        <w:rPr>
          <w:rFonts w:ascii="Times New Roman" w:hAnsi="Times New Roman" w:cs="Times New Roman"/>
          <w:sz w:val="26"/>
          <w:szCs w:val="26"/>
        </w:rPr>
        <w:t>задатка</w:t>
      </w:r>
      <w:r w:rsidRPr="00CD30FD">
        <w:rPr>
          <w:rFonts w:ascii="Times New Roman" w:hAnsi="Times New Roman" w:cs="Times New Roman"/>
          <w:sz w:val="26"/>
          <w:szCs w:val="26"/>
        </w:rPr>
        <w:t xml:space="preserve"> на участие в конкурсе, не возвращаются.</w:t>
      </w:r>
      <w:r w:rsidR="00640BB8" w:rsidRPr="00CD3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BB8" w:rsidRPr="00CD30FD" w:rsidRDefault="00640BB8" w:rsidP="00640B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Оценка и сопоставление заявок на участие в конкурсе</w:t>
      </w:r>
    </w:p>
    <w:p w:rsidR="00281438" w:rsidRPr="00CD30FD" w:rsidRDefault="00281438" w:rsidP="007A401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Комиссия осуществляет оценку и сопоставление заявок на участие в конкурсе, поданных </w:t>
      </w:r>
      <w:r w:rsidR="00D71128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ретендентами, признанными участниками конкурса. Срок оценки и сопоставления таких заявок не может превышать десять дней со дня подписания протокола, указанного в части п. 1</w:t>
      </w:r>
      <w:r w:rsidR="00D71128" w:rsidRPr="00CD30FD">
        <w:rPr>
          <w:rFonts w:ascii="Times New Roman" w:hAnsi="Times New Roman" w:cs="Times New Roman"/>
          <w:sz w:val="26"/>
          <w:szCs w:val="26"/>
        </w:rPr>
        <w:t>3</w:t>
      </w:r>
      <w:r w:rsidRPr="00CD30FD">
        <w:rPr>
          <w:rFonts w:ascii="Times New Roman" w:hAnsi="Times New Roman" w:cs="Times New Roman"/>
          <w:sz w:val="26"/>
          <w:szCs w:val="26"/>
        </w:rPr>
        <w:t>.</w:t>
      </w:r>
      <w:r w:rsidR="007C4726" w:rsidRPr="00CD30FD">
        <w:rPr>
          <w:rFonts w:ascii="Times New Roman" w:hAnsi="Times New Roman" w:cs="Times New Roman"/>
          <w:sz w:val="26"/>
          <w:szCs w:val="26"/>
        </w:rPr>
        <w:t>3</w:t>
      </w:r>
      <w:r w:rsidRPr="00CD30F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F6A53" w:rsidRPr="00CD30FD" w:rsidRDefault="00EF6A5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Оценка и сопоставление заявок на участие в конкурсе осуществляются </w:t>
      </w:r>
      <w:r w:rsidR="00D71128" w:rsidRPr="00CD30FD">
        <w:rPr>
          <w:rFonts w:ascii="Times New Roman" w:hAnsi="Times New Roman" w:cs="Times New Roman"/>
          <w:sz w:val="26"/>
          <w:szCs w:val="26"/>
        </w:rPr>
        <w:t>ко</w:t>
      </w:r>
      <w:r w:rsidRPr="00CD30FD">
        <w:rPr>
          <w:rFonts w:ascii="Times New Roman" w:hAnsi="Times New Roman" w:cs="Times New Roman"/>
          <w:sz w:val="26"/>
          <w:szCs w:val="26"/>
        </w:rPr>
        <w:t>миссией в целях выявления лучших условий исполнения договора в соответствии с критериями и в порядке, которые установлены конкурсной документаци</w:t>
      </w:r>
      <w:r w:rsidR="00A26C22">
        <w:rPr>
          <w:rFonts w:ascii="Times New Roman" w:hAnsi="Times New Roman" w:cs="Times New Roman"/>
          <w:sz w:val="26"/>
          <w:szCs w:val="26"/>
        </w:rPr>
        <w:t>ей</w:t>
      </w:r>
      <w:r w:rsidRPr="00CD30FD">
        <w:rPr>
          <w:rFonts w:ascii="Times New Roman" w:hAnsi="Times New Roman" w:cs="Times New Roman"/>
          <w:sz w:val="26"/>
          <w:szCs w:val="26"/>
        </w:rPr>
        <w:t>.</w:t>
      </w:r>
    </w:p>
    <w:p w:rsidR="00EF6A53" w:rsidRPr="00CD30FD" w:rsidRDefault="00EF6A5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Для определения лучших условий исполнения договора, предложенных в заявк</w:t>
      </w:r>
      <w:r w:rsidR="00A26C22">
        <w:rPr>
          <w:rFonts w:ascii="Times New Roman" w:hAnsi="Times New Roman" w:cs="Times New Roman"/>
          <w:sz w:val="26"/>
          <w:szCs w:val="26"/>
        </w:rPr>
        <w:t>е</w:t>
      </w:r>
      <w:r w:rsidRPr="00CD30FD">
        <w:rPr>
          <w:rFonts w:ascii="Times New Roman" w:hAnsi="Times New Roman" w:cs="Times New Roman"/>
          <w:sz w:val="26"/>
          <w:szCs w:val="26"/>
        </w:rPr>
        <w:t xml:space="preserve"> на участие в конкурсе, комиссия должна оценивать и сопоставлять такие </w:t>
      </w:r>
      <w:r w:rsidRPr="00CD30FD">
        <w:rPr>
          <w:rFonts w:ascii="Times New Roman" w:hAnsi="Times New Roman" w:cs="Times New Roman"/>
          <w:sz w:val="26"/>
          <w:szCs w:val="26"/>
        </w:rPr>
        <w:lastRenderedPageBreak/>
        <w:t>заявки в соответствии с критериями, указанными в извещении о проведении конкурса и в конкурсной документации.</w:t>
      </w:r>
    </w:p>
    <w:p w:rsidR="00EF6A53" w:rsidRPr="00CD30FD" w:rsidRDefault="00EF6A5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На основании результатов оценки и сопоставления заявок 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уменьшения степени выгодности содержащихся в них условий исполнения договора присваивается порядковый номер. Заявке, в которой содержатся лучшие условия исполнения договора, присваивается первый номер.</w:t>
      </w:r>
    </w:p>
    <w:p w:rsidR="00EF6A53" w:rsidRPr="00CD30FD" w:rsidRDefault="00EF6A5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r w:rsidR="005E7C30" w:rsidRPr="00CD30FD">
        <w:rPr>
          <w:rFonts w:ascii="Times New Roman" w:hAnsi="Times New Roman" w:cs="Times New Roman"/>
          <w:sz w:val="26"/>
          <w:szCs w:val="26"/>
        </w:rPr>
        <w:t xml:space="preserve">участие в конкурсе которого, </w:t>
      </w:r>
      <w:r w:rsidRPr="00CD30FD">
        <w:rPr>
          <w:rFonts w:ascii="Times New Roman" w:hAnsi="Times New Roman" w:cs="Times New Roman"/>
          <w:sz w:val="26"/>
          <w:szCs w:val="26"/>
        </w:rPr>
        <w:t>присвоен первый номер.</w:t>
      </w:r>
    </w:p>
    <w:p w:rsidR="00EF6A53" w:rsidRPr="00CD30FD" w:rsidRDefault="00EF6A53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0FD">
        <w:rPr>
          <w:rFonts w:ascii="Times New Roman" w:hAnsi="Times New Roman" w:cs="Times New Roman"/>
          <w:sz w:val="26"/>
          <w:szCs w:val="26"/>
        </w:rPr>
        <w:t xml:space="preserve"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</w:t>
      </w:r>
      <w:r w:rsidR="00DA14A6" w:rsidRPr="00CD30FD">
        <w:rPr>
          <w:rFonts w:ascii="Times New Roman" w:hAnsi="Times New Roman" w:cs="Times New Roman"/>
          <w:sz w:val="26"/>
          <w:szCs w:val="26"/>
        </w:rPr>
        <w:t xml:space="preserve">о порядке оценки и о сопоставлении заявок на участие в конкурсе, </w:t>
      </w:r>
      <w:r w:rsidRPr="00CD30FD">
        <w:rPr>
          <w:rFonts w:ascii="Times New Roman" w:hAnsi="Times New Roman" w:cs="Times New Roman"/>
          <w:sz w:val="26"/>
          <w:szCs w:val="26"/>
        </w:rPr>
        <w:t>об условиях исполнения договора, предложенных в таких заявках, о критериях оценки таких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</w:t>
      </w:r>
      <w:r w:rsidR="00A26C22">
        <w:rPr>
          <w:rFonts w:ascii="Times New Roman" w:hAnsi="Times New Roman" w:cs="Times New Roman"/>
          <w:sz w:val="26"/>
          <w:szCs w:val="26"/>
        </w:rPr>
        <w:t>З</w:t>
      </w:r>
      <w:r w:rsidRPr="00CD30FD">
        <w:rPr>
          <w:rFonts w:ascii="Times New Roman" w:hAnsi="Times New Roman" w:cs="Times New Roman"/>
          <w:sz w:val="26"/>
          <w:szCs w:val="26"/>
        </w:rPr>
        <w:t>аказчика</w:t>
      </w:r>
      <w:r w:rsidRPr="00CD30FD">
        <w:rPr>
          <w:rFonts w:ascii="Times New Roman" w:hAnsi="Times New Roman" w:cs="Times New Roman"/>
          <w:b/>
          <w:sz w:val="26"/>
          <w:szCs w:val="26"/>
        </w:rPr>
        <w:t>.</w:t>
      </w:r>
      <w:r w:rsidRPr="00CD30FD">
        <w:rPr>
          <w:rFonts w:ascii="Times New Roman" w:hAnsi="Times New Roman" w:cs="Times New Roman"/>
          <w:sz w:val="26"/>
          <w:szCs w:val="26"/>
        </w:rPr>
        <w:t xml:space="preserve"> </w:t>
      </w:r>
      <w:r w:rsidR="00555519" w:rsidRPr="00CD30FD">
        <w:rPr>
          <w:rFonts w:ascii="Times New Roman" w:hAnsi="Times New Roman" w:cs="Times New Roman"/>
          <w:sz w:val="26"/>
          <w:szCs w:val="26"/>
        </w:rPr>
        <w:t>Муниципальное учреждение</w:t>
      </w:r>
      <w:r w:rsidRPr="00CD30FD">
        <w:rPr>
          <w:rFonts w:ascii="Times New Roman" w:hAnsi="Times New Roman" w:cs="Times New Roman"/>
          <w:sz w:val="26"/>
          <w:szCs w:val="26"/>
        </w:rPr>
        <w:t xml:space="preserve"> в течение трех дней со дня подписания протокола передает </w:t>
      </w:r>
      <w:r w:rsidR="00DA14A6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обедителю конкурса один экземпляр протокола и проект договора, с включенными условиями, предложениями </w:t>
      </w:r>
      <w:r w:rsidR="00DA14A6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обедителя конкурса в конкурсной заявке.</w:t>
      </w:r>
    </w:p>
    <w:p w:rsidR="00943EBE" w:rsidRPr="00CD30FD" w:rsidRDefault="00943EB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</w:t>
      </w:r>
      <w:r w:rsidR="00555519" w:rsidRPr="00CD30FD">
        <w:rPr>
          <w:rFonts w:ascii="Times New Roman" w:hAnsi="Times New Roman" w:cs="Times New Roman"/>
          <w:sz w:val="26"/>
          <w:szCs w:val="26"/>
        </w:rPr>
        <w:t xml:space="preserve"> или видеозапись</w:t>
      </w:r>
      <w:r w:rsidRPr="00CD30FD">
        <w:rPr>
          <w:rFonts w:ascii="Times New Roman" w:hAnsi="Times New Roman" w:cs="Times New Roman"/>
          <w:sz w:val="26"/>
          <w:szCs w:val="26"/>
        </w:rPr>
        <w:t xml:space="preserve"> вскрытия конвертов с заявками на участие в конкурсе хранятся </w:t>
      </w:r>
      <w:r w:rsidR="00555519" w:rsidRPr="00CD30FD">
        <w:rPr>
          <w:rFonts w:ascii="Times New Roman" w:hAnsi="Times New Roman" w:cs="Times New Roman"/>
          <w:sz w:val="26"/>
          <w:szCs w:val="26"/>
        </w:rPr>
        <w:t>Муниципальным учреждением</w:t>
      </w:r>
      <w:r w:rsidR="003A2C85" w:rsidRPr="00CD30FD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Pr="00CD30FD">
        <w:rPr>
          <w:rFonts w:ascii="Times New Roman" w:hAnsi="Times New Roman" w:cs="Times New Roman"/>
          <w:sz w:val="26"/>
          <w:szCs w:val="26"/>
        </w:rPr>
        <w:t xml:space="preserve"> чем три года.</w:t>
      </w:r>
    </w:p>
    <w:p w:rsidR="0029321F" w:rsidRDefault="00B94660" w:rsidP="0029321F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ротокол оценки и сопоставления заявок на участие в конкурсе </w:t>
      </w:r>
      <w:r w:rsidR="0029321F" w:rsidRPr="00CD30FD">
        <w:rPr>
          <w:rFonts w:ascii="Times New Roman" w:hAnsi="Times New Roman" w:cs="Times New Roman"/>
          <w:sz w:val="26"/>
          <w:szCs w:val="26"/>
        </w:rPr>
        <w:t>опубликовывается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учреждением</w:t>
      </w:r>
      <w:r w:rsidR="0029321F" w:rsidRPr="00CD30FD">
        <w:rPr>
          <w:rFonts w:ascii="Times New Roman" w:hAnsi="Times New Roman" w:cs="Times New Roman"/>
          <w:sz w:val="26"/>
          <w:szCs w:val="26"/>
        </w:rPr>
        <w:t xml:space="preserve"> в течение пяти дней после </w:t>
      </w:r>
      <w:r>
        <w:rPr>
          <w:rFonts w:ascii="Times New Roman" w:hAnsi="Times New Roman" w:cs="Times New Roman"/>
          <w:sz w:val="26"/>
          <w:szCs w:val="26"/>
        </w:rPr>
        <w:t>его подписания</w:t>
      </w:r>
      <w:r w:rsidR="0029321F" w:rsidRPr="00CD30FD">
        <w:rPr>
          <w:rFonts w:ascii="Times New Roman" w:hAnsi="Times New Roman" w:cs="Times New Roman"/>
          <w:sz w:val="26"/>
          <w:szCs w:val="26"/>
        </w:rPr>
        <w:t>.</w:t>
      </w:r>
    </w:p>
    <w:p w:rsidR="00B6434C" w:rsidRPr="00CD30FD" w:rsidRDefault="00B6434C" w:rsidP="00B64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1438" w:rsidRPr="00CD30FD" w:rsidRDefault="00281438" w:rsidP="007A4014">
      <w:pPr>
        <w:pStyle w:val="ConsPlusNormal"/>
        <w:widowControl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 xml:space="preserve">Заключение договора по результатам проведения конкурса </w:t>
      </w:r>
    </w:p>
    <w:p w:rsidR="00281438" w:rsidRPr="00CD30FD" w:rsidRDefault="00281438" w:rsidP="007A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4FB2" w:rsidRPr="00CD30FD" w:rsidRDefault="00DA4FB2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Заключение договора осуществляется в порядке, предусмотренном Гражданским </w:t>
      </w:r>
      <w:hyperlink r:id="rId18" w:history="1">
        <w:r w:rsidRPr="00CD30FD">
          <w:rPr>
            <w:rFonts w:ascii="Times New Roman" w:eastAsia="Calibri" w:hAnsi="Times New Roman" w:cs="Times New Roman"/>
            <w:color w:val="0000FF"/>
            <w:sz w:val="26"/>
            <w:szCs w:val="22"/>
            <w:lang w:eastAsia="en-US"/>
          </w:rPr>
          <w:t>кодексом</w:t>
        </w:r>
      </w:hyperlink>
      <w:r w:rsidRPr="00CD30FD">
        <w:rPr>
          <w:rFonts w:ascii="Times New Roman" w:eastAsia="Calibri" w:hAnsi="Times New Roman" w:cs="Times New Roman"/>
          <w:sz w:val="26"/>
          <w:szCs w:val="22"/>
          <w:lang w:eastAsia="en-US"/>
        </w:rPr>
        <w:t xml:space="preserve"> Российской Федерации и иными федеральными законами.</w:t>
      </w:r>
    </w:p>
    <w:p w:rsidR="00281438" w:rsidRPr="00CD30FD" w:rsidRDefault="00281438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По итогам проведения</w:t>
      </w:r>
      <w:r w:rsidR="005E7C30" w:rsidRPr="00CD30FD">
        <w:rPr>
          <w:rFonts w:ascii="Times New Roman" w:hAnsi="Times New Roman" w:cs="Times New Roman"/>
          <w:sz w:val="26"/>
          <w:szCs w:val="26"/>
        </w:rPr>
        <w:t xml:space="preserve"> процедуры конкурса, Заказчик </w:t>
      </w:r>
      <w:r w:rsidRPr="00CD30FD">
        <w:rPr>
          <w:rFonts w:ascii="Times New Roman" w:hAnsi="Times New Roman" w:cs="Times New Roman"/>
          <w:sz w:val="26"/>
          <w:szCs w:val="26"/>
        </w:rPr>
        <w:t xml:space="preserve">заключает договор с </w:t>
      </w:r>
      <w:r w:rsidR="00DA14A6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 xml:space="preserve">обедителем конкурса на условиях, содержащихся в конкурсной документации и заявке </w:t>
      </w:r>
      <w:r w:rsidR="00DA14A6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обедителя конкурса.</w:t>
      </w:r>
    </w:p>
    <w:p w:rsidR="00943EBE" w:rsidRPr="00CD30FD" w:rsidRDefault="00943EB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D30F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D30F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DA14A6" w:rsidRPr="00CD30FD">
        <w:rPr>
          <w:rFonts w:ascii="Times New Roman" w:hAnsi="Times New Roman" w:cs="Times New Roman"/>
          <w:sz w:val="26"/>
          <w:szCs w:val="26"/>
        </w:rPr>
        <w:t>п</w:t>
      </w:r>
      <w:r w:rsidRPr="00CD30FD">
        <w:rPr>
          <w:rFonts w:ascii="Times New Roman" w:hAnsi="Times New Roman" w:cs="Times New Roman"/>
          <w:sz w:val="26"/>
          <w:szCs w:val="26"/>
        </w:rPr>
        <w:t>обедитель конкурса в срок, предусмотренный конкурсной документацией, не предоставил Заказчику подписанный договор, переданный ему в соответствии с п</w:t>
      </w:r>
      <w:r w:rsidRPr="00CD30FD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r w:rsidRPr="00CD30FD">
        <w:rPr>
          <w:rFonts w:ascii="Times New Roman" w:hAnsi="Times New Roman" w:cs="Times New Roman"/>
          <w:sz w:val="26"/>
          <w:szCs w:val="26"/>
        </w:rPr>
        <w:t>1</w:t>
      </w:r>
      <w:r w:rsidR="00DA14A6" w:rsidRPr="00CD30FD">
        <w:rPr>
          <w:rFonts w:ascii="Times New Roman" w:hAnsi="Times New Roman" w:cs="Times New Roman"/>
          <w:sz w:val="26"/>
          <w:szCs w:val="26"/>
        </w:rPr>
        <w:t>4</w:t>
      </w:r>
      <w:r w:rsidRPr="00CD30FD">
        <w:rPr>
          <w:rFonts w:ascii="Times New Roman" w:hAnsi="Times New Roman" w:cs="Times New Roman"/>
          <w:sz w:val="26"/>
          <w:szCs w:val="26"/>
        </w:rPr>
        <w:t>.6 настоящего Положения, Победитель конкурса признается уклонившимся от заключения договора.</w:t>
      </w:r>
    </w:p>
    <w:p w:rsidR="007213F7" w:rsidRPr="00CD30FD" w:rsidRDefault="00943EBE" w:rsidP="007A4014">
      <w:pPr>
        <w:pStyle w:val="ConsPlusNormal"/>
        <w:widowControl/>
        <w:numPr>
          <w:ilvl w:val="1"/>
          <w:numId w:val="11"/>
        </w:numPr>
        <w:ind w:left="0" w:firstLine="0"/>
        <w:jc w:val="both"/>
        <w:outlineLvl w:val="0"/>
        <w:rPr>
          <w:sz w:val="26"/>
          <w:szCs w:val="26"/>
        </w:rPr>
      </w:pPr>
      <w:r w:rsidRPr="00CD30FD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Победитель конкурса признан уклонившимся от заключения договора, Заказчик вправе обратиться в суд с иском с требованием о побуждении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</w:t>
      </w:r>
      <w:r w:rsidR="00D74EFF" w:rsidRPr="00CD30FD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D74EFF" w:rsidRPr="00CD30FD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="00D74EFF" w:rsidRPr="00CD30FD">
        <w:rPr>
          <w:rFonts w:ascii="Times New Roman" w:hAnsi="Times New Roman" w:cs="Times New Roman"/>
          <w:sz w:val="26"/>
          <w:szCs w:val="26"/>
        </w:rPr>
        <w:t xml:space="preserve"> в конкурсе которого </w:t>
      </w:r>
      <w:r w:rsidRPr="00CD30FD">
        <w:rPr>
          <w:rFonts w:ascii="Times New Roman" w:hAnsi="Times New Roman" w:cs="Times New Roman"/>
          <w:sz w:val="26"/>
          <w:szCs w:val="26"/>
        </w:rPr>
        <w:t xml:space="preserve">присвоен второй номер. При этом заключение договора для участника конкурса со вторым номером, является обязательным. </w:t>
      </w:r>
    </w:p>
    <w:p w:rsidR="007213F7" w:rsidRDefault="007213F7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14A6" w:rsidRDefault="00DA14A6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14A6" w:rsidRPr="008E4744" w:rsidRDefault="00DA14A6" w:rsidP="007A4014">
      <w:pPr>
        <w:pStyle w:val="ConsPlusNormal"/>
        <w:widowControl/>
        <w:ind w:firstLine="36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</w:p>
    <w:sectPr w:rsidR="00DA14A6" w:rsidRPr="008E4744" w:rsidSect="007A4014">
      <w:pgSz w:w="11906" w:h="16838"/>
      <w:pgMar w:top="1134" w:right="850" w:bottom="1134" w:left="170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F0" w:rsidRDefault="006C09F0">
      <w:r>
        <w:separator/>
      </w:r>
    </w:p>
  </w:endnote>
  <w:endnote w:type="continuationSeparator" w:id="0">
    <w:p w:rsidR="006C09F0" w:rsidRDefault="006C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457522"/>
      <w:docPartObj>
        <w:docPartGallery w:val="Page Numbers (Bottom of Page)"/>
        <w:docPartUnique/>
      </w:docPartObj>
    </w:sdtPr>
    <w:sdtEndPr/>
    <w:sdtContent>
      <w:p w:rsidR="00DA14A6" w:rsidRDefault="00907E76">
        <w:pPr>
          <w:pStyle w:val="a4"/>
          <w:jc w:val="center"/>
        </w:pPr>
        <w:r>
          <w:fldChar w:fldCharType="begin"/>
        </w:r>
        <w:r w:rsidR="00B11819">
          <w:instrText>PAGE   \* MERGEFORMAT</w:instrText>
        </w:r>
        <w:r>
          <w:fldChar w:fldCharType="separate"/>
        </w:r>
        <w:r w:rsidR="005D2C5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14A6" w:rsidRDefault="00DA14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F0" w:rsidRDefault="006C09F0">
      <w:r>
        <w:separator/>
      </w:r>
    </w:p>
  </w:footnote>
  <w:footnote w:type="continuationSeparator" w:id="0">
    <w:p w:rsidR="006C09F0" w:rsidRDefault="006C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6" w:rsidRDefault="00907E76" w:rsidP="00C26F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14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4A6" w:rsidRDefault="00DA1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6" w:rsidRDefault="00DA14A6" w:rsidP="002646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269"/>
    <w:multiLevelType w:val="hybridMultilevel"/>
    <w:tmpl w:val="380A3600"/>
    <w:lvl w:ilvl="0" w:tplc="711CD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0CE1"/>
    <w:multiLevelType w:val="hybridMultilevel"/>
    <w:tmpl w:val="95D6B6D2"/>
    <w:lvl w:ilvl="0" w:tplc="F6AE23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3B39"/>
    <w:multiLevelType w:val="multilevel"/>
    <w:tmpl w:val="16CC1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BD48F8"/>
    <w:multiLevelType w:val="hybridMultilevel"/>
    <w:tmpl w:val="16CC1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30754D"/>
    <w:multiLevelType w:val="multilevel"/>
    <w:tmpl w:val="83FE278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5">
    <w:nsid w:val="2ABB0AFE"/>
    <w:multiLevelType w:val="hybridMultilevel"/>
    <w:tmpl w:val="E4845CAE"/>
    <w:lvl w:ilvl="0" w:tplc="F6AE236E">
      <w:start w:val="1"/>
      <w:numFmt w:val="bullet"/>
      <w:lvlText w:val="−"/>
      <w:lvlJc w:val="left"/>
      <w:pPr>
        <w:ind w:left="1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2BA35978"/>
    <w:multiLevelType w:val="hybridMultilevel"/>
    <w:tmpl w:val="29BA0F20"/>
    <w:lvl w:ilvl="0" w:tplc="F6AE236E">
      <w:start w:val="1"/>
      <w:numFmt w:val="bullet"/>
      <w:lvlText w:val="−"/>
      <w:lvlJc w:val="left"/>
      <w:pPr>
        <w:tabs>
          <w:tab w:val="num" w:pos="1194"/>
        </w:tabs>
        <w:ind w:left="457" w:firstLine="6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824E34"/>
    <w:multiLevelType w:val="multilevel"/>
    <w:tmpl w:val="AF3AF90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8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774BA"/>
    <w:multiLevelType w:val="hybridMultilevel"/>
    <w:tmpl w:val="FA08C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1026"/>
    <w:multiLevelType w:val="hybridMultilevel"/>
    <w:tmpl w:val="6F0ECB32"/>
    <w:lvl w:ilvl="0" w:tplc="F6AE23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01FD3"/>
    <w:multiLevelType w:val="hybridMultilevel"/>
    <w:tmpl w:val="7A7E9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31DB3"/>
    <w:multiLevelType w:val="hybridMultilevel"/>
    <w:tmpl w:val="3A286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156A1"/>
    <w:multiLevelType w:val="hybridMultilevel"/>
    <w:tmpl w:val="C520E8F8"/>
    <w:lvl w:ilvl="0" w:tplc="F6AE236E">
      <w:start w:val="1"/>
      <w:numFmt w:val="bullet"/>
      <w:lvlText w:val="−"/>
      <w:lvlJc w:val="left"/>
      <w:pPr>
        <w:tabs>
          <w:tab w:val="num" w:pos="474"/>
        </w:tabs>
        <w:ind w:left="-263" w:firstLine="623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803F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D7AB9"/>
    <w:multiLevelType w:val="hybridMultilevel"/>
    <w:tmpl w:val="81A404E6"/>
    <w:lvl w:ilvl="0" w:tplc="D0169C1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067DB"/>
    <w:multiLevelType w:val="hybridMultilevel"/>
    <w:tmpl w:val="227076FA"/>
    <w:lvl w:ilvl="0" w:tplc="F6AE236E">
      <w:start w:val="1"/>
      <w:numFmt w:val="bullet"/>
      <w:lvlText w:val="−"/>
      <w:lvlJc w:val="left"/>
      <w:pPr>
        <w:tabs>
          <w:tab w:val="num" w:pos="931"/>
        </w:tabs>
        <w:ind w:left="194" w:firstLine="6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7E79B0"/>
    <w:multiLevelType w:val="hybridMultilevel"/>
    <w:tmpl w:val="57605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2C10A2"/>
    <w:multiLevelType w:val="hybridMultilevel"/>
    <w:tmpl w:val="9E9EAD52"/>
    <w:lvl w:ilvl="0" w:tplc="D93ED6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9A32B1"/>
    <w:multiLevelType w:val="multilevel"/>
    <w:tmpl w:val="7A7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17"/>
  </w:num>
  <w:num w:numId="9">
    <w:abstractNumId w:val="8"/>
  </w:num>
  <w:num w:numId="10">
    <w:abstractNumId w:val="16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EE"/>
    <w:rsid w:val="0000759A"/>
    <w:rsid w:val="000120F1"/>
    <w:rsid w:val="00026515"/>
    <w:rsid w:val="00031E91"/>
    <w:rsid w:val="0003733B"/>
    <w:rsid w:val="00053A00"/>
    <w:rsid w:val="00054F0C"/>
    <w:rsid w:val="00070FC5"/>
    <w:rsid w:val="00077421"/>
    <w:rsid w:val="00077F4C"/>
    <w:rsid w:val="0008777D"/>
    <w:rsid w:val="000A6449"/>
    <w:rsid w:val="000B6EC9"/>
    <w:rsid w:val="000B736A"/>
    <w:rsid w:val="000D0779"/>
    <w:rsid w:val="000D1E70"/>
    <w:rsid w:val="000D4726"/>
    <w:rsid w:val="000F0C47"/>
    <w:rsid w:val="00140241"/>
    <w:rsid w:val="0015391E"/>
    <w:rsid w:val="001576CA"/>
    <w:rsid w:val="00157D42"/>
    <w:rsid w:val="001D0458"/>
    <w:rsid w:val="001F4A00"/>
    <w:rsid w:val="002411E1"/>
    <w:rsid w:val="002646A3"/>
    <w:rsid w:val="002647E5"/>
    <w:rsid w:val="002773D7"/>
    <w:rsid w:val="00280033"/>
    <w:rsid w:val="00281438"/>
    <w:rsid w:val="00290366"/>
    <w:rsid w:val="002910B1"/>
    <w:rsid w:val="0029321F"/>
    <w:rsid w:val="002C0B49"/>
    <w:rsid w:val="002E133E"/>
    <w:rsid w:val="0030691E"/>
    <w:rsid w:val="00326A81"/>
    <w:rsid w:val="00341E0C"/>
    <w:rsid w:val="00357744"/>
    <w:rsid w:val="00361DEB"/>
    <w:rsid w:val="0036439E"/>
    <w:rsid w:val="003647DB"/>
    <w:rsid w:val="00366FE2"/>
    <w:rsid w:val="00376CA1"/>
    <w:rsid w:val="0039099F"/>
    <w:rsid w:val="00396B98"/>
    <w:rsid w:val="003A2C85"/>
    <w:rsid w:val="003C03EC"/>
    <w:rsid w:val="003E5DE3"/>
    <w:rsid w:val="00417964"/>
    <w:rsid w:val="00423525"/>
    <w:rsid w:val="00450B00"/>
    <w:rsid w:val="004533AD"/>
    <w:rsid w:val="00470C76"/>
    <w:rsid w:val="00473BE2"/>
    <w:rsid w:val="004751DA"/>
    <w:rsid w:val="0049667B"/>
    <w:rsid w:val="004B64EE"/>
    <w:rsid w:val="004B69F8"/>
    <w:rsid w:val="004C72D4"/>
    <w:rsid w:val="004E1301"/>
    <w:rsid w:val="004E2232"/>
    <w:rsid w:val="004F179A"/>
    <w:rsid w:val="004F6A78"/>
    <w:rsid w:val="00515936"/>
    <w:rsid w:val="005171C6"/>
    <w:rsid w:val="00524BA1"/>
    <w:rsid w:val="0053683F"/>
    <w:rsid w:val="00547F38"/>
    <w:rsid w:val="00555519"/>
    <w:rsid w:val="00571835"/>
    <w:rsid w:val="00584575"/>
    <w:rsid w:val="005913EE"/>
    <w:rsid w:val="00597AF3"/>
    <w:rsid w:val="005C30BE"/>
    <w:rsid w:val="005D2C51"/>
    <w:rsid w:val="005E7C30"/>
    <w:rsid w:val="005F40FB"/>
    <w:rsid w:val="006263DB"/>
    <w:rsid w:val="006330CB"/>
    <w:rsid w:val="00634D76"/>
    <w:rsid w:val="00640BB8"/>
    <w:rsid w:val="00643333"/>
    <w:rsid w:val="006608D5"/>
    <w:rsid w:val="006621FC"/>
    <w:rsid w:val="006638B2"/>
    <w:rsid w:val="00667823"/>
    <w:rsid w:val="00697D8B"/>
    <w:rsid w:val="006A0E9D"/>
    <w:rsid w:val="006A6610"/>
    <w:rsid w:val="006B327C"/>
    <w:rsid w:val="006C07E4"/>
    <w:rsid w:val="006C09F0"/>
    <w:rsid w:val="006C474B"/>
    <w:rsid w:val="006D1584"/>
    <w:rsid w:val="006D6AB7"/>
    <w:rsid w:val="006E30E8"/>
    <w:rsid w:val="006E604E"/>
    <w:rsid w:val="006F371F"/>
    <w:rsid w:val="006F5D4F"/>
    <w:rsid w:val="00707592"/>
    <w:rsid w:val="007112CB"/>
    <w:rsid w:val="00714C94"/>
    <w:rsid w:val="007213F7"/>
    <w:rsid w:val="00727BA5"/>
    <w:rsid w:val="007352C5"/>
    <w:rsid w:val="007375E5"/>
    <w:rsid w:val="007539F2"/>
    <w:rsid w:val="0076575A"/>
    <w:rsid w:val="00766B7F"/>
    <w:rsid w:val="00776BA2"/>
    <w:rsid w:val="007A05D3"/>
    <w:rsid w:val="007A326C"/>
    <w:rsid w:val="007A4014"/>
    <w:rsid w:val="007C3DEF"/>
    <w:rsid w:val="007C4726"/>
    <w:rsid w:val="007D39AC"/>
    <w:rsid w:val="007D6F8C"/>
    <w:rsid w:val="007E6333"/>
    <w:rsid w:val="007E7F02"/>
    <w:rsid w:val="007F0C1E"/>
    <w:rsid w:val="00801ABF"/>
    <w:rsid w:val="0081273B"/>
    <w:rsid w:val="00814016"/>
    <w:rsid w:val="00850B61"/>
    <w:rsid w:val="00851CEA"/>
    <w:rsid w:val="00896B76"/>
    <w:rsid w:val="008B38EC"/>
    <w:rsid w:val="008C0A89"/>
    <w:rsid w:val="008C6299"/>
    <w:rsid w:val="008E4744"/>
    <w:rsid w:val="008E6DB4"/>
    <w:rsid w:val="008F034F"/>
    <w:rsid w:val="008F3637"/>
    <w:rsid w:val="009008BE"/>
    <w:rsid w:val="00905B6C"/>
    <w:rsid w:val="00907E76"/>
    <w:rsid w:val="00910488"/>
    <w:rsid w:val="009207AF"/>
    <w:rsid w:val="00943EBE"/>
    <w:rsid w:val="00944789"/>
    <w:rsid w:val="009542AD"/>
    <w:rsid w:val="00960DA9"/>
    <w:rsid w:val="0096191B"/>
    <w:rsid w:val="00963FB9"/>
    <w:rsid w:val="00974736"/>
    <w:rsid w:val="00977028"/>
    <w:rsid w:val="0097773D"/>
    <w:rsid w:val="009A1AD5"/>
    <w:rsid w:val="009A64DF"/>
    <w:rsid w:val="009B2215"/>
    <w:rsid w:val="009C1096"/>
    <w:rsid w:val="009C4610"/>
    <w:rsid w:val="009C65C8"/>
    <w:rsid w:val="009C7F67"/>
    <w:rsid w:val="009E4BA5"/>
    <w:rsid w:val="009F2D06"/>
    <w:rsid w:val="00A02953"/>
    <w:rsid w:val="00A12B41"/>
    <w:rsid w:val="00A147E6"/>
    <w:rsid w:val="00A26C22"/>
    <w:rsid w:val="00A27804"/>
    <w:rsid w:val="00A52B0B"/>
    <w:rsid w:val="00A61B31"/>
    <w:rsid w:val="00A71A8F"/>
    <w:rsid w:val="00A72AB1"/>
    <w:rsid w:val="00A850D8"/>
    <w:rsid w:val="00A906D2"/>
    <w:rsid w:val="00A9616D"/>
    <w:rsid w:val="00AA4460"/>
    <w:rsid w:val="00AD0AFE"/>
    <w:rsid w:val="00B006A4"/>
    <w:rsid w:val="00B02026"/>
    <w:rsid w:val="00B02B58"/>
    <w:rsid w:val="00B11344"/>
    <w:rsid w:val="00B11819"/>
    <w:rsid w:val="00B165C2"/>
    <w:rsid w:val="00B25D6E"/>
    <w:rsid w:val="00B31F49"/>
    <w:rsid w:val="00B44FCE"/>
    <w:rsid w:val="00B54F82"/>
    <w:rsid w:val="00B6434C"/>
    <w:rsid w:val="00B657A1"/>
    <w:rsid w:val="00B87B16"/>
    <w:rsid w:val="00B94660"/>
    <w:rsid w:val="00BA10AC"/>
    <w:rsid w:val="00BA5DE1"/>
    <w:rsid w:val="00BB4622"/>
    <w:rsid w:val="00BB7CEB"/>
    <w:rsid w:val="00BC2127"/>
    <w:rsid w:val="00BC3FBE"/>
    <w:rsid w:val="00BD2F8E"/>
    <w:rsid w:val="00C0362C"/>
    <w:rsid w:val="00C13FBA"/>
    <w:rsid w:val="00C20694"/>
    <w:rsid w:val="00C24927"/>
    <w:rsid w:val="00C26FED"/>
    <w:rsid w:val="00C50AEE"/>
    <w:rsid w:val="00C50BBB"/>
    <w:rsid w:val="00C77038"/>
    <w:rsid w:val="00C910D9"/>
    <w:rsid w:val="00CB4C8D"/>
    <w:rsid w:val="00CC23A7"/>
    <w:rsid w:val="00CD30FD"/>
    <w:rsid w:val="00CF7B8A"/>
    <w:rsid w:val="00D07473"/>
    <w:rsid w:val="00D10F19"/>
    <w:rsid w:val="00D21DCB"/>
    <w:rsid w:val="00D2244D"/>
    <w:rsid w:val="00D2789A"/>
    <w:rsid w:val="00D43291"/>
    <w:rsid w:val="00D475D3"/>
    <w:rsid w:val="00D66558"/>
    <w:rsid w:val="00D675DF"/>
    <w:rsid w:val="00D71128"/>
    <w:rsid w:val="00D74EFF"/>
    <w:rsid w:val="00DA14A6"/>
    <w:rsid w:val="00DA2BC8"/>
    <w:rsid w:val="00DA4F20"/>
    <w:rsid w:val="00DA4FB2"/>
    <w:rsid w:val="00DC28B7"/>
    <w:rsid w:val="00DD63DE"/>
    <w:rsid w:val="00DF38BC"/>
    <w:rsid w:val="00E073CB"/>
    <w:rsid w:val="00E11114"/>
    <w:rsid w:val="00E13B64"/>
    <w:rsid w:val="00E35162"/>
    <w:rsid w:val="00E36599"/>
    <w:rsid w:val="00E37E47"/>
    <w:rsid w:val="00EB4A60"/>
    <w:rsid w:val="00EB7C51"/>
    <w:rsid w:val="00ED005E"/>
    <w:rsid w:val="00ED5CDF"/>
    <w:rsid w:val="00EE51E8"/>
    <w:rsid w:val="00EF2F51"/>
    <w:rsid w:val="00EF6A53"/>
    <w:rsid w:val="00EF7673"/>
    <w:rsid w:val="00F42CCB"/>
    <w:rsid w:val="00F457B9"/>
    <w:rsid w:val="00F4743C"/>
    <w:rsid w:val="00F51770"/>
    <w:rsid w:val="00F57CD6"/>
    <w:rsid w:val="00F65AD4"/>
    <w:rsid w:val="00F776C2"/>
    <w:rsid w:val="00F96416"/>
    <w:rsid w:val="00FA7424"/>
    <w:rsid w:val="00FB54B3"/>
    <w:rsid w:val="00FC0075"/>
    <w:rsid w:val="00FD3842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D158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D158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6515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4751DA"/>
  </w:style>
  <w:style w:type="character" w:customStyle="1" w:styleId="apple-converted-space">
    <w:name w:val="apple-converted-space"/>
    <w:rsid w:val="00E36599"/>
  </w:style>
  <w:style w:type="paragraph" w:styleId="a8">
    <w:name w:val="Normal (Web)"/>
    <w:basedOn w:val="a"/>
    <w:unhideWhenUsed/>
    <w:rsid w:val="00667823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667823"/>
    <w:rPr>
      <w:rFonts w:ascii="Arial" w:hAnsi="Arial" w:cs="Arial"/>
    </w:rPr>
  </w:style>
  <w:style w:type="paragraph" w:customStyle="1" w:styleId="ConsNormal0">
    <w:name w:val="ConsNormal"/>
    <w:link w:val="ConsNormal"/>
    <w:rsid w:val="00667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6782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782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F0C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0C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0C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C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0C47"/>
    <w:rPr>
      <w:b/>
      <w:bCs/>
    </w:rPr>
  </w:style>
  <w:style w:type="paragraph" w:customStyle="1" w:styleId="ConsPlusTitlePage">
    <w:name w:val="ConsPlusTitlePage"/>
    <w:rsid w:val="007D6F8C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basedOn w:val="a0"/>
    <w:uiPriority w:val="99"/>
    <w:unhideWhenUsed/>
    <w:rsid w:val="00DF38B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077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D158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D158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6515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4751DA"/>
  </w:style>
  <w:style w:type="character" w:customStyle="1" w:styleId="apple-converted-space">
    <w:name w:val="apple-converted-space"/>
    <w:rsid w:val="00E36599"/>
  </w:style>
  <w:style w:type="paragraph" w:styleId="a8">
    <w:name w:val="Normal (Web)"/>
    <w:basedOn w:val="a"/>
    <w:unhideWhenUsed/>
    <w:rsid w:val="00667823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667823"/>
    <w:rPr>
      <w:rFonts w:ascii="Arial" w:hAnsi="Arial" w:cs="Arial"/>
    </w:rPr>
  </w:style>
  <w:style w:type="paragraph" w:customStyle="1" w:styleId="ConsNormal0">
    <w:name w:val="ConsNormal"/>
    <w:link w:val="ConsNormal"/>
    <w:rsid w:val="00667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6782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782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F0C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0C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0C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C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0C47"/>
    <w:rPr>
      <w:b/>
      <w:bCs/>
    </w:rPr>
  </w:style>
  <w:style w:type="paragraph" w:customStyle="1" w:styleId="ConsPlusTitlePage">
    <w:name w:val="ConsPlusTitlePage"/>
    <w:rsid w:val="007D6F8C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basedOn w:val="a0"/>
    <w:uiPriority w:val="99"/>
    <w:unhideWhenUsed/>
    <w:rsid w:val="00DF38B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077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C37B8D808AB3B2658FFDC915EBD08B409AC6034CD5D34E016CEFC88EcBd0I" TargetMode="External"/><Relationship Id="rId18" Type="http://schemas.openxmlformats.org/officeDocument/2006/relationships/hyperlink" Target="consultantplus://offline/ref=4FF8BD1570907C1BEE8E7EB4A07407728A84E5C5BCBE14F43267B25686BB0952734F0F859CC8372Ej0R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FF8BD1570907C1BEE8E7EB4A07407728A84E6C3BDBC14F43267B25686BB0952734F0F819DjCR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8BD1570907C1BEE8E7EB4A07407728A84E5C5BCBE14F43267B25686BB0952734F0F859CC83628j0R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omonosovlo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monosovlo.ru" TargetMode="External"/><Relationship Id="rId14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0447-26CD-4835-8E54-17D634D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Машбюро2</dc:creator>
  <cp:lastModifiedBy>MASTER</cp:lastModifiedBy>
  <cp:revision>2</cp:revision>
  <cp:lastPrinted>2016-03-03T08:41:00Z</cp:lastPrinted>
  <dcterms:created xsi:type="dcterms:W3CDTF">2016-05-16T11:21:00Z</dcterms:created>
  <dcterms:modified xsi:type="dcterms:W3CDTF">2016-05-16T11:21:00Z</dcterms:modified>
</cp:coreProperties>
</file>