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9D" w:rsidRPr="00E36D43" w:rsidRDefault="009F689D" w:rsidP="009F6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b/>
          <w:sz w:val="24"/>
          <w:szCs w:val="24"/>
        </w:rPr>
        <w:t>Текстовая часть доклада</w:t>
      </w:r>
    </w:p>
    <w:p w:rsidR="009F689D" w:rsidRPr="00E36D43" w:rsidRDefault="00BA1158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Кондрашова Алексея Олеговича</w:t>
      </w:r>
    </w:p>
    <w:p w:rsidR="009F689D" w:rsidRPr="00E36D43" w:rsidRDefault="0014518E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F689D" w:rsidRPr="00E36D43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>а</w:t>
      </w:r>
      <w:r w:rsidR="009F689D" w:rsidRPr="00E36D43">
        <w:rPr>
          <w:rFonts w:ascii="Times New Roman" w:hAnsi="Times New Roman"/>
          <w:sz w:val="24"/>
          <w:szCs w:val="24"/>
        </w:rPr>
        <w:t>дминистрации МО Ломоносовский муниципальный район</w:t>
      </w:r>
    </w:p>
    <w:p w:rsidR="009F689D" w:rsidRPr="00E36D43" w:rsidRDefault="009F689D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о достигнутых значениях показателей</w:t>
      </w:r>
    </w:p>
    <w:p w:rsidR="009F689D" w:rsidRPr="00E36D43" w:rsidRDefault="009F689D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для оценки эффективности деятельности органов местного самоуправления</w:t>
      </w:r>
    </w:p>
    <w:p w:rsidR="009F689D" w:rsidRPr="00E36D43" w:rsidRDefault="00E36D43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муниципального района  за 2016</w:t>
      </w:r>
      <w:r w:rsidR="009F689D" w:rsidRPr="00E36D43">
        <w:rPr>
          <w:rFonts w:ascii="Times New Roman" w:hAnsi="Times New Roman"/>
          <w:sz w:val="24"/>
          <w:szCs w:val="24"/>
        </w:rPr>
        <w:t xml:space="preserve"> (отчётный) год</w:t>
      </w:r>
    </w:p>
    <w:p w:rsidR="007A2082" w:rsidRPr="00E36D43" w:rsidRDefault="009F689D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 xml:space="preserve">и их планируемых </w:t>
      </w:r>
      <w:proofErr w:type="gramStart"/>
      <w:r w:rsidRPr="00E36D43">
        <w:rPr>
          <w:rFonts w:ascii="Times New Roman" w:hAnsi="Times New Roman"/>
          <w:sz w:val="24"/>
          <w:szCs w:val="24"/>
        </w:rPr>
        <w:t>значениях</w:t>
      </w:r>
      <w:proofErr w:type="gramEnd"/>
      <w:r w:rsidRPr="00E36D43">
        <w:rPr>
          <w:rFonts w:ascii="Times New Roman" w:hAnsi="Times New Roman"/>
          <w:sz w:val="24"/>
          <w:szCs w:val="24"/>
        </w:rPr>
        <w:t xml:space="preserve"> на 3-</w:t>
      </w:r>
      <w:r w:rsidR="004A59EE">
        <w:rPr>
          <w:rFonts w:ascii="Times New Roman" w:hAnsi="Times New Roman"/>
          <w:sz w:val="24"/>
          <w:szCs w:val="24"/>
        </w:rPr>
        <w:t xml:space="preserve">х </w:t>
      </w:r>
      <w:r w:rsidRPr="00E36D43">
        <w:rPr>
          <w:rFonts w:ascii="Times New Roman" w:hAnsi="Times New Roman"/>
          <w:sz w:val="24"/>
          <w:szCs w:val="24"/>
        </w:rPr>
        <w:t>летний период</w:t>
      </w:r>
    </w:p>
    <w:p w:rsidR="009F689D" w:rsidRPr="00E36D43" w:rsidRDefault="009F689D" w:rsidP="009F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b/>
          <w:sz w:val="24"/>
          <w:szCs w:val="24"/>
        </w:rPr>
        <w:t>1. Основные сведения о муниципальном районе (городском округе) и органах местного самоуправления муниципального района (городского округа).</w:t>
      </w:r>
    </w:p>
    <w:p w:rsidR="003C2196" w:rsidRPr="00E36D43" w:rsidRDefault="003C2196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1.1. Областной закон (областные законы), которым (которыми) образовано муниципальное образование (установлены границы, присвоен соответствующий статус, определены административный центр и перечень поселений, входящих в состав муниципального района).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b/>
          <w:sz w:val="24"/>
          <w:szCs w:val="24"/>
        </w:rPr>
        <w:t>Областной закон от 24 декабря 2004 года № 117-оз «Об установлении границ и наделении соответствующим статусом муниципального образования Ломоносовский муниципальный район и муниципальных образований в его составе».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1.2. Административный центр муниципального образования: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b/>
          <w:sz w:val="24"/>
          <w:szCs w:val="24"/>
        </w:rPr>
        <w:t>Санкт-Петербург, город Ломоносов</w:t>
      </w:r>
    </w:p>
    <w:p w:rsidR="00255AEA" w:rsidRPr="00E36D43" w:rsidRDefault="00255AEA" w:rsidP="00255AEA">
      <w:pPr>
        <w:ind w:right="88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Местом нахождения органов местного самоуправления Ломоносовского муниципального района установлен город Ломоносов, который не входит в состав Ленинградской области - находится в границах города федерального значения Санкт-Петербург.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1.3. Число городских и сельских поселений, входящих в состав муниципального района.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b/>
          <w:sz w:val="24"/>
          <w:szCs w:val="24"/>
        </w:rPr>
        <w:t>2 городских поселения и 13 сельских поселений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1.4. Сведения о преобразованиях муниципального района (городского округа) и поселений в его составе, принятых областными законами после 2005 года.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b/>
          <w:sz w:val="24"/>
          <w:szCs w:val="24"/>
        </w:rPr>
        <w:t>Областной закон от 06 мая 2010 года № 17-оз «О внесении изменений в некоторые областные законы в связи с принятием Федерального закона «О внесении изменений в отдельные законодательные акты Российской федерации в связи с совершенствованием организации местного самоуправления» (статья 17, приложение 17).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1.5. Площадь муниципального образования</w:t>
      </w:r>
      <w:r w:rsidR="00E36D43" w:rsidRPr="00E36D43">
        <w:rPr>
          <w:rFonts w:ascii="Times New Roman" w:hAnsi="Times New Roman"/>
          <w:sz w:val="24"/>
          <w:szCs w:val="24"/>
        </w:rPr>
        <w:t xml:space="preserve"> по состоянию на 31 декабря 2016</w:t>
      </w:r>
      <w:r w:rsidRPr="00E36D43">
        <w:rPr>
          <w:rFonts w:ascii="Times New Roman" w:hAnsi="Times New Roman"/>
          <w:sz w:val="24"/>
          <w:szCs w:val="24"/>
        </w:rPr>
        <w:t xml:space="preserve"> года- </w:t>
      </w:r>
      <w:r w:rsidR="003C2196" w:rsidRPr="00E36D43">
        <w:rPr>
          <w:rFonts w:ascii="Times New Roman" w:hAnsi="Times New Roman"/>
          <w:sz w:val="24"/>
          <w:szCs w:val="24"/>
        </w:rPr>
        <w:t>1919</w:t>
      </w:r>
      <w:r w:rsidRPr="00E36D43">
        <w:rPr>
          <w:rFonts w:ascii="Times New Roman" w:hAnsi="Times New Roman"/>
          <w:sz w:val="24"/>
          <w:szCs w:val="24"/>
        </w:rPr>
        <w:t xml:space="preserve"> кв.км.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C2196" w:rsidRPr="00E36D43" w:rsidRDefault="008F2B52" w:rsidP="003C2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 xml:space="preserve">1.6. </w:t>
      </w:r>
      <w:r w:rsidR="003C2196" w:rsidRPr="00E36D43">
        <w:rPr>
          <w:rFonts w:ascii="Times New Roman" w:hAnsi="Times New Roman"/>
          <w:sz w:val="24"/>
          <w:szCs w:val="24"/>
        </w:rPr>
        <w:t>Население муниципального образования</w:t>
      </w:r>
      <w:r w:rsidR="00E36D43" w:rsidRPr="00E36D43">
        <w:rPr>
          <w:rFonts w:ascii="Times New Roman" w:hAnsi="Times New Roman"/>
          <w:sz w:val="24"/>
          <w:szCs w:val="24"/>
        </w:rPr>
        <w:t xml:space="preserve"> по состоянию на 31 декабря 2016года составляет 69,9</w:t>
      </w:r>
      <w:r w:rsidR="003C2196" w:rsidRPr="00E36D43">
        <w:rPr>
          <w:rFonts w:ascii="Times New Roman" w:hAnsi="Times New Roman"/>
          <w:sz w:val="24"/>
          <w:szCs w:val="24"/>
        </w:rPr>
        <w:t xml:space="preserve"> тыс. че</w:t>
      </w:r>
      <w:r w:rsidR="00E36D43" w:rsidRPr="00E36D43">
        <w:rPr>
          <w:rFonts w:ascii="Times New Roman" w:hAnsi="Times New Roman"/>
          <w:sz w:val="24"/>
          <w:szCs w:val="24"/>
        </w:rPr>
        <w:t>л., в том числе: городское – 7,2 тыс. чел., сельское -62,7</w:t>
      </w:r>
      <w:r w:rsidR="003C2196" w:rsidRPr="00E36D43">
        <w:rPr>
          <w:rFonts w:ascii="Times New Roman" w:hAnsi="Times New Roman"/>
          <w:sz w:val="24"/>
          <w:szCs w:val="24"/>
        </w:rPr>
        <w:t xml:space="preserve"> тыс. чел.</w:t>
      </w:r>
    </w:p>
    <w:p w:rsidR="00BE00A6" w:rsidRPr="00E36D43" w:rsidRDefault="00BE00A6" w:rsidP="003C2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 xml:space="preserve">1.7. Формирование представительного органа муниципального образования - </w:t>
      </w:r>
      <w:r w:rsidRPr="00E36D43">
        <w:rPr>
          <w:rFonts w:ascii="Times New Roman" w:hAnsi="Times New Roman"/>
          <w:b/>
          <w:sz w:val="24"/>
          <w:szCs w:val="24"/>
        </w:rPr>
        <w:t xml:space="preserve">из числа представителей </w:t>
      </w:r>
      <w:r w:rsidR="00BA0299" w:rsidRPr="00E36D43">
        <w:rPr>
          <w:rFonts w:ascii="Times New Roman" w:hAnsi="Times New Roman"/>
          <w:b/>
          <w:sz w:val="24"/>
          <w:szCs w:val="24"/>
        </w:rPr>
        <w:t>поселений муниципального района,</w:t>
      </w:r>
      <w:r w:rsidRPr="00E36D43">
        <w:rPr>
          <w:rFonts w:ascii="Times New Roman" w:hAnsi="Times New Roman"/>
          <w:b/>
          <w:sz w:val="24"/>
          <w:szCs w:val="24"/>
        </w:rPr>
        <w:t xml:space="preserve"> 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 xml:space="preserve">дата проведения выборов действующего состава представительного органа </w:t>
      </w:r>
      <w:r w:rsidRPr="00E36D43">
        <w:rPr>
          <w:rFonts w:ascii="Times New Roman" w:hAnsi="Times New Roman"/>
          <w:b/>
          <w:sz w:val="24"/>
          <w:szCs w:val="24"/>
        </w:rPr>
        <w:t>(14.09.2014 г.)</w:t>
      </w:r>
      <w:r w:rsidRPr="00E36D43">
        <w:rPr>
          <w:rFonts w:ascii="Times New Roman" w:hAnsi="Times New Roman"/>
          <w:sz w:val="24"/>
          <w:szCs w:val="24"/>
        </w:rPr>
        <w:t xml:space="preserve"> и срок его полномочий -  </w:t>
      </w:r>
      <w:r w:rsidRPr="00E36D43">
        <w:rPr>
          <w:rFonts w:ascii="Times New Roman" w:hAnsi="Times New Roman"/>
          <w:b/>
          <w:sz w:val="24"/>
          <w:szCs w:val="24"/>
        </w:rPr>
        <w:t>5 лет</w:t>
      </w:r>
      <w:r w:rsidRPr="00E36D43">
        <w:rPr>
          <w:rFonts w:ascii="Times New Roman" w:hAnsi="Times New Roman"/>
          <w:sz w:val="24"/>
          <w:szCs w:val="24"/>
        </w:rPr>
        <w:t>,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>число депутатов представительного органа: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 xml:space="preserve">согласно уставу муниципального образования – </w:t>
      </w:r>
      <w:r w:rsidRPr="00E36D43">
        <w:rPr>
          <w:rFonts w:ascii="Times New Roman" w:hAnsi="Times New Roman"/>
          <w:b/>
          <w:sz w:val="24"/>
          <w:szCs w:val="24"/>
        </w:rPr>
        <w:t>30 депутатов,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 xml:space="preserve">фактически по состоянию на 31 декабря отчетного года – </w:t>
      </w:r>
      <w:r w:rsidRPr="00E36D43">
        <w:rPr>
          <w:rFonts w:ascii="Times New Roman" w:hAnsi="Times New Roman"/>
          <w:b/>
          <w:sz w:val="24"/>
          <w:szCs w:val="24"/>
        </w:rPr>
        <w:t>30 депутатов</w:t>
      </w:r>
      <w:r w:rsidRPr="00E36D43">
        <w:rPr>
          <w:rFonts w:ascii="Times New Roman" w:hAnsi="Times New Roman"/>
          <w:sz w:val="24"/>
          <w:szCs w:val="24"/>
        </w:rPr>
        <w:t>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D3F" w:rsidRPr="00E36D43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6D43">
        <w:rPr>
          <w:rFonts w:ascii="Times New Roman" w:hAnsi="Times New Roman"/>
          <w:sz w:val="24"/>
          <w:szCs w:val="24"/>
        </w:rPr>
        <w:t xml:space="preserve">1.8. Возглавляет местную администрацию (глава муниципального образования или </w:t>
      </w:r>
      <w:r w:rsidRPr="00E36D43">
        <w:rPr>
          <w:rFonts w:ascii="Times New Roman" w:hAnsi="Times New Roman"/>
          <w:sz w:val="24"/>
          <w:szCs w:val="24"/>
        </w:rPr>
        <w:lastRenderedPageBreak/>
        <w:t>лицо, назначаемое по контракту), дата назначения по контракту (или избрания) действующего главы местной администрации и срок его полномочий. Основание смены главы местной администрации, если она имела место в отчетном году (истечение срока полномочий или иное).</w:t>
      </w:r>
    </w:p>
    <w:p w:rsidR="00BB6D3F" w:rsidRPr="00E36D43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D43">
        <w:rPr>
          <w:rFonts w:ascii="Times New Roman" w:hAnsi="Times New Roman"/>
          <w:sz w:val="24"/>
          <w:szCs w:val="24"/>
        </w:rPr>
        <w:t xml:space="preserve">Кондрашов Алексей Олегович назначен на должность Главы администрации муниципального образования Ломоносовский муниципальный район Ленинградской области </w:t>
      </w:r>
      <w:r w:rsidRPr="00E36D43">
        <w:rPr>
          <w:rFonts w:ascii="Times New Roman" w:hAnsi="Times New Roman"/>
          <w:b/>
          <w:sz w:val="24"/>
          <w:szCs w:val="24"/>
        </w:rPr>
        <w:t>с 01 ноября 2014 года</w:t>
      </w:r>
      <w:r w:rsidRPr="00E36D43">
        <w:rPr>
          <w:rFonts w:ascii="Times New Roman" w:hAnsi="Times New Roman"/>
          <w:sz w:val="24"/>
          <w:szCs w:val="24"/>
        </w:rPr>
        <w:t xml:space="preserve"> на основании решения Совета депутатов муниципального образования Ломоносовский муниципальный район Ленинградской области от 29.10.2014 №13 «О назначении кандидата на должность Главы администрации МО Ломоносовский муниципальный район Ленинградской области» с заключением контракта на срок полномочий Совета депутатов муниципального образования Ломоносовский муниципальный</w:t>
      </w:r>
      <w:proofErr w:type="gramEnd"/>
      <w:r w:rsidRPr="00E36D43">
        <w:rPr>
          <w:rFonts w:ascii="Times New Roman" w:hAnsi="Times New Roman"/>
          <w:sz w:val="24"/>
          <w:szCs w:val="24"/>
        </w:rPr>
        <w:t xml:space="preserve"> район Ленинградской области третьего созыва.   </w:t>
      </w:r>
    </w:p>
    <w:p w:rsidR="00BB6D3F" w:rsidRPr="00E36D43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D3F" w:rsidRPr="00D50CC7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50CC7">
        <w:rPr>
          <w:rFonts w:ascii="Times New Roman" w:hAnsi="Times New Roman"/>
          <w:sz w:val="24"/>
          <w:szCs w:val="24"/>
        </w:rPr>
        <w:t>1.9. Общая численность работников органов местного самоуправления</w:t>
      </w:r>
      <w:r w:rsidR="00D50CC7" w:rsidRPr="00D50CC7">
        <w:rPr>
          <w:rFonts w:ascii="Times New Roman" w:hAnsi="Times New Roman"/>
          <w:sz w:val="24"/>
          <w:szCs w:val="24"/>
        </w:rPr>
        <w:t xml:space="preserve"> по состоянию на 31 декабря 2016</w:t>
      </w:r>
      <w:r w:rsidRPr="00D50CC7">
        <w:rPr>
          <w:rFonts w:ascii="Times New Roman" w:hAnsi="Times New Roman"/>
          <w:sz w:val="24"/>
          <w:szCs w:val="24"/>
        </w:rPr>
        <w:t xml:space="preserve"> года, </w:t>
      </w:r>
      <w:r w:rsidRPr="00D50CC7">
        <w:rPr>
          <w:rFonts w:ascii="Times New Roman" w:hAnsi="Times New Roman"/>
          <w:b/>
          <w:sz w:val="24"/>
          <w:szCs w:val="24"/>
        </w:rPr>
        <w:t>1</w:t>
      </w:r>
      <w:r w:rsidR="00D50CC7" w:rsidRPr="00D50CC7">
        <w:rPr>
          <w:rFonts w:ascii="Times New Roman" w:hAnsi="Times New Roman"/>
          <w:b/>
          <w:sz w:val="24"/>
          <w:szCs w:val="24"/>
        </w:rPr>
        <w:t>37</w:t>
      </w:r>
    </w:p>
    <w:p w:rsidR="00BB6D3F" w:rsidRPr="00D50CC7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0CC7">
        <w:rPr>
          <w:rFonts w:ascii="Times New Roman" w:hAnsi="Times New Roman"/>
          <w:sz w:val="24"/>
          <w:szCs w:val="24"/>
        </w:rPr>
        <w:t xml:space="preserve">в том числе число </w:t>
      </w:r>
      <w:proofErr w:type="gramStart"/>
      <w:r w:rsidRPr="00D50CC7">
        <w:rPr>
          <w:rFonts w:ascii="Times New Roman" w:hAnsi="Times New Roman"/>
          <w:sz w:val="24"/>
          <w:szCs w:val="24"/>
        </w:rPr>
        <w:t>замещающих</w:t>
      </w:r>
      <w:proofErr w:type="gramEnd"/>
      <w:r w:rsidRPr="00D50CC7">
        <w:rPr>
          <w:rFonts w:ascii="Times New Roman" w:hAnsi="Times New Roman"/>
          <w:sz w:val="24"/>
          <w:szCs w:val="24"/>
        </w:rPr>
        <w:t xml:space="preserve"> муниципальные должности, </w:t>
      </w:r>
      <w:r w:rsidRPr="00D50CC7">
        <w:rPr>
          <w:rFonts w:ascii="Times New Roman" w:hAnsi="Times New Roman"/>
          <w:b/>
          <w:sz w:val="24"/>
          <w:szCs w:val="24"/>
        </w:rPr>
        <w:t>2</w:t>
      </w:r>
    </w:p>
    <w:p w:rsidR="00BB6D3F" w:rsidRPr="00D50CC7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50CC7">
        <w:rPr>
          <w:rFonts w:ascii="Times New Roman" w:hAnsi="Times New Roman"/>
          <w:sz w:val="24"/>
          <w:szCs w:val="24"/>
        </w:rPr>
        <w:t xml:space="preserve">общая фактическая численность муниципальных служащих, </w:t>
      </w:r>
      <w:r w:rsidR="00D50CC7" w:rsidRPr="00D50CC7">
        <w:rPr>
          <w:rFonts w:ascii="Times New Roman" w:hAnsi="Times New Roman"/>
          <w:b/>
          <w:sz w:val="24"/>
          <w:szCs w:val="24"/>
        </w:rPr>
        <w:t>105</w:t>
      </w:r>
    </w:p>
    <w:p w:rsidR="00BB6D3F" w:rsidRPr="00D50CC7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0CC7">
        <w:rPr>
          <w:rFonts w:ascii="Times New Roman" w:hAnsi="Times New Roman"/>
          <w:sz w:val="24"/>
          <w:szCs w:val="24"/>
        </w:rPr>
        <w:t xml:space="preserve">в том числе: </w:t>
      </w:r>
    </w:p>
    <w:p w:rsidR="00BB6D3F" w:rsidRPr="00D50CC7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50CC7">
        <w:rPr>
          <w:rFonts w:ascii="Times New Roman" w:hAnsi="Times New Roman"/>
          <w:sz w:val="24"/>
          <w:szCs w:val="24"/>
        </w:rPr>
        <w:t>исполняющих</w:t>
      </w:r>
      <w:proofErr w:type="gramEnd"/>
      <w:r w:rsidRPr="00D50CC7">
        <w:rPr>
          <w:rFonts w:ascii="Times New Roman" w:hAnsi="Times New Roman"/>
          <w:sz w:val="24"/>
          <w:szCs w:val="24"/>
        </w:rPr>
        <w:t xml:space="preserve"> собственные полномочия муниципального образования, </w:t>
      </w:r>
      <w:r w:rsidR="00D50CC7" w:rsidRPr="00D50CC7">
        <w:rPr>
          <w:rFonts w:ascii="Times New Roman" w:hAnsi="Times New Roman"/>
          <w:b/>
          <w:sz w:val="24"/>
          <w:szCs w:val="24"/>
        </w:rPr>
        <w:t>72</w:t>
      </w:r>
    </w:p>
    <w:p w:rsidR="00BB6D3F" w:rsidRPr="00D50CC7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0CC7">
        <w:rPr>
          <w:rFonts w:ascii="Times New Roman" w:hAnsi="Times New Roman"/>
          <w:sz w:val="24"/>
          <w:szCs w:val="24"/>
        </w:rPr>
        <w:t>исполняющих</w:t>
      </w:r>
      <w:proofErr w:type="gramEnd"/>
      <w:r w:rsidRPr="00D50CC7">
        <w:rPr>
          <w:rFonts w:ascii="Times New Roman" w:hAnsi="Times New Roman"/>
          <w:sz w:val="24"/>
          <w:szCs w:val="24"/>
        </w:rPr>
        <w:t xml:space="preserve"> переданные государственные полномочия, </w:t>
      </w:r>
      <w:r w:rsidR="00D50CC7" w:rsidRPr="00D50CC7">
        <w:rPr>
          <w:rFonts w:ascii="Times New Roman" w:hAnsi="Times New Roman"/>
          <w:b/>
          <w:sz w:val="24"/>
          <w:szCs w:val="24"/>
        </w:rPr>
        <w:t>33</w:t>
      </w:r>
    </w:p>
    <w:p w:rsidR="00BB6D3F" w:rsidRPr="00D50CC7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0CC7">
        <w:rPr>
          <w:rFonts w:ascii="Times New Roman" w:hAnsi="Times New Roman"/>
          <w:sz w:val="24"/>
          <w:szCs w:val="24"/>
        </w:rPr>
        <w:t xml:space="preserve">исполняющих полномочия иных муниципальных образований, переданные соглашениями </w:t>
      </w:r>
      <w:r w:rsidR="00D50CC7" w:rsidRPr="00D50CC7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BB6D3F" w:rsidRPr="00E36D43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BB6D3F" w:rsidRPr="00AD1038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038">
        <w:rPr>
          <w:rFonts w:ascii="Times New Roman" w:hAnsi="Times New Roman"/>
          <w:sz w:val="24"/>
          <w:szCs w:val="24"/>
        </w:rPr>
        <w:t>Примечание: в органах местного самоуправления муниципальные служащие в рамках должностных обязанностей исполняют собственные полномочия муниципального образования, переданные государственные полномочия, полномочия иных муниципальных образований, переданные соглашениями.</w:t>
      </w:r>
    </w:p>
    <w:p w:rsidR="008F2B52" w:rsidRPr="00E36D43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5046B6" w:rsidRPr="00AD1038" w:rsidRDefault="008F2B52" w:rsidP="00645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D1038">
        <w:rPr>
          <w:rFonts w:ascii="Times New Roman" w:hAnsi="Times New Roman"/>
          <w:b/>
          <w:sz w:val="24"/>
          <w:szCs w:val="24"/>
        </w:rPr>
        <w:t>1.10. Официальное печатное издание для опубликования правовых актов органов местного самоуправления.</w:t>
      </w:r>
      <w:r w:rsidR="005046B6" w:rsidRPr="00AD1038">
        <w:rPr>
          <w:rFonts w:ascii="Times New Roman" w:hAnsi="Times New Roman"/>
          <w:b/>
          <w:sz w:val="24"/>
          <w:szCs w:val="24"/>
        </w:rPr>
        <w:t xml:space="preserve"> </w:t>
      </w:r>
    </w:p>
    <w:p w:rsidR="006454F4" w:rsidRPr="00AD1038" w:rsidRDefault="005046B6" w:rsidP="00645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1038">
        <w:rPr>
          <w:rFonts w:ascii="Times New Roman" w:hAnsi="Times New Roman"/>
          <w:sz w:val="24"/>
          <w:szCs w:val="24"/>
        </w:rPr>
        <w:t xml:space="preserve">Решением Совета депутатов Ломоносовского </w:t>
      </w:r>
      <w:r w:rsidR="002C4A19" w:rsidRPr="00AD1038">
        <w:rPr>
          <w:rFonts w:ascii="Times New Roman" w:hAnsi="Times New Roman"/>
          <w:sz w:val="24"/>
          <w:szCs w:val="24"/>
        </w:rPr>
        <w:t xml:space="preserve">муниципального </w:t>
      </w:r>
      <w:r w:rsidRPr="00AD1038">
        <w:rPr>
          <w:rFonts w:ascii="Times New Roman" w:hAnsi="Times New Roman"/>
          <w:sz w:val="24"/>
          <w:szCs w:val="24"/>
        </w:rPr>
        <w:t>района</w:t>
      </w:r>
      <w:r w:rsidR="002C4A19" w:rsidRPr="00AD1038">
        <w:rPr>
          <w:rFonts w:ascii="Times New Roman" w:hAnsi="Times New Roman"/>
          <w:sz w:val="24"/>
          <w:szCs w:val="24"/>
        </w:rPr>
        <w:t>,</w:t>
      </w:r>
      <w:r w:rsidRPr="00AD1038">
        <w:rPr>
          <w:rFonts w:ascii="Times New Roman" w:hAnsi="Times New Roman"/>
          <w:sz w:val="24"/>
          <w:szCs w:val="24"/>
        </w:rPr>
        <w:t xml:space="preserve"> №41 от 8 июля 2009года</w:t>
      </w:r>
      <w:r w:rsidR="002C4A19" w:rsidRPr="00AD1038">
        <w:rPr>
          <w:rFonts w:ascii="Times New Roman" w:hAnsi="Times New Roman"/>
          <w:sz w:val="24"/>
          <w:szCs w:val="24"/>
        </w:rPr>
        <w:t xml:space="preserve"> «Об официальных средствах массовой информации муниципального образования Ломоносовский муниципальный район»,</w:t>
      </w:r>
      <w:r w:rsidRPr="00AD1038">
        <w:rPr>
          <w:rFonts w:ascii="Times New Roman" w:hAnsi="Times New Roman"/>
          <w:sz w:val="24"/>
          <w:szCs w:val="24"/>
        </w:rPr>
        <w:t xml:space="preserve"> официальными средствами массовой информации </w:t>
      </w:r>
      <w:r w:rsidR="002C4A19" w:rsidRPr="00AD1038">
        <w:rPr>
          <w:rFonts w:ascii="Times New Roman" w:hAnsi="Times New Roman"/>
          <w:sz w:val="24"/>
          <w:szCs w:val="24"/>
        </w:rPr>
        <w:t>установлены газеты «Ломоносовский районный вестник» и «Балтийский луч»</w:t>
      </w:r>
    </w:p>
    <w:p w:rsidR="008F2B52" w:rsidRPr="00E36D43" w:rsidRDefault="008F2B52" w:rsidP="006454F4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5046B6" w:rsidRPr="008C00E2" w:rsidRDefault="008F2B52" w:rsidP="00504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C00E2">
        <w:rPr>
          <w:rFonts w:ascii="Times New Roman" w:hAnsi="Times New Roman"/>
          <w:b/>
          <w:sz w:val="24"/>
          <w:szCs w:val="24"/>
        </w:rPr>
        <w:t>1.11. Наличие официального сайта органа местного самоуправления в сети "Интернет", электронный адрес</w:t>
      </w:r>
      <w:r w:rsidR="00BE00A6" w:rsidRPr="008C00E2">
        <w:rPr>
          <w:rFonts w:ascii="Times New Roman" w:hAnsi="Times New Roman"/>
          <w:b/>
          <w:sz w:val="24"/>
          <w:szCs w:val="24"/>
        </w:rPr>
        <w:t xml:space="preserve"> органа местного само</w:t>
      </w:r>
      <w:r w:rsidR="005046B6" w:rsidRPr="008C00E2">
        <w:rPr>
          <w:rFonts w:ascii="Times New Roman" w:hAnsi="Times New Roman"/>
          <w:b/>
          <w:sz w:val="24"/>
          <w:szCs w:val="24"/>
        </w:rPr>
        <w:t>управлен</w:t>
      </w:r>
      <w:r w:rsidR="002C4A19" w:rsidRPr="008C00E2">
        <w:rPr>
          <w:rFonts w:ascii="Times New Roman" w:hAnsi="Times New Roman"/>
          <w:b/>
          <w:sz w:val="24"/>
          <w:szCs w:val="24"/>
        </w:rPr>
        <w:t>ия</w:t>
      </w:r>
    </w:p>
    <w:p w:rsidR="008F2B52" w:rsidRPr="008C00E2" w:rsidRDefault="002C4A19" w:rsidP="00B52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00E2">
        <w:rPr>
          <w:rFonts w:ascii="Times New Roman" w:hAnsi="Times New Roman"/>
          <w:sz w:val="24"/>
          <w:szCs w:val="24"/>
        </w:rPr>
        <w:t>Решением Совета депутатов Ломоносовского муниципального района, №99</w:t>
      </w:r>
      <w:r w:rsidR="00E65A95" w:rsidRPr="008C00E2">
        <w:rPr>
          <w:rFonts w:ascii="Times New Roman" w:hAnsi="Times New Roman"/>
          <w:sz w:val="24"/>
          <w:szCs w:val="24"/>
        </w:rPr>
        <w:t xml:space="preserve"> от 29.09.</w:t>
      </w:r>
      <w:r w:rsidRPr="008C00E2">
        <w:rPr>
          <w:rFonts w:ascii="Times New Roman" w:hAnsi="Times New Roman"/>
          <w:sz w:val="24"/>
          <w:szCs w:val="24"/>
        </w:rPr>
        <w:t>20</w:t>
      </w:r>
      <w:r w:rsidR="00E65A95" w:rsidRPr="008C00E2">
        <w:rPr>
          <w:rFonts w:ascii="Times New Roman" w:hAnsi="Times New Roman"/>
          <w:sz w:val="24"/>
          <w:szCs w:val="24"/>
        </w:rPr>
        <w:t>10</w:t>
      </w:r>
      <w:r w:rsidRPr="008C00E2">
        <w:rPr>
          <w:rFonts w:ascii="Times New Roman" w:hAnsi="Times New Roman"/>
          <w:sz w:val="24"/>
          <w:szCs w:val="24"/>
        </w:rPr>
        <w:t>года «</w:t>
      </w:r>
      <w:r w:rsidR="00E65A95" w:rsidRPr="008C00E2">
        <w:rPr>
          <w:rFonts w:ascii="Times New Roman" w:hAnsi="Times New Roman"/>
          <w:sz w:val="24"/>
          <w:szCs w:val="24"/>
        </w:rPr>
        <w:t>Изменения и дополнения в устав муниципального образования Ломоносовский муниципальный район Ленинградской области</w:t>
      </w:r>
      <w:r w:rsidRPr="008C00E2">
        <w:rPr>
          <w:rFonts w:ascii="Times New Roman" w:hAnsi="Times New Roman"/>
          <w:sz w:val="24"/>
          <w:szCs w:val="24"/>
        </w:rPr>
        <w:t>»</w:t>
      </w:r>
      <w:r w:rsidR="00E65A95" w:rsidRPr="008C00E2">
        <w:rPr>
          <w:rFonts w:ascii="Times New Roman" w:hAnsi="Times New Roman"/>
          <w:sz w:val="24"/>
          <w:szCs w:val="24"/>
        </w:rPr>
        <w:t xml:space="preserve"> </w:t>
      </w:r>
      <w:r w:rsidR="00B526A1" w:rsidRPr="008C00E2">
        <w:rPr>
          <w:rFonts w:ascii="Times New Roman" w:hAnsi="Times New Roman"/>
          <w:sz w:val="24"/>
          <w:szCs w:val="24"/>
        </w:rPr>
        <w:t xml:space="preserve"> официальным сайтом органов местного самоуправления установлен </w:t>
      </w:r>
      <w:hyperlink r:id="rId8" w:history="1">
        <w:r w:rsidR="00B526A1" w:rsidRPr="008C00E2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B526A1" w:rsidRPr="008C00E2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B526A1" w:rsidRPr="008C00E2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lomonosovlo</w:t>
        </w:r>
        <w:proofErr w:type="spellEnd"/>
        <w:r w:rsidR="00B526A1" w:rsidRPr="008C00E2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B526A1" w:rsidRPr="008C00E2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526A1" w:rsidRPr="008C00E2">
        <w:rPr>
          <w:rFonts w:ascii="Times New Roman" w:hAnsi="Times New Roman"/>
          <w:sz w:val="24"/>
          <w:szCs w:val="24"/>
        </w:rPr>
        <w:t>.</w:t>
      </w:r>
    </w:p>
    <w:p w:rsidR="00B526A1" w:rsidRPr="008C00E2" w:rsidRDefault="00B526A1" w:rsidP="00B52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46C1" w:rsidRPr="00945CCE" w:rsidRDefault="002F46C1" w:rsidP="001631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5CCE">
        <w:rPr>
          <w:rFonts w:ascii="Times New Roman" w:hAnsi="Times New Roman"/>
          <w:b/>
          <w:sz w:val="24"/>
          <w:szCs w:val="24"/>
        </w:rPr>
        <w:t>I. Экономическое развитие</w:t>
      </w:r>
    </w:p>
    <w:p w:rsidR="002F46C1" w:rsidRPr="00945CCE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5A26" w:rsidRPr="00945CCE" w:rsidRDefault="00565A26" w:rsidP="00565A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5CCE">
        <w:rPr>
          <w:rFonts w:ascii="Times New Roman" w:hAnsi="Times New Roman"/>
          <w:b/>
          <w:sz w:val="24"/>
          <w:szCs w:val="24"/>
        </w:rPr>
        <w:t xml:space="preserve">п.1. «Число субъектов малого и среднего предпринимательства в расчете </w:t>
      </w:r>
    </w:p>
    <w:p w:rsidR="00565A26" w:rsidRPr="00945CCE" w:rsidRDefault="00565A26" w:rsidP="00565A26">
      <w:pPr>
        <w:pStyle w:val="a3"/>
        <w:tabs>
          <w:tab w:val="center" w:pos="4790"/>
        </w:tabs>
        <w:jc w:val="both"/>
        <w:rPr>
          <w:rFonts w:ascii="Times New Roman" w:hAnsi="Times New Roman"/>
          <w:b/>
          <w:sz w:val="24"/>
          <w:szCs w:val="24"/>
        </w:rPr>
      </w:pPr>
      <w:r w:rsidRPr="00945CCE">
        <w:rPr>
          <w:rFonts w:ascii="Times New Roman" w:hAnsi="Times New Roman"/>
          <w:b/>
          <w:sz w:val="24"/>
          <w:szCs w:val="24"/>
        </w:rPr>
        <w:t>на 10 тыс. человек населения» (единиц)</w:t>
      </w:r>
      <w:r w:rsidRPr="00945CCE">
        <w:rPr>
          <w:rFonts w:ascii="Times New Roman" w:hAnsi="Times New Roman"/>
          <w:b/>
          <w:sz w:val="24"/>
          <w:szCs w:val="24"/>
        </w:rPr>
        <w:tab/>
      </w:r>
    </w:p>
    <w:p w:rsidR="00565A26" w:rsidRPr="00945CCE" w:rsidRDefault="00565A26" w:rsidP="00565A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CCE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945CCE" w:rsidRPr="00945CCE"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945CCE">
        <w:rPr>
          <w:rFonts w:ascii="Times New Roman" w:hAnsi="Times New Roman"/>
          <w:sz w:val="24"/>
          <w:szCs w:val="24"/>
        </w:rPr>
        <w:t xml:space="preserve"> году – 3</w:t>
      </w:r>
      <w:r w:rsidR="00945CCE" w:rsidRPr="00945CCE">
        <w:rPr>
          <w:rFonts w:ascii="Times New Roman" w:hAnsi="Times New Roman"/>
          <w:sz w:val="24"/>
          <w:szCs w:val="24"/>
        </w:rPr>
        <w:t>94</w:t>
      </w:r>
      <w:r w:rsidRPr="00945CCE">
        <w:rPr>
          <w:rFonts w:ascii="Times New Roman" w:hAnsi="Times New Roman"/>
          <w:sz w:val="24"/>
          <w:szCs w:val="24"/>
        </w:rPr>
        <w:t xml:space="preserve">. </w:t>
      </w:r>
    </w:p>
    <w:p w:rsidR="00565A26" w:rsidRPr="00945CCE" w:rsidRDefault="00565A26" w:rsidP="00565A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CCE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945CCE" w:rsidRPr="00945CCE">
        <w:rPr>
          <w:rFonts w:ascii="Times New Roman" w:hAnsi="Times New Roman"/>
          <w:sz w:val="24"/>
          <w:szCs w:val="24"/>
        </w:rPr>
        <w:t>на 2 года отчетному году, в 2014</w:t>
      </w:r>
      <w:r w:rsidRPr="00945CCE">
        <w:rPr>
          <w:rFonts w:ascii="Times New Roman" w:hAnsi="Times New Roman"/>
          <w:sz w:val="24"/>
          <w:szCs w:val="24"/>
        </w:rPr>
        <w:t xml:space="preserve"> году – 3</w:t>
      </w:r>
      <w:r w:rsidR="00945CCE" w:rsidRPr="00945CCE">
        <w:rPr>
          <w:rFonts w:ascii="Times New Roman" w:hAnsi="Times New Roman"/>
          <w:sz w:val="24"/>
          <w:szCs w:val="24"/>
        </w:rPr>
        <w:t>73</w:t>
      </w:r>
      <w:r w:rsidRPr="00945CCE">
        <w:rPr>
          <w:rFonts w:ascii="Times New Roman" w:hAnsi="Times New Roman"/>
          <w:sz w:val="24"/>
          <w:szCs w:val="24"/>
        </w:rPr>
        <w:t>;</w:t>
      </w:r>
    </w:p>
    <w:p w:rsidR="00565A26" w:rsidRPr="00945CCE" w:rsidRDefault="00565A26" w:rsidP="00565A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CCE">
        <w:rPr>
          <w:rFonts w:ascii="Times New Roman" w:hAnsi="Times New Roman"/>
          <w:sz w:val="24"/>
          <w:szCs w:val="24"/>
        </w:rPr>
        <w:t>- факти</w:t>
      </w:r>
      <w:r w:rsidR="00945CCE" w:rsidRPr="00945CCE">
        <w:rPr>
          <w:rFonts w:ascii="Times New Roman" w:hAnsi="Times New Roman"/>
          <w:sz w:val="24"/>
          <w:szCs w:val="24"/>
        </w:rPr>
        <w:t>ческие значения за отчетный 2016 год  – 395</w:t>
      </w:r>
      <w:r w:rsidRPr="00945CCE">
        <w:rPr>
          <w:rFonts w:ascii="Times New Roman" w:hAnsi="Times New Roman"/>
          <w:sz w:val="24"/>
          <w:szCs w:val="24"/>
        </w:rPr>
        <w:t>;</w:t>
      </w:r>
    </w:p>
    <w:p w:rsidR="00565A26" w:rsidRPr="00945CCE" w:rsidRDefault="00565A26" w:rsidP="00565A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CCE">
        <w:rPr>
          <w:rFonts w:ascii="Times New Roman" w:hAnsi="Times New Roman"/>
          <w:sz w:val="24"/>
          <w:szCs w:val="24"/>
        </w:rPr>
        <w:t>-  планируемые значения на 3-летний период:</w:t>
      </w:r>
    </w:p>
    <w:p w:rsidR="00565A26" w:rsidRPr="00945CCE" w:rsidRDefault="00945CCE" w:rsidP="00565A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CCE">
        <w:rPr>
          <w:rFonts w:ascii="Times New Roman" w:hAnsi="Times New Roman"/>
          <w:sz w:val="24"/>
          <w:szCs w:val="24"/>
        </w:rPr>
        <w:t xml:space="preserve">   в 2017</w:t>
      </w:r>
      <w:r w:rsidR="00565A26" w:rsidRPr="00945CCE">
        <w:rPr>
          <w:rFonts w:ascii="Times New Roman" w:hAnsi="Times New Roman"/>
          <w:sz w:val="24"/>
          <w:szCs w:val="24"/>
        </w:rPr>
        <w:t xml:space="preserve"> году – </w:t>
      </w:r>
      <w:r w:rsidRPr="00945CCE">
        <w:rPr>
          <w:rFonts w:ascii="Times New Roman" w:hAnsi="Times New Roman"/>
          <w:sz w:val="24"/>
          <w:szCs w:val="24"/>
        </w:rPr>
        <w:t>402</w:t>
      </w:r>
      <w:r w:rsidR="00565A26" w:rsidRPr="00945CCE">
        <w:rPr>
          <w:rFonts w:ascii="Times New Roman" w:hAnsi="Times New Roman"/>
          <w:sz w:val="24"/>
          <w:szCs w:val="24"/>
        </w:rPr>
        <w:t xml:space="preserve">, </w:t>
      </w:r>
    </w:p>
    <w:p w:rsidR="00565A26" w:rsidRPr="00945CCE" w:rsidRDefault="00945CCE" w:rsidP="00565A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CCE">
        <w:rPr>
          <w:rFonts w:ascii="Times New Roman" w:hAnsi="Times New Roman"/>
          <w:sz w:val="24"/>
          <w:szCs w:val="24"/>
        </w:rPr>
        <w:lastRenderedPageBreak/>
        <w:t xml:space="preserve">   в 2018 году – 406</w:t>
      </w:r>
      <w:r w:rsidR="00565A26" w:rsidRPr="00945CCE">
        <w:rPr>
          <w:rFonts w:ascii="Times New Roman" w:hAnsi="Times New Roman"/>
          <w:sz w:val="24"/>
          <w:szCs w:val="24"/>
        </w:rPr>
        <w:t>,</w:t>
      </w:r>
    </w:p>
    <w:p w:rsidR="00565A26" w:rsidRPr="00945CCE" w:rsidRDefault="00945CCE" w:rsidP="00565A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CCE">
        <w:rPr>
          <w:rFonts w:ascii="Times New Roman" w:hAnsi="Times New Roman"/>
          <w:sz w:val="24"/>
          <w:szCs w:val="24"/>
        </w:rPr>
        <w:t xml:space="preserve">   в 2019 году – 410</w:t>
      </w:r>
      <w:r w:rsidR="00565A26" w:rsidRPr="00945CCE">
        <w:rPr>
          <w:rFonts w:ascii="Times New Roman" w:hAnsi="Times New Roman"/>
          <w:sz w:val="24"/>
          <w:szCs w:val="24"/>
        </w:rPr>
        <w:t xml:space="preserve">.   </w:t>
      </w:r>
    </w:p>
    <w:p w:rsidR="00945CCE" w:rsidRPr="004A6E8F" w:rsidRDefault="00945CCE" w:rsidP="00945C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При расчете показателя использовались данные Петростата о количестве малых и средних предприятий, </w:t>
      </w:r>
      <w:r w:rsidRPr="00F1499F">
        <w:rPr>
          <w:rFonts w:ascii="Times New Roman" w:hAnsi="Times New Roman"/>
          <w:sz w:val="24"/>
          <w:szCs w:val="24"/>
        </w:rPr>
        <w:t>учтенны</w:t>
      </w:r>
      <w:r>
        <w:rPr>
          <w:rFonts w:ascii="Times New Roman" w:hAnsi="Times New Roman"/>
          <w:sz w:val="24"/>
          <w:szCs w:val="24"/>
        </w:rPr>
        <w:t>х</w:t>
      </w:r>
      <w:r w:rsidRPr="00F1499F">
        <w:rPr>
          <w:rFonts w:ascii="Times New Roman" w:hAnsi="Times New Roman"/>
          <w:sz w:val="24"/>
          <w:szCs w:val="24"/>
        </w:rPr>
        <w:t xml:space="preserve"> в Статистическом регистре Росстата на 1 января 201</w:t>
      </w:r>
      <w:r>
        <w:rPr>
          <w:rFonts w:ascii="Times New Roman" w:hAnsi="Times New Roman"/>
          <w:sz w:val="24"/>
          <w:szCs w:val="24"/>
        </w:rPr>
        <w:t>7</w:t>
      </w:r>
      <w:r w:rsidRPr="00F1499F">
        <w:rPr>
          <w:rFonts w:ascii="Times New Roman" w:hAnsi="Times New Roman"/>
          <w:sz w:val="24"/>
          <w:szCs w:val="24"/>
        </w:rPr>
        <w:t xml:space="preserve"> года, а также среднегодовая численность постоянного населения за 201</w:t>
      </w:r>
      <w:r>
        <w:rPr>
          <w:rFonts w:ascii="Times New Roman" w:hAnsi="Times New Roman"/>
          <w:sz w:val="24"/>
          <w:szCs w:val="24"/>
        </w:rPr>
        <w:t>6</w:t>
      </w:r>
      <w:r w:rsidRPr="00F1499F">
        <w:rPr>
          <w:rFonts w:ascii="Times New Roman" w:hAnsi="Times New Roman"/>
          <w:sz w:val="24"/>
          <w:szCs w:val="24"/>
        </w:rPr>
        <w:t xml:space="preserve"> год</w:t>
      </w:r>
      <w:r w:rsidRPr="004A6E8F">
        <w:rPr>
          <w:rFonts w:ascii="Times New Roman" w:hAnsi="Times New Roman"/>
          <w:sz w:val="24"/>
          <w:szCs w:val="24"/>
        </w:rPr>
        <w:t xml:space="preserve"> </w:t>
      </w:r>
    </w:p>
    <w:p w:rsidR="00945CCE" w:rsidRPr="004A6E8F" w:rsidRDefault="00945CCE" w:rsidP="00945C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По полученным данным в МО Ломоносовский муниципальный район: </w:t>
      </w:r>
    </w:p>
    <w:p w:rsidR="00945CCE" w:rsidRPr="004A6E8F" w:rsidRDefault="00945CCE" w:rsidP="00945C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на 01.01.201</w:t>
      </w:r>
      <w:r>
        <w:rPr>
          <w:rFonts w:ascii="Times New Roman" w:hAnsi="Times New Roman"/>
          <w:sz w:val="24"/>
          <w:szCs w:val="24"/>
        </w:rPr>
        <w:t>7</w:t>
      </w:r>
      <w:r w:rsidRPr="004A6E8F">
        <w:rPr>
          <w:rFonts w:ascii="Times New Roman" w:hAnsi="Times New Roman"/>
          <w:sz w:val="24"/>
          <w:szCs w:val="24"/>
        </w:rPr>
        <w:t xml:space="preserve"> г. - 2</w:t>
      </w:r>
      <w:r>
        <w:rPr>
          <w:rFonts w:ascii="Times New Roman" w:hAnsi="Times New Roman"/>
          <w:sz w:val="24"/>
          <w:szCs w:val="24"/>
        </w:rPr>
        <w:t>760</w:t>
      </w:r>
      <w:r w:rsidRPr="004A6E8F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предпринимательства, в том числе индивидуальных предпринимателей </w:t>
      </w:r>
      <w:r>
        <w:rPr>
          <w:rFonts w:ascii="Times New Roman" w:hAnsi="Times New Roman"/>
          <w:sz w:val="24"/>
          <w:szCs w:val="24"/>
        </w:rPr>
        <w:t>1861</w:t>
      </w:r>
      <w:r w:rsidRPr="004A6E8F">
        <w:rPr>
          <w:rFonts w:ascii="Times New Roman" w:hAnsi="Times New Roman"/>
          <w:sz w:val="24"/>
          <w:szCs w:val="24"/>
        </w:rPr>
        <w:t>.</w:t>
      </w:r>
    </w:p>
    <w:p w:rsidR="00945CCE" w:rsidRPr="004A6E8F" w:rsidRDefault="00945CCE" w:rsidP="00945C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В расчете на 10 тысяч человек населения приходится </w:t>
      </w:r>
      <w:r>
        <w:rPr>
          <w:rFonts w:ascii="Times New Roman" w:hAnsi="Times New Roman"/>
          <w:sz w:val="24"/>
          <w:szCs w:val="24"/>
        </w:rPr>
        <w:t>395</w:t>
      </w:r>
      <w:r w:rsidRPr="004A6E8F">
        <w:rPr>
          <w:rFonts w:ascii="Times New Roman" w:hAnsi="Times New Roman"/>
          <w:sz w:val="24"/>
          <w:szCs w:val="24"/>
        </w:rPr>
        <w:t xml:space="preserve"> субъекта малого и среднего предпринимательства.</w:t>
      </w:r>
    </w:p>
    <w:p w:rsidR="00945CCE" w:rsidRPr="004A6E8F" w:rsidRDefault="00945CCE" w:rsidP="00945C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Наблюдает</w:t>
      </w:r>
      <w:r>
        <w:rPr>
          <w:rFonts w:ascii="Times New Roman" w:hAnsi="Times New Roman"/>
          <w:sz w:val="24"/>
          <w:szCs w:val="24"/>
        </w:rPr>
        <w:t>ся</w:t>
      </w:r>
      <w:r w:rsidRPr="004A6E8F">
        <w:rPr>
          <w:rFonts w:ascii="Times New Roman" w:hAnsi="Times New Roman"/>
          <w:sz w:val="24"/>
          <w:szCs w:val="24"/>
        </w:rPr>
        <w:t xml:space="preserve"> рост субъектов малого, среднего предпринимательства. </w:t>
      </w:r>
      <w:proofErr w:type="gramStart"/>
      <w:r w:rsidRPr="004A6E8F">
        <w:rPr>
          <w:rFonts w:ascii="Times New Roman" w:hAnsi="Times New Roman"/>
          <w:sz w:val="24"/>
          <w:szCs w:val="24"/>
        </w:rPr>
        <w:t xml:space="preserve">Среди положительных факторов, оказывающих влияние на развитие малого и среднего предпринимательства в Ломоносовском районе, стоит отметить реализацию положений Федерального закона Российской Федерации от 24 июля 2007 г. N 209-ФЗ "О развитии малого и среднего предпринимательства в Российской Федерации" и разработанной в соответствии с данным законом областной подпрограммы «Развитие малого, среднего предпринимательства и потребительского рынка Ленинградской области». </w:t>
      </w:r>
      <w:proofErr w:type="gramEnd"/>
    </w:p>
    <w:p w:rsidR="00565A26" w:rsidRPr="00E36D43" w:rsidRDefault="00565A26" w:rsidP="00565A26">
      <w:pPr>
        <w:pStyle w:val="a3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565A26" w:rsidRPr="002620F9" w:rsidRDefault="00565A26" w:rsidP="00565A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20F9">
        <w:rPr>
          <w:rFonts w:ascii="Times New Roman" w:hAnsi="Times New Roman"/>
          <w:b/>
          <w:sz w:val="24"/>
          <w:szCs w:val="24"/>
        </w:rPr>
        <w:t xml:space="preserve">п.2.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</w:t>
      </w:r>
    </w:p>
    <w:p w:rsidR="002620F9" w:rsidRPr="004A6E8F" w:rsidRDefault="002620F9" w:rsidP="002620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>
        <w:rPr>
          <w:rFonts w:ascii="Times New Roman" w:hAnsi="Times New Roman"/>
          <w:sz w:val="24"/>
          <w:szCs w:val="24"/>
        </w:rPr>
        <w:t>5</w:t>
      </w:r>
      <w:r w:rsidRPr="004A6E8F">
        <w:rPr>
          <w:rFonts w:ascii="Times New Roman" w:hAnsi="Times New Roman"/>
          <w:sz w:val="24"/>
          <w:szCs w:val="24"/>
        </w:rPr>
        <w:t xml:space="preserve"> году – 30,1. </w:t>
      </w:r>
    </w:p>
    <w:p w:rsidR="002620F9" w:rsidRPr="004A6E8F" w:rsidRDefault="002620F9" w:rsidP="002620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>
        <w:rPr>
          <w:rFonts w:ascii="Times New Roman" w:hAnsi="Times New Roman"/>
          <w:sz w:val="24"/>
          <w:szCs w:val="24"/>
        </w:rPr>
        <w:t>4</w:t>
      </w:r>
      <w:r w:rsidRPr="004A6E8F">
        <w:rPr>
          <w:rFonts w:ascii="Times New Roman" w:hAnsi="Times New Roman"/>
          <w:sz w:val="24"/>
          <w:szCs w:val="24"/>
        </w:rPr>
        <w:t xml:space="preserve"> году – 30,1; </w:t>
      </w:r>
    </w:p>
    <w:p w:rsidR="002620F9" w:rsidRPr="004A6E8F" w:rsidRDefault="002620F9" w:rsidP="002620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>
        <w:rPr>
          <w:rFonts w:ascii="Times New Roman" w:hAnsi="Times New Roman"/>
          <w:sz w:val="24"/>
          <w:szCs w:val="24"/>
        </w:rPr>
        <w:t>6</w:t>
      </w:r>
      <w:r w:rsidRPr="004A6E8F">
        <w:rPr>
          <w:rFonts w:ascii="Times New Roman" w:hAnsi="Times New Roman"/>
          <w:sz w:val="24"/>
          <w:szCs w:val="24"/>
        </w:rPr>
        <w:t xml:space="preserve"> год  – 30,1;</w:t>
      </w:r>
    </w:p>
    <w:p w:rsidR="002620F9" w:rsidRPr="004A6E8F" w:rsidRDefault="002620F9" w:rsidP="002620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 планируемые значения на 3-летний период:</w:t>
      </w:r>
    </w:p>
    <w:p w:rsidR="002620F9" w:rsidRPr="002620F9" w:rsidRDefault="002620F9" w:rsidP="002620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   </w:t>
      </w:r>
      <w:r w:rsidRPr="002620F9">
        <w:rPr>
          <w:rFonts w:ascii="Times New Roman" w:hAnsi="Times New Roman"/>
          <w:sz w:val="24"/>
          <w:szCs w:val="24"/>
        </w:rPr>
        <w:t xml:space="preserve">в 2017 году – 32, </w:t>
      </w:r>
    </w:p>
    <w:p w:rsidR="002620F9" w:rsidRPr="002620F9" w:rsidRDefault="002620F9" w:rsidP="002620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20F9">
        <w:rPr>
          <w:rFonts w:ascii="Times New Roman" w:hAnsi="Times New Roman"/>
          <w:sz w:val="24"/>
          <w:szCs w:val="24"/>
        </w:rPr>
        <w:t xml:space="preserve">   в 2018 году – 32,</w:t>
      </w:r>
    </w:p>
    <w:p w:rsidR="002620F9" w:rsidRPr="004A6E8F" w:rsidRDefault="002620F9" w:rsidP="002620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20F9">
        <w:rPr>
          <w:rFonts w:ascii="Times New Roman" w:hAnsi="Times New Roman"/>
          <w:sz w:val="24"/>
          <w:szCs w:val="24"/>
        </w:rPr>
        <w:t xml:space="preserve">   в 2019 году – 32.</w:t>
      </w:r>
      <w:r w:rsidRPr="004A6E8F">
        <w:rPr>
          <w:rFonts w:ascii="Times New Roman" w:hAnsi="Times New Roman"/>
          <w:sz w:val="24"/>
          <w:szCs w:val="24"/>
        </w:rPr>
        <w:t xml:space="preserve">   </w:t>
      </w:r>
    </w:p>
    <w:p w:rsidR="002620F9" w:rsidRPr="004A6E8F" w:rsidRDefault="002620F9" w:rsidP="002620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Расчет показателя осуществляется на основе имеющихся данных по итогам Сплошного наблюдения за деятельностью субъектов малого и среднего предпринимательства за 2010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20F9" w:rsidRPr="004A6E8F" w:rsidRDefault="002620F9" w:rsidP="002620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В Ломоносовском районе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составляет:</w:t>
      </w:r>
    </w:p>
    <w:p w:rsidR="002620F9" w:rsidRPr="000C2B7D" w:rsidRDefault="002620F9" w:rsidP="002620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на 01.01.201</w:t>
      </w:r>
      <w:r>
        <w:rPr>
          <w:rFonts w:ascii="Times New Roman" w:hAnsi="Times New Roman"/>
          <w:sz w:val="24"/>
          <w:szCs w:val="24"/>
        </w:rPr>
        <w:t>7</w:t>
      </w:r>
      <w:r w:rsidRPr="004A6E8F">
        <w:rPr>
          <w:rFonts w:ascii="Times New Roman" w:hAnsi="Times New Roman"/>
          <w:sz w:val="24"/>
          <w:szCs w:val="24"/>
        </w:rPr>
        <w:t xml:space="preserve"> г. - 30,1%.</w:t>
      </w:r>
    </w:p>
    <w:p w:rsidR="002620F9" w:rsidRPr="004A6E8F" w:rsidRDefault="002620F9" w:rsidP="002620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46C1" w:rsidRPr="004263D3" w:rsidRDefault="00333256" w:rsidP="00BA19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263D3">
        <w:rPr>
          <w:rFonts w:ascii="Times New Roman" w:hAnsi="Times New Roman"/>
          <w:b/>
          <w:sz w:val="24"/>
          <w:szCs w:val="24"/>
        </w:rPr>
        <w:t>п.</w:t>
      </w:r>
      <w:r w:rsidR="002F46C1" w:rsidRPr="004263D3">
        <w:rPr>
          <w:rFonts w:ascii="Times New Roman" w:hAnsi="Times New Roman"/>
          <w:b/>
          <w:sz w:val="24"/>
          <w:szCs w:val="24"/>
        </w:rPr>
        <w:t>3</w:t>
      </w:r>
      <w:r w:rsidRPr="004263D3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4263D3">
        <w:rPr>
          <w:rFonts w:ascii="Times New Roman" w:hAnsi="Times New Roman"/>
          <w:b/>
          <w:sz w:val="24"/>
          <w:szCs w:val="24"/>
        </w:rPr>
        <w:t>Объем инвестиций в основной капитал (за исключением бюджетных средств) в расчете на 1 жителя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Объем инвестиций в основной капитал (за исключением бюджетных средств) в расчете на 1 жителя составил: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отчетному году, в 2015 году – 92633  руб.; </w:t>
      </w:r>
    </w:p>
    <w:p w:rsidR="004263D3" w:rsidRPr="004263D3" w:rsidRDefault="004263D3" w:rsidP="004263D3">
      <w:p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2014 году –  69456 руб.;</w:t>
      </w:r>
    </w:p>
    <w:p w:rsidR="004263D3" w:rsidRPr="004263D3" w:rsidRDefault="004263D3" w:rsidP="004263D3">
      <w:p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фактические значения за отчетный 2016 год  –  111379 руб.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 планируемые значения на 3-летний период: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в 2017 году –  115828 руб. (расчет показателя: 8108 млн</w:t>
      </w:r>
      <w:proofErr w:type="gramStart"/>
      <w:r w:rsidRPr="004263D3">
        <w:rPr>
          <w:rFonts w:ascii="Times New Roman" w:hAnsi="Times New Roman"/>
          <w:sz w:val="24"/>
          <w:szCs w:val="24"/>
        </w:rPr>
        <w:t>.р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уб. / 70 тыс.чел.),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в 2018 году –  117372 руб. (расчет показателя:  8263 млн</w:t>
      </w:r>
      <w:proofErr w:type="gramStart"/>
      <w:r w:rsidRPr="004263D3">
        <w:rPr>
          <w:rFonts w:ascii="Times New Roman" w:hAnsi="Times New Roman"/>
          <w:sz w:val="24"/>
          <w:szCs w:val="24"/>
        </w:rPr>
        <w:t>.р</w:t>
      </w:r>
      <w:proofErr w:type="gramEnd"/>
      <w:r w:rsidRPr="004263D3">
        <w:rPr>
          <w:rFonts w:ascii="Times New Roman" w:hAnsi="Times New Roman"/>
          <w:sz w:val="24"/>
          <w:szCs w:val="24"/>
        </w:rPr>
        <w:t>уб. / 70,4  тыс.чел.),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в 2019 году –  120664 руб. (расчет показателя:  8543 млн</w:t>
      </w:r>
      <w:proofErr w:type="gramStart"/>
      <w:r w:rsidRPr="004263D3">
        <w:rPr>
          <w:rFonts w:ascii="Times New Roman" w:hAnsi="Times New Roman"/>
          <w:sz w:val="24"/>
          <w:szCs w:val="24"/>
        </w:rPr>
        <w:t>.р</w:t>
      </w:r>
      <w:proofErr w:type="gramEnd"/>
      <w:r w:rsidRPr="004263D3">
        <w:rPr>
          <w:rFonts w:ascii="Times New Roman" w:hAnsi="Times New Roman"/>
          <w:sz w:val="24"/>
          <w:szCs w:val="24"/>
        </w:rPr>
        <w:t>уб. /  70,8 тыс.чел.).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lastRenderedPageBreak/>
        <w:t xml:space="preserve">          Объем инвестиций за 2016 год составил 7924 млн</w:t>
      </w:r>
      <w:proofErr w:type="gramStart"/>
      <w:r w:rsidRPr="004263D3">
        <w:rPr>
          <w:rFonts w:ascii="Times New Roman" w:hAnsi="Times New Roman"/>
          <w:sz w:val="24"/>
          <w:szCs w:val="24"/>
        </w:rPr>
        <w:t>.р</w:t>
      </w:r>
      <w:proofErr w:type="gramEnd"/>
      <w:r w:rsidRPr="004263D3">
        <w:rPr>
          <w:rFonts w:ascii="Times New Roman" w:hAnsi="Times New Roman"/>
          <w:sz w:val="24"/>
          <w:szCs w:val="24"/>
        </w:rPr>
        <w:t>уб. (в т.ч. за исключением бюджетных средств 7772 млн.руб.), темп роста к СППГ 121,7%, в том числе: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сельское хозяйство – 170 млн</w:t>
      </w:r>
      <w:proofErr w:type="gramStart"/>
      <w:r w:rsidRPr="004263D3">
        <w:rPr>
          <w:rFonts w:ascii="Times New Roman" w:hAnsi="Times New Roman"/>
          <w:sz w:val="24"/>
          <w:szCs w:val="24"/>
        </w:rPr>
        <w:t>.р</w:t>
      </w:r>
      <w:proofErr w:type="gramEnd"/>
      <w:r w:rsidRPr="004263D3">
        <w:rPr>
          <w:rFonts w:ascii="Times New Roman" w:hAnsi="Times New Roman"/>
          <w:sz w:val="24"/>
          <w:szCs w:val="24"/>
        </w:rPr>
        <w:t>уб., темп роста 105,3%;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обрабатывающие пр-ва – 7172 млн</w:t>
      </w:r>
      <w:proofErr w:type="gramStart"/>
      <w:r w:rsidRPr="004263D3">
        <w:rPr>
          <w:rFonts w:ascii="Times New Roman" w:hAnsi="Times New Roman"/>
          <w:sz w:val="24"/>
          <w:szCs w:val="24"/>
        </w:rPr>
        <w:t>.р</w:t>
      </w:r>
      <w:proofErr w:type="gramEnd"/>
      <w:r w:rsidRPr="004263D3">
        <w:rPr>
          <w:rFonts w:ascii="Times New Roman" w:hAnsi="Times New Roman"/>
          <w:sz w:val="24"/>
          <w:szCs w:val="24"/>
        </w:rPr>
        <w:t>уб., темп роста 132%;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оптовая и розничная торговля – 94 млн</w:t>
      </w:r>
      <w:proofErr w:type="gramStart"/>
      <w:r w:rsidRPr="004263D3">
        <w:rPr>
          <w:rFonts w:ascii="Times New Roman" w:hAnsi="Times New Roman"/>
          <w:sz w:val="24"/>
          <w:szCs w:val="24"/>
        </w:rPr>
        <w:t>.р</w:t>
      </w:r>
      <w:proofErr w:type="gramEnd"/>
      <w:r w:rsidRPr="004263D3">
        <w:rPr>
          <w:rFonts w:ascii="Times New Roman" w:hAnsi="Times New Roman"/>
          <w:sz w:val="24"/>
          <w:szCs w:val="24"/>
        </w:rPr>
        <w:t>уб., темп роста 167,1%.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В 2016 году была заявлена реализация новых инвестиционных проектов на территории Индустриального парка «</w:t>
      </w:r>
      <w:proofErr w:type="spellStart"/>
      <w:r w:rsidRPr="004263D3">
        <w:rPr>
          <w:rFonts w:ascii="Times New Roman" w:hAnsi="Times New Roman"/>
          <w:sz w:val="24"/>
          <w:szCs w:val="24"/>
        </w:rPr>
        <w:t>Гринстейт</w:t>
      </w:r>
      <w:proofErr w:type="spellEnd"/>
      <w:r w:rsidRPr="004263D3">
        <w:rPr>
          <w:rFonts w:ascii="Times New Roman" w:hAnsi="Times New Roman"/>
          <w:sz w:val="24"/>
          <w:szCs w:val="24"/>
        </w:rPr>
        <w:t>»: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263D3">
        <w:rPr>
          <w:rFonts w:ascii="Times New Roman" w:hAnsi="Times New Roman"/>
          <w:color w:val="294754"/>
          <w:kern w:val="36"/>
          <w:sz w:val="24"/>
          <w:szCs w:val="24"/>
        </w:rPr>
        <w:t xml:space="preserve">- </w:t>
      </w:r>
      <w:r w:rsidRPr="004263D3">
        <w:rPr>
          <w:rFonts w:ascii="Times New Roman" w:hAnsi="Times New Roman"/>
          <w:kern w:val="36"/>
          <w:sz w:val="24"/>
          <w:szCs w:val="24"/>
        </w:rPr>
        <w:t>"Эс Эм Си Пневматик"</w:t>
      </w:r>
      <w:r w:rsidRPr="004263D3">
        <w:rPr>
          <w:rFonts w:ascii="Times New Roman" w:hAnsi="Times New Roman"/>
          <w:b/>
          <w:color w:val="294754"/>
          <w:kern w:val="36"/>
          <w:sz w:val="24"/>
          <w:szCs w:val="24"/>
        </w:rPr>
        <w:t xml:space="preserve"> </w:t>
      </w:r>
      <w:r w:rsidRPr="004263D3">
        <w:rPr>
          <w:rFonts w:ascii="Times New Roman" w:hAnsi="Times New Roman"/>
          <w:color w:val="294754"/>
          <w:kern w:val="36"/>
          <w:sz w:val="24"/>
          <w:szCs w:val="24"/>
        </w:rPr>
        <w:t xml:space="preserve">– </w:t>
      </w:r>
      <w:r w:rsidRPr="004263D3">
        <w:rPr>
          <w:rFonts w:ascii="Times New Roman" w:hAnsi="Times New Roman"/>
          <w:color w:val="000000"/>
          <w:sz w:val="24"/>
          <w:szCs w:val="24"/>
        </w:rPr>
        <w:t>строительство сборочно-производственного участка, учебного центра и склада пневматической продукции (находится на стадии проектирования, ввод планируется в 2019 году);</w:t>
      </w:r>
    </w:p>
    <w:p w:rsidR="004263D3" w:rsidRPr="004263D3" w:rsidRDefault="004263D3" w:rsidP="00381B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- </w:t>
      </w:r>
      <w:r w:rsidRPr="004263D3">
        <w:rPr>
          <w:rFonts w:ascii="Times New Roman" w:hAnsi="Times New Roman"/>
          <w:kern w:val="36"/>
          <w:sz w:val="24"/>
          <w:szCs w:val="24"/>
        </w:rPr>
        <w:t>Компания "</w:t>
      </w:r>
      <w:proofErr w:type="spellStart"/>
      <w:r w:rsidRPr="004263D3">
        <w:rPr>
          <w:rFonts w:ascii="Times New Roman" w:hAnsi="Times New Roman"/>
          <w:kern w:val="36"/>
          <w:sz w:val="24"/>
          <w:szCs w:val="24"/>
        </w:rPr>
        <w:t>Триэр</w:t>
      </w:r>
      <w:proofErr w:type="spellEnd"/>
      <w:r w:rsidRPr="004263D3">
        <w:rPr>
          <w:rFonts w:ascii="Times New Roman" w:hAnsi="Times New Roman"/>
          <w:kern w:val="36"/>
          <w:sz w:val="24"/>
          <w:szCs w:val="24"/>
        </w:rPr>
        <w:t xml:space="preserve"> Санкт-Петербург"</w:t>
      </w:r>
      <w:r w:rsidRPr="004263D3">
        <w:rPr>
          <w:rFonts w:ascii="Times New Roman" w:hAnsi="Times New Roman"/>
          <w:b/>
          <w:color w:val="294754"/>
          <w:kern w:val="36"/>
          <w:sz w:val="24"/>
          <w:szCs w:val="24"/>
        </w:rPr>
        <w:t xml:space="preserve"> </w:t>
      </w:r>
      <w:r w:rsidRPr="004263D3">
        <w:rPr>
          <w:rFonts w:ascii="Times New Roman" w:hAnsi="Times New Roman"/>
          <w:color w:val="294754"/>
          <w:kern w:val="36"/>
          <w:sz w:val="24"/>
          <w:szCs w:val="24"/>
        </w:rPr>
        <w:t xml:space="preserve">- </w:t>
      </w:r>
      <w:r w:rsidRPr="004263D3">
        <w:rPr>
          <w:rFonts w:ascii="Times New Roman" w:hAnsi="Times New Roman"/>
          <w:color w:val="000000"/>
          <w:sz w:val="24"/>
          <w:szCs w:val="24"/>
        </w:rPr>
        <w:t>строительство учебного центра и производственно-складского комплекса ингредиентов и сухих смесей для хлебопекарной и кондитерской промышленности (находится на стадии проектирования</w:t>
      </w:r>
      <w:r w:rsidR="004A59EE">
        <w:rPr>
          <w:rFonts w:ascii="Times New Roman" w:hAnsi="Times New Roman"/>
          <w:color w:val="000000"/>
          <w:sz w:val="24"/>
          <w:szCs w:val="24"/>
        </w:rPr>
        <w:t>, ввод планируется в 2019 году).</w:t>
      </w:r>
      <w:r w:rsidRPr="004263D3">
        <w:rPr>
          <w:rFonts w:ascii="Times New Roman" w:hAnsi="Times New Roman"/>
          <w:color w:val="000000"/>
          <w:sz w:val="24"/>
          <w:szCs w:val="24"/>
        </w:rPr>
        <w:br/>
      </w:r>
      <w:r w:rsidRPr="004263D3">
        <w:rPr>
          <w:rFonts w:ascii="Times New Roman" w:hAnsi="Times New Roman"/>
          <w:sz w:val="24"/>
          <w:szCs w:val="24"/>
        </w:rPr>
        <w:t xml:space="preserve">      В отчетном году в Ломоносовском районе введена в эксплуатацию 5-я очередь строительств</w:t>
      </w:r>
      <w:proofErr w:type="gramStart"/>
      <w:r w:rsidRPr="004263D3">
        <w:rPr>
          <w:rFonts w:ascii="Times New Roman" w:hAnsi="Times New Roman"/>
          <w:sz w:val="24"/>
          <w:szCs w:val="24"/>
        </w:rPr>
        <w:t>а ООО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 «Якобс Рус» - цех по производству сухих растительных сливок и растворимого коф</w:t>
      </w:r>
      <w:r w:rsidR="004A59EE">
        <w:rPr>
          <w:rFonts w:ascii="Times New Roman" w:hAnsi="Times New Roman"/>
          <w:sz w:val="24"/>
          <w:szCs w:val="24"/>
        </w:rPr>
        <w:t>е в рамках реконструкции завода.</w:t>
      </w:r>
    </w:p>
    <w:p w:rsidR="004263D3" w:rsidRPr="004263D3" w:rsidRDefault="004263D3" w:rsidP="004263D3">
      <w:p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Кроме того, значительный объем инвестиций в 2016 году (70% в удельном весе   от суммы инвестиций в целом по району) связан с приобретением машин и оборудования  ООО «Сименс Технологии Газовых турбин» и ЗАО «Филип </w:t>
      </w:r>
      <w:r w:rsidR="004A59EE">
        <w:rPr>
          <w:rFonts w:ascii="Times New Roman" w:hAnsi="Times New Roman"/>
          <w:sz w:val="24"/>
          <w:szCs w:val="24"/>
        </w:rPr>
        <w:t>Моррис Ижора».</w:t>
      </w:r>
    </w:p>
    <w:p w:rsidR="004263D3" w:rsidRPr="004263D3" w:rsidRDefault="004263D3" w:rsidP="004263D3">
      <w:p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7% объема инвестиций района в 2016 году приходится на предприятия полиграфического производства (ООО «</w:t>
      </w:r>
      <w:proofErr w:type="gramStart"/>
      <w:r w:rsidRPr="004263D3">
        <w:rPr>
          <w:rFonts w:ascii="Times New Roman" w:hAnsi="Times New Roman"/>
          <w:sz w:val="24"/>
          <w:szCs w:val="24"/>
        </w:rPr>
        <w:t>ММ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 Ротогравюр» и ООО «ММ ПО </w:t>
      </w:r>
      <w:proofErr w:type="spellStart"/>
      <w:r w:rsidRPr="004263D3">
        <w:rPr>
          <w:rFonts w:ascii="Times New Roman" w:hAnsi="Times New Roman"/>
          <w:sz w:val="24"/>
          <w:szCs w:val="24"/>
        </w:rPr>
        <w:t>Пэкэджинг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»).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bCs/>
          <w:sz w:val="24"/>
          <w:szCs w:val="24"/>
        </w:rPr>
        <w:t xml:space="preserve">         </w:t>
      </w:r>
      <w:r w:rsidRPr="004263D3">
        <w:rPr>
          <w:rFonts w:ascii="Times New Roman" w:hAnsi="Times New Roman"/>
          <w:sz w:val="24"/>
          <w:szCs w:val="24"/>
        </w:rPr>
        <w:t>За счет бюджетных средств осуществляются капитальные вложения на территории ряда поселений, которые активно участвует в реализации мероприятий государственных программ, направленных на совершенствование инженерной, жилищно-коммунальной инфраструктуры, реконструкцию и строительство объектов социальной сферы.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В 2016 году состоялось открытие: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 школьных стадионов в дер. Горбунки, в с</w:t>
      </w:r>
      <w:proofErr w:type="gramStart"/>
      <w:r w:rsidRPr="004263D3">
        <w:rPr>
          <w:rFonts w:ascii="Times New Roman" w:hAnsi="Times New Roman"/>
          <w:sz w:val="24"/>
          <w:szCs w:val="24"/>
        </w:rPr>
        <w:t>.К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опорье, </w:t>
      </w:r>
      <w:proofErr w:type="spellStart"/>
      <w:r w:rsidRPr="004263D3">
        <w:rPr>
          <w:rFonts w:ascii="Times New Roman" w:hAnsi="Times New Roman"/>
          <w:sz w:val="24"/>
          <w:szCs w:val="24"/>
        </w:rPr>
        <w:t>дер.Яльгелево</w:t>
      </w:r>
      <w:proofErr w:type="spellEnd"/>
      <w:r w:rsidRPr="004263D3">
        <w:rPr>
          <w:rFonts w:ascii="Times New Roman" w:hAnsi="Times New Roman"/>
          <w:sz w:val="24"/>
          <w:szCs w:val="24"/>
        </w:rPr>
        <w:t>;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ДЮСШ в дер. Разбегаево после реконструкции;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 ледовой арены «</w:t>
      </w:r>
      <w:proofErr w:type="spellStart"/>
      <w:r w:rsidRPr="004263D3">
        <w:rPr>
          <w:rFonts w:ascii="Times New Roman" w:hAnsi="Times New Roman"/>
          <w:sz w:val="24"/>
          <w:szCs w:val="24"/>
        </w:rPr>
        <w:t>Ice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3D3">
        <w:rPr>
          <w:rFonts w:ascii="Times New Roman" w:hAnsi="Times New Roman"/>
          <w:sz w:val="24"/>
          <w:szCs w:val="24"/>
        </w:rPr>
        <w:t>Rink</w:t>
      </w:r>
      <w:proofErr w:type="spellEnd"/>
      <w:r w:rsidRPr="004263D3">
        <w:rPr>
          <w:rFonts w:ascii="Times New Roman" w:hAnsi="Times New Roman"/>
          <w:sz w:val="24"/>
          <w:szCs w:val="24"/>
        </w:rPr>
        <w:t>» в пос</w:t>
      </w:r>
      <w:proofErr w:type="gramStart"/>
      <w:r w:rsidRPr="004263D3">
        <w:rPr>
          <w:rFonts w:ascii="Times New Roman" w:hAnsi="Times New Roman"/>
          <w:sz w:val="24"/>
          <w:szCs w:val="24"/>
        </w:rPr>
        <w:t>.Н</w:t>
      </w:r>
      <w:proofErr w:type="gramEnd"/>
      <w:r w:rsidRPr="004263D3">
        <w:rPr>
          <w:rFonts w:ascii="Times New Roman" w:hAnsi="Times New Roman"/>
          <w:sz w:val="24"/>
          <w:szCs w:val="24"/>
        </w:rPr>
        <w:t>овоселье с ледовым полем площадью 1456 кв.м;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детский сад на 145 мест в пос. Новоселье (с бассейном, спортивным и музыкальным залами). Первых воспитанников детсад принял 10 января 2017 года.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14 июля т.г. введена в эксплуатацию дорога протяженностью около 600 метров, которая связала строящийся в Аннинском поселении микрорайон ЖК «Аннинский парк» с Геологической улицей Санкт-Петербурга. Застройщик - группа компаний «УНИСТО </w:t>
      </w:r>
      <w:proofErr w:type="spellStart"/>
      <w:r w:rsidRPr="004263D3">
        <w:rPr>
          <w:rFonts w:ascii="Times New Roman" w:hAnsi="Times New Roman"/>
          <w:sz w:val="24"/>
          <w:szCs w:val="24"/>
        </w:rPr>
        <w:t>Петросталь</w:t>
      </w:r>
      <w:proofErr w:type="spellEnd"/>
      <w:r w:rsidRPr="004263D3">
        <w:rPr>
          <w:rFonts w:ascii="Times New Roman" w:hAnsi="Times New Roman"/>
          <w:sz w:val="24"/>
          <w:szCs w:val="24"/>
        </w:rPr>
        <w:t>» выполнил взятые на себя обязательства, предусмотренные программой «Светофор», инициатором которой стал Губернатор Ленинградской области Александр Дрозденко.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  С участием финансирования из областного бюджета по программе «Развитие сельского хозяйства в Ленинградской области» осуществлялись работы по реконструкции и оснащению оборудованием Домов культуры в </w:t>
      </w:r>
      <w:proofErr w:type="gramStart"/>
      <w:r w:rsidRPr="004263D3">
        <w:rPr>
          <w:rFonts w:ascii="Times New Roman" w:hAnsi="Times New Roman"/>
          <w:sz w:val="24"/>
          <w:szCs w:val="24"/>
        </w:rPr>
        <w:t>Аннинском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3D3">
        <w:rPr>
          <w:rFonts w:ascii="Times New Roman" w:hAnsi="Times New Roman"/>
          <w:sz w:val="24"/>
          <w:szCs w:val="24"/>
        </w:rPr>
        <w:t>Гостилицком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3D3">
        <w:rPr>
          <w:rFonts w:ascii="Times New Roman" w:hAnsi="Times New Roman"/>
          <w:sz w:val="24"/>
          <w:szCs w:val="24"/>
        </w:rPr>
        <w:t>Лаголовском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3D3">
        <w:rPr>
          <w:rFonts w:ascii="Times New Roman" w:hAnsi="Times New Roman"/>
          <w:sz w:val="24"/>
          <w:szCs w:val="24"/>
        </w:rPr>
        <w:t>Низинском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3D3">
        <w:rPr>
          <w:rFonts w:ascii="Times New Roman" w:hAnsi="Times New Roman"/>
          <w:sz w:val="24"/>
          <w:szCs w:val="24"/>
        </w:rPr>
        <w:t>Ропшинском</w:t>
      </w:r>
      <w:proofErr w:type="spellEnd"/>
      <w:r w:rsidRPr="004263D3">
        <w:rPr>
          <w:rFonts w:ascii="Times New Roman" w:hAnsi="Times New Roman"/>
          <w:sz w:val="24"/>
          <w:szCs w:val="24"/>
        </w:rPr>
        <w:t>, Русско-Высоцком поселениях.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По программе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4263D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в Ленинградской области» произвед</w:t>
      </w:r>
      <w:r w:rsidR="00222E16">
        <w:rPr>
          <w:rFonts w:ascii="Times New Roman" w:hAnsi="Times New Roman"/>
          <w:sz w:val="24"/>
          <w:szCs w:val="24"/>
        </w:rPr>
        <w:t>ен капитальный ремонт водонапор</w:t>
      </w:r>
      <w:r w:rsidRPr="004263D3">
        <w:rPr>
          <w:rFonts w:ascii="Times New Roman" w:hAnsi="Times New Roman"/>
          <w:sz w:val="24"/>
          <w:szCs w:val="24"/>
        </w:rPr>
        <w:t xml:space="preserve">ной башни, инженерных сетей и </w:t>
      </w:r>
      <w:proofErr w:type="spellStart"/>
      <w:r w:rsidRPr="004263D3">
        <w:rPr>
          <w:rFonts w:ascii="Times New Roman" w:hAnsi="Times New Roman"/>
          <w:sz w:val="24"/>
          <w:szCs w:val="24"/>
        </w:rPr>
        <w:t>водонасосной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станции в </w:t>
      </w:r>
      <w:proofErr w:type="spellStart"/>
      <w:r w:rsidRPr="004263D3">
        <w:rPr>
          <w:rFonts w:ascii="Times New Roman" w:hAnsi="Times New Roman"/>
          <w:sz w:val="24"/>
          <w:szCs w:val="24"/>
        </w:rPr>
        <w:t>дер</w:t>
      </w:r>
      <w:proofErr w:type="gramStart"/>
      <w:r w:rsidRPr="004263D3">
        <w:rPr>
          <w:rFonts w:ascii="Times New Roman" w:hAnsi="Times New Roman"/>
          <w:sz w:val="24"/>
          <w:szCs w:val="24"/>
        </w:rPr>
        <w:t>.Л</w:t>
      </w:r>
      <w:proofErr w:type="gramEnd"/>
      <w:r w:rsidRPr="004263D3">
        <w:rPr>
          <w:rFonts w:ascii="Times New Roman" w:hAnsi="Times New Roman"/>
          <w:sz w:val="24"/>
          <w:szCs w:val="24"/>
        </w:rPr>
        <w:t>опухинка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, построен магистральный трубопровод от ВНС </w:t>
      </w:r>
      <w:proofErr w:type="spellStart"/>
      <w:r w:rsidRPr="004263D3">
        <w:rPr>
          <w:rFonts w:ascii="Times New Roman" w:hAnsi="Times New Roman"/>
          <w:sz w:val="24"/>
          <w:szCs w:val="24"/>
        </w:rPr>
        <w:t>п.Жилгородок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до ВНС </w:t>
      </w:r>
      <w:proofErr w:type="spellStart"/>
      <w:r w:rsidRPr="004263D3">
        <w:rPr>
          <w:rFonts w:ascii="Times New Roman" w:hAnsi="Times New Roman"/>
          <w:sz w:val="24"/>
          <w:szCs w:val="24"/>
        </w:rPr>
        <w:t>д.Низино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263D3">
        <w:rPr>
          <w:rFonts w:ascii="Times New Roman" w:hAnsi="Times New Roman"/>
          <w:sz w:val="24"/>
          <w:szCs w:val="24"/>
        </w:rPr>
        <w:t>закольцовка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системы водоснабжения ГУП «Водоканал» и ОАО «ЛОКС»).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 Разрабатывается проектная документация по строительству: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lastRenderedPageBreak/>
        <w:t xml:space="preserve">- водопроводной насосной станции второго подъема с резервуаром чистой воды для бесперебойного водоснабжения </w:t>
      </w:r>
      <w:proofErr w:type="gramStart"/>
      <w:r w:rsidRPr="004263D3">
        <w:rPr>
          <w:rFonts w:ascii="Times New Roman" w:hAnsi="Times New Roman"/>
          <w:sz w:val="24"/>
          <w:szCs w:val="24"/>
        </w:rPr>
        <w:t>Русско-Высоцкого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 поселения;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резервуаров чистой воды для обеспечения д</w:t>
      </w:r>
      <w:proofErr w:type="gramStart"/>
      <w:r w:rsidRPr="004263D3">
        <w:rPr>
          <w:rFonts w:ascii="Times New Roman" w:hAnsi="Times New Roman"/>
          <w:sz w:val="24"/>
          <w:szCs w:val="24"/>
        </w:rPr>
        <w:t>.Г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орбунки и </w:t>
      </w:r>
      <w:proofErr w:type="spellStart"/>
      <w:r w:rsidRPr="004263D3">
        <w:rPr>
          <w:rFonts w:ascii="Times New Roman" w:hAnsi="Times New Roman"/>
          <w:sz w:val="24"/>
          <w:szCs w:val="24"/>
        </w:rPr>
        <w:t>д.Разбегаево</w:t>
      </w:r>
      <w:proofErr w:type="spellEnd"/>
      <w:r w:rsidRPr="004263D3">
        <w:rPr>
          <w:rFonts w:ascii="Times New Roman" w:hAnsi="Times New Roman"/>
          <w:sz w:val="24"/>
          <w:szCs w:val="24"/>
        </w:rPr>
        <w:t>.</w:t>
      </w:r>
    </w:p>
    <w:p w:rsidR="004263D3" w:rsidRPr="004263D3" w:rsidRDefault="004263D3" w:rsidP="004263D3">
      <w:pPr>
        <w:pStyle w:val="a3"/>
        <w:rPr>
          <w:rFonts w:ascii="Times New Roman" w:hAnsi="Times New Roman"/>
          <w:sz w:val="24"/>
          <w:szCs w:val="24"/>
        </w:rPr>
      </w:pP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 На протяжении ряда последних лет Ломоносовский район занимает второе место в Ленинградской области по площади ввода жилья - за 2016 год введено 195,6 тыс.кв</w:t>
      </w:r>
      <w:proofErr w:type="gramStart"/>
      <w:r w:rsidRPr="004263D3">
        <w:rPr>
          <w:rFonts w:ascii="Times New Roman" w:hAnsi="Times New Roman"/>
          <w:sz w:val="24"/>
          <w:szCs w:val="24"/>
        </w:rPr>
        <w:t>.м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етров жилья общей площади. Число введенных квартир в 1,3 раза превышает уровень 2015 года и составляет 3101 квартир. Информацию о капитальных вложениях компании-застройщики в отдел Петростата по Ломоносовскому району не предоставляют, что искажает фактические показатели  объема инвестиций на территории.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Основная доля ввода жилья приходится на два поселения: Виллозское и Аннинское. Следует отметить значительные изменения и в социальной инфраструктуре Аннинского поселения, в прошлом году введены в эксплуатацию: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 ледовая арена «</w:t>
      </w:r>
      <w:proofErr w:type="spellStart"/>
      <w:r w:rsidRPr="004263D3">
        <w:rPr>
          <w:rFonts w:ascii="Times New Roman" w:hAnsi="Times New Roman"/>
          <w:sz w:val="24"/>
          <w:szCs w:val="24"/>
        </w:rPr>
        <w:t>Ice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3D3">
        <w:rPr>
          <w:rFonts w:ascii="Times New Roman" w:hAnsi="Times New Roman"/>
          <w:sz w:val="24"/>
          <w:szCs w:val="24"/>
        </w:rPr>
        <w:t>Rink</w:t>
      </w:r>
      <w:proofErr w:type="spellEnd"/>
      <w:r w:rsidRPr="004263D3">
        <w:rPr>
          <w:rFonts w:ascii="Times New Roman" w:hAnsi="Times New Roman"/>
          <w:sz w:val="24"/>
          <w:szCs w:val="24"/>
        </w:rPr>
        <w:t>» в пос</w:t>
      </w:r>
      <w:proofErr w:type="gramStart"/>
      <w:r w:rsidRPr="004263D3">
        <w:rPr>
          <w:rFonts w:ascii="Times New Roman" w:hAnsi="Times New Roman"/>
          <w:sz w:val="24"/>
          <w:szCs w:val="24"/>
        </w:rPr>
        <w:t>.Н</w:t>
      </w:r>
      <w:proofErr w:type="gramEnd"/>
      <w:r w:rsidRPr="004263D3">
        <w:rPr>
          <w:rFonts w:ascii="Times New Roman" w:hAnsi="Times New Roman"/>
          <w:sz w:val="24"/>
          <w:szCs w:val="24"/>
        </w:rPr>
        <w:t>овоселье с ледовым полем площадью 1456 кв.м;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детский сад на 145 мест в пос. Новоселье (с бассейном, спортивным и музыкальным залами) - первых воспитанников детсад принял 10 января 2017 года.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 В текущем году будет разработана проектная документация строительства плавательного бассейна в п</w:t>
      </w:r>
      <w:proofErr w:type="gramStart"/>
      <w:r w:rsidRPr="004263D3">
        <w:rPr>
          <w:rFonts w:ascii="Times New Roman" w:hAnsi="Times New Roman"/>
          <w:sz w:val="24"/>
          <w:szCs w:val="24"/>
        </w:rPr>
        <w:t>.А</w:t>
      </w:r>
      <w:proofErr w:type="gramEnd"/>
      <w:r w:rsidRPr="004263D3">
        <w:rPr>
          <w:rFonts w:ascii="Times New Roman" w:hAnsi="Times New Roman"/>
          <w:sz w:val="24"/>
          <w:szCs w:val="24"/>
        </w:rPr>
        <w:t>ннино с целью подачи заявки в Комитет физической культуры и спорта Ленинградской области для включения объекта в госпрограмму, также запланировано строительство Дома культуры в п.Новоселье.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 В ближайшей перспективе в Ломоносовском районе планируется развитие ряда территорий: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1. Дальнейшее развитие промышленных зон и индустриального парка  в </w:t>
      </w:r>
      <w:proofErr w:type="spellStart"/>
      <w:r w:rsidRPr="004263D3">
        <w:rPr>
          <w:rFonts w:ascii="Times New Roman" w:hAnsi="Times New Roman"/>
          <w:sz w:val="24"/>
          <w:szCs w:val="24"/>
        </w:rPr>
        <w:t>Виллозском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2. Создание промышленно-деловых зон в Аннинском, </w:t>
      </w:r>
      <w:proofErr w:type="spellStart"/>
      <w:r w:rsidRPr="004263D3">
        <w:rPr>
          <w:rFonts w:ascii="Times New Roman" w:hAnsi="Times New Roman"/>
          <w:sz w:val="24"/>
          <w:szCs w:val="24"/>
        </w:rPr>
        <w:t>Гостилицком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3D3">
        <w:rPr>
          <w:rFonts w:ascii="Times New Roman" w:hAnsi="Times New Roman"/>
          <w:sz w:val="24"/>
          <w:szCs w:val="24"/>
        </w:rPr>
        <w:t>Копорском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3D3">
        <w:rPr>
          <w:rFonts w:ascii="Times New Roman" w:hAnsi="Times New Roman"/>
          <w:sz w:val="24"/>
          <w:szCs w:val="24"/>
        </w:rPr>
        <w:t>Оржицком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3D3">
        <w:rPr>
          <w:rFonts w:ascii="Times New Roman" w:hAnsi="Times New Roman"/>
          <w:sz w:val="24"/>
          <w:szCs w:val="24"/>
        </w:rPr>
        <w:t>Пениковском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сельских поселениях в соответствии с разработанными </w:t>
      </w:r>
      <w:proofErr w:type="gramStart"/>
      <w:r w:rsidRPr="004263D3">
        <w:rPr>
          <w:rFonts w:ascii="Times New Roman" w:hAnsi="Times New Roman"/>
          <w:sz w:val="24"/>
          <w:szCs w:val="24"/>
        </w:rPr>
        <w:t>генеральным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 планами поселений. В том числе, крупный инвестиционный проект планируется реализовать к</w:t>
      </w:r>
      <w:r w:rsidRPr="004263D3">
        <w:rPr>
          <w:rStyle w:val="ab"/>
          <w:rFonts w:ascii="Times New Roman" w:hAnsi="Times New Roman"/>
          <w:b w:val="0"/>
          <w:sz w:val="24"/>
          <w:szCs w:val="24"/>
        </w:rPr>
        <w:t>омпанией IKEA,</w:t>
      </w:r>
      <w:r w:rsidR="004A59EE">
        <w:rPr>
          <w:rStyle w:val="ab"/>
          <w:rFonts w:ascii="Times New Roman" w:hAnsi="Times New Roman"/>
          <w:b w:val="0"/>
          <w:sz w:val="24"/>
          <w:szCs w:val="24"/>
        </w:rPr>
        <w:t xml:space="preserve"> о</w:t>
      </w:r>
      <w:r w:rsidRPr="004263D3">
        <w:rPr>
          <w:rFonts w:ascii="Times New Roman" w:hAnsi="Times New Roman"/>
          <w:sz w:val="24"/>
          <w:szCs w:val="24"/>
        </w:rPr>
        <w:t xml:space="preserve">ткрытие </w:t>
      </w:r>
      <w:r w:rsidR="004A59EE">
        <w:rPr>
          <w:rFonts w:ascii="Times New Roman" w:hAnsi="Times New Roman"/>
          <w:sz w:val="24"/>
          <w:szCs w:val="24"/>
        </w:rPr>
        <w:t xml:space="preserve">торгового комплекса </w:t>
      </w:r>
      <w:r w:rsidRPr="004263D3">
        <w:rPr>
          <w:rFonts w:ascii="Times New Roman" w:hAnsi="Times New Roman"/>
          <w:sz w:val="24"/>
          <w:szCs w:val="24"/>
        </w:rPr>
        <w:t>запланировано до конца 2019 года. Реализация проекта позволит создать более 3000 рабочих мест.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 В Ломоносовском районе для внедрения муниципального стандарта по обеспечению благоприятного инвестиционного климата выполнены основные положения:</w:t>
      </w:r>
    </w:p>
    <w:p w:rsidR="004263D3" w:rsidRPr="004263D3" w:rsidRDefault="004263D3" w:rsidP="004263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Утверждена Схема территориального планирования района.</w:t>
      </w:r>
    </w:p>
    <w:p w:rsidR="004263D3" w:rsidRPr="004263D3" w:rsidRDefault="004263D3" w:rsidP="004263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Заключено Соглашение об информационном обмене с </w:t>
      </w:r>
      <w:proofErr w:type="gramStart"/>
      <w:r w:rsidRPr="004263D3">
        <w:rPr>
          <w:rFonts w:ascii="Times New Roman" w:hAnsi="Times New Roman"/>
          <w:sz w:val="24"/>
          <w:szCs w:val="24"/>
        </w:rPr>
        <w:t>Государственным</w:t>
      </w:r>
      <w:proofErr w:type="gramEnd"/>
      <w:r w:rsidRPr="004263D3">
        <w:rPr>
          <w:rFonts w:ascii="Times New Roman" w:hAnsi="Times New Roman"/>
          <w:sz w:val="24"/>
          <w:szCs w:val="24"/>
        </w:rPr>
        <w:t xml:space="preserve"> казенным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учреждением «Агентство экономического развития Ленинградской области».</w:t>
      </w:r>
    </w:p>
    <w:p w:rsidR="004263D3" w:rsidRPr="004263D3" w:rsidRDefault="004263D3" w:rsidP="004263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Имеется площадка, приспособленная для размещения новых производств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(индустриальный парк </w:t>
      </w:r>
      <w:proofErr w:type="spellStart"/>
      <w:r w:rsidRPr="004263D3">
        <w:rPr>
          <w:rFonts w:ascii="Times New Roman" w:hAnsi="Times New Roman"/>
          <w:bCs/>
          <w:color w:val="000000"/>
          <w:sz w:val="24"/>
          <w:szCs w:val="24"/>
        </w:rPr>
        <w:t>Greenstate</w:t>
      </w:r>
      <w:proofErr w:type="spellEnd"/>
      <w:r w:rsidRPr="004263D3">
        <w:rPr>
          <w:rFonts w:ascii="Times New Roman" w:hAnsi="Times New Roman"/>
          <w:bCs/>
          <w:color w:val="000000"/>
          <w:sz w:val="24"/>
          <w:szCs w:val="24"/>
        </w:rPr>
        <w:t xml:space="preserve"> компании </w:t>
      </w:r>
      <w:r w:rsidRPr="004263D3">
        <w:rPr>
          <w:rFonts w:ascii="Times New Roman" w:hAnsi="Times New Roman"/>
          <w:sz w:val="24"/>
          <w:szCs w:val="24"/>
        </w:rPr>
        <w:t>«ЮИТ Санкт-Петербург»).</w:t>
      </w:r>
    </w:p>
    <w:p w:rsidR="004263D3" w:rsidRPr="004263D3" w:rsidRDefault="004263D3" w:rsidP="004263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Создана и действует районная инфраструктура поддержки малого и среднего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предпринимательства ЛФУР «Бизнес-центр».</w:t>
      </w:r>
    </w:p>
    <w:p w:rsidR="004263D3" w:rsidRPr="004263D3" w:rsidRDefault="004263D3" w:rsidP="004263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Сформирован коллегиальный совещательный орган из состава руководителей </w:t>
      </w:r>
    </w:p>
    <w:p w:rsidR="004263D3" w:rsidRPr="004263D3" w:rsidRDefault="004263D3" w:rsidP="0042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местных предприятий – Координационный Совет промышленников и предпринимателей при главе администрации МО Ломоносовский муниципальный район</w:t>
      </w:r>
    </w:p>
    <w:p w:rsidR="004263D3" w:rsidRPr="004263D3" w:rsidRDefault="004263D3" w:rsidP="004263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Разработан Инвестиционный Паспорт района (размещен на сайте </w:t>
      </w:r>
      <w:proofErr w:type="spellStart"/>
      <w:r w:rsidRPr="004263D3">
        <w:rPr>
          <w:rFonts w:ascii="Times New Roman" w:hAnsi="Times New Roman"/>
          <w:sz w:val="24"/>
          <w:szCs w:val="24"/>
          <w:lang w:val="en-US"/>
        </w:rPr>
        <w:t>lenoblinvest</w:t>
      </w:r>
      <w:proofErr w:type="spellEnd"/>
      <w:r w:rsidRPr="004263D3">
        <w:rPr>
          <w:rFonts w:ascii="Times New Roman" w:hAnsi="Times New Roman"/>
          <w:sz w:val="24"/>
          <w:szCs w:val="24"/>
        </w:rPr>
        <w:t>.</w:t>
      </w:r>
      <w:proofErr w:type="spellStart"/>
      <w:r w:rsidRPr="004263D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263D3">
        <w:rPr>
          <w:rFonts w:ascii="Times New Roman" w:hAnsi="Times New Roman"/>
          <w:sz w:val="24"/>
          <w:szCs w:val="24"/>
        </w:rPr>
        <w:t>).</w:t>
      </w:r>
    </w:p>
    <w:p w:rsidR="004263D3" w:rsidRPr="004263D3" w:rsidRDefault="004263D3" w:rsidP="004263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Состоялось открытие МФЦ  в мае 2015 года.</w:t>
      </w:r>
    </w:p>
    <w:p w:rsidR="004263D3" w:rsidRPr="004263D3" w:rsidRDefault="004263D3" w:rsidP="0042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</w:t>
      </w:r>
    </w:p>
    <w:p w:rsidR="004263D3" w:rsidRPr="004263D3" w:rsidRDefault="004263D3" w:rsidP="0042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       Учитывая высокие потенциальные возможности развития туризма на территории ряда поселений, возможны реальные перспективы инвестиционной деятельности в создании инфраструктуры туризма, в том числе спортивного направления в </w:t>
      </w:r>
      <w:proofErr w:type="spellStart"/>
      <w:r w:rsidRPr="004263D3">
        <w:rPr>
          <w:rFonts w:ascii="Times New Roman" w:hAnsi="Times New Roman"/>
          <w:sz w:val="24"/>
          <w:szCs w:val="24"/>
        </w:rPr>
        <w:t>Пениковском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3D3">
        <w:rPr>
          <w:rFonts w:ascii="Times New Roman" w:hAnsi="Times New Roman"/>
          <w:sz w:val="24"/>
          <w:szCs w:val="24"/>
        </w:rPr>
        <w:t>Копорском</w:t>
      </w:r>
      <w:proofErr w:type="spellEnd"/>
      <w:r w:rsidRPr="004263D3">
        <w:rPr>
          <w:rFonts w:ascii="Times New Roman" w:hAnsi="Times New Roman"/>
          <w:sz w:val="24"/>
          <w:szCs w:val="24"/>
        </w:rPr>
        <w:t xml:space="preserve"> сельских поселениях.</w:t>
      </w:r>
    </w:p>
    <w:p w:rsidR="002F46C1" w:rsidRPr="004263D3" w:rsidRDefault="006618B4" w:rsidP="00BA19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263D3">
        <w:rPr>
          <w:rFonts w:ascii="Times New Roman" w:hAnsi="Times New Roman"/>
          <w:b/>
          <w:sz w:val="24"/>
          <w:szCs w:val="24"/>
        </w:rPr>
        <w:lastRenderedPageBreak/>
        <w:t>п.</w:t>
      </w:r>
      <w:r w:rsidR="002F46C1" w:rsidRPr="004263D3">
        <w:rPr>
          <w:rFonts w:ascii="Times New Roman" w:hAnsi="Times New Roman"/>
          <w:b/>
          <w:sz w:val="24"/>
          <w:szCs w:val="24"/>
        </w:rPr>
        <w:t>4</w:t>
      </w:r>
      <w:r w:rsidRPr="004263D3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4263D3">
        <w:rPr>
          <w:rFonts w:ascii="Times New Roman" w:hAnsi="Times New Roman"/>
          <w:b/>
          <w:sz w:val="24"/>
          <w:szCs w:val="24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877B39" w:rsidRPr="004263D3" w:rsidRDefault="00877B39" w:rsidP="00877B39">
      <w:pPr>
        <w:pStyle w:val="a3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</w:t>
      </w:r>
      <w:r w:rsidR="004263D3" w:rsidRPr="004263D3">
        <w:rPr>
          <w:rFonts w:ascii="Times New Roman" w:hAnsi="Times New Roman"/>
          <w:sz w:val="24"/>
          <w:szCs w:val="24"/>
        </w:rPr>
        <w:t>у году, в 2015</w:t>
      </w:r>
      <w:r w:rsidRPr="004263D3">
        <w:rPr>
          <w:rFonts w:ascii="Times New Roman" w:hAnsi="Times New Roman"/>
          <w:sz w:val="24"/>
          <w:szCs w:val="24"/>
        </w:rPr>
        <w:t xml:space="preserve"> году –  29,</w:t>
      </w:r>
      <w:r w:rsidR="004263D3" w:rsidRPr="004263D3">
        <w:rPr>
          <w:rFonts w:ascii="Times New Roman" w:hAnsi="Times New Roman"/>
          <w:sz w:val="24"/>
          <w:szCs w:val="24"/>
        </w:rPr>
        <w:t>8</w:t>
      </w:r>
      <w:r w:rsidRPr="004263D3">
        <w:rPr>
          <w:rFonts w:ascii="Times New Roman" w:hAnsi="Times New Roman"/>
          <w:sz w:val="24"/>
          <w:szCs w:val="24"/>
        </w:rPr>
        <w:t>%,</w:t>
      </w:r>
    </w:p>
    <w:p w:rsidR="00877B39" w:rsidRPr="004263D3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4263D3" w:rsidRPr="004263D3">
        <w:rPr>
          <w:rFonts w:ascii="Times New Roman" w:hAnsi="Times New Roman"/>
          <w:sz w:val="24"/>
          <w:szCs w:val="24"/>
        </w:rPr>
        <w:t>на 2 года отчетному году, в 2014</w:t>
      </w:r>
      <w:r w:rsidR="008663D2" w:rsidRPr="004263D3">
        <w:rPr>
          <w:rFonts w:ascii="Times New Roman" w:hAnsi="Times New Roman"/>
          <w:sz w:val="24"/>
          <w:szCs w:val="24"/>
        </w:rPr>
        <w:t xml:space="preserve"> году –29,4</w:t>
      </w:r>
      <w:r w:rsidR="004263D3" w:rsidRPr="004263D3">
        <w:rPr>
          <w:rFonts w:ascii="Times New Roman" w:hAnsi="Times New Roman"/>
          <w:sz w:val="24"/>
          <w:szCs w:val="24"/>
        </w:rPr>
        <w:t>1</w:t>
      </w:r>
      <w:r w:rsidRPr="004263D3">
        <w:rPr>
          <w:rFonts w:ascii="Times New Roman" w:hAnsi="Times New Roman"/>
          <w:sz w:val="24"/>
          <w:szCs w:val="24"/>
        </w:rPr>
        <w:t>%,</w:t>
      </w:r>
    </w:p>
    <w:p w:rsidR="00877B39" w:rsidRPr="004263D3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факти</w:t>
      </w:r>
      <w:r w:rsidR="004263D3" w:rsidRPr="004263D3"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4263D3">
        <w:rPr>
          <w:rFonts w:ascii="Times New Roman" w:hAnsi="Times New Roman"/>
          <w:sz w:val="24"/>
          <w:szCs w:val="24"/>
        </w:rPr>
        <w:t xml:space="preserve"> год – </w:t>
      </w:r>
      <w:r w:rsidR="004263D3" w:rsidRPr="004263D3">
        <w:rPr>
          <w:rFonts w:ascii="Times New Roman" w:hAnsi="Times New Roman"/>
          <w:sz w:val="24"/>
          <w:szCs w:val="24"/>
        </w:rPr>
        <w:t>30,0</w:t>
      </w:r>
      <w:r w:rsidRPr="004263D3">
        <w:rPr>
          <w:rFonts w:ascii="Times New Roman" w:hAnsi="Times New Roman"/>
          <w:sz w:val="24"/>
          <w:szCs w:val="24"/>
        </w:rPr>
        <w:t>%,</w:t>
      </w:r>
    </w:p>
    <w:p w:rsidR="00877B39" w:rsidRPr="004263D3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877B39" w:rsidRPr="004263D3" w:rsidRDefault="004263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в 2017</w:t>
      </w:r>
      <w:r w:rsidR="00877B39" w:rsidRPr="004263D3">
        <w:rPr>
          <w:rFonts w:ascii="Times New Roman" w:hAnsi="Times New Roman"/>
          <w:sz w:val="24"/>
          <w:szCs w:val="24"/>
        </w:rPr>
        <w:t xml:space="preserve"> году – </w:t>
      </w:r>
      <w:r w:rsidR="008663D2" w:rsidRPr="004263D3">
        <w:rPr>
          <w:rFonts w:ascii="Times New Roman" w:hAnsi="Times New Roman"/>
          <w:sz w:val="24"/>
          <w:szCs w:val="24"/>
        </w:rPr>
        <w:t>30</w:t>
      </w:r>
      <w:r w:rsidR="00877B39" w:rsidRPr="004263D3">
        <w:rPr>
          <w:rFonts w:ascii="Times New Roman" w:hAnsi="Times New Roman"/>
          <w:sz w:val="24"/>
          <w:szCs w:val="24"/>
        </w:rPr>
        <w:t>%,</w:t>
      </w:r>
    </w:p>
    <w:p w:rsidR="00877B39" w:rsidRPr="004263D3" w:rsidRDefault="004263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в 2018</w:t>
      </w:r>
      <w:r w:rsidR="00877B39" w:rsidRPr="004263D3">
        <w:rPr>
          <w:rFonts w:ascii="Times New Roman" w:hAnsi="Times New Roman"/>
          <w:sz w:val="24"/>
          <w:szCs w:val="24"/>
        </w:rPr>
        <w:t xml:space="preserve"> году – 30%,</w:t>
      </w:r>
    </w:p>
    <w:p w:rsidR="00877B39" w:rsidRPr="004263D3" w:rsidRDefault="004263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3D3">
        <w:rPr>
          <w:rFonts w:ascii="Times New Roman" w:hAnsi="Times New Roman"/>
          <w:sz w:val="24"/>
          <w:szCs w:val="24"/>
        </w:rPr>
        <w:t xml:space="preserve">  в 2019</w:t>
      </w:r>
      <w:r w:rsidR="00877B39" w:rsidRPr="004263D3">
        <w:rPr>
          <w:rFonts w:ascii="Times New Roman" w:hAnsi="Times New Roman"/>
          <w:sz w:val="24"/>
          <w:szCs w:val="24"/>
        </w:rPr>
        <w:t xml:space="preserve"> году – 30%.</w:t>
      </w:r>
    </w:p>
    <w:p w:rsidR="00877B39" w:rsidRPr="00E36D43" w:rsidRDefault="00877B39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106CD3" w:rsidRDefault="006618B4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106CD3">
        <w:rPr>
          <w:rFonts w:ascii="Times New Roman" w:hAnsi="Times New Roman"/>
          <w:b/>
          <w:sz w:val="24"/>
          <w:szCs w:val="24"/>
        </w:rPr>
        <w:t>п.</w:t>
      </w:r>
      <w:r w:rsidR="002F46C1" w:rsidRPr="00106CD3">
        <w:rPr>
          <w:rFonts w:ascii="Times New Roman" w:hAnsi="Times New Roman"/>
          <w:b/>
          <w:sz w:val="24"/>
          <w:szCs w:val="24"/>
        </w:rPr>
        <w:t>5</w:t>
      </w:r>
      <w:r w:rsidRPr="00106CD3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106CD3">
        <w:rPr>
          <w:rFonts w:ascii="Times New Roman" w:hAnsi="Times New Roman"/>
          <w:b/>
          <w:sz w:val="24"/>
          <w:szCs w:val="24"/>
        </w:rPr>
        <w:t xml:space="preserve">Доля прибыльных сельскохозяйственных </w:t>
      </w:r>
      <w:proofErr w:type="gramStart"/>
      <w:r w:rsidR="002F46C1" w:rsidRPr="00106CD3">
        <w:rPr>
          <w:rFonts w:ascii="Times New Roman" w:hAnsi="Times New Roman"/>
          <w:b/>
          <w:sz w:val="24"/>
          <w:szCs w:val="24"/>
        </w:rPr>
        <w:t>организаций</w:t>
      </w:r>
      <w:proofErr w:type="gramEnd"/>
      <w:r w:rsidR="002F46C1" w:rsidRPr="00106CD3">
        <w:rPr>
          <w:rFonts w:ascii="Times New Roman" w:hAnsi="Times New Roman"/>
          <w:b/>
          <w:sz w:val="24"/>
          <w:szCs w:val="24"/>
        </w:rPr>
        <w:t xml:space="preserve"> в общем их числе</w:t>
      </w:r>
    </w:p>
    <w:p w:rsidR="00877B39" w:rsidRPr="00106CD3" w:rsidRDefault="00877B39" w:rsidP="00877B39">
      <w:pPr>
        <w:pStyle w:val="a3"/>
        <w:rPr>
          <w:rFonts w:ascii="Times New Roman" w:hAnsi="Times New Roman"/>
          <w:sz w:val="24"/>
          <w:szCs w:val="24"/>
        </w:rPr>
      </w:pPr>
      <w:r w:rsidRPr="00106CD3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106CD3" w:rsidRPr="00106CD3"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106CD3">
        <w:rPr>
          <w:rFonts w:ascii="Times New Roman" w:hAnsi="Times New Roman"/>
          <w:sz w:val="24"/>
          <w:szCs w:val="24"/>
        </w:rPr>
        <w:t xml:space="preserve"> году –  </w:t>
      </w:r>
      <w:r w:rsidR="00106CD3" w:rsidRPr="00106CD3">
        <w:rPr>
          <w:rFonts w:ascii="Times New Roman" w:hAnsi="Times New Roman"/>
          <w:sz w:val="24"/>
          <w:szCs w:val="24"/>
        </w:rPr>
        <w:t>93</w:t>
      </w:r>
      <w:r w:rsidRPr="00106CD3">
        <w:rPr>
          <w:rFonts w:ascii="Times New Roman" w:hAnsi="Times New Roman"/>
          <w:sz w:val="24"/>
          <w:szCs w:val="24"/>
        </w:rPr>
        <w:t>%,</w:t>
      </w:r>
    </w:p>
    <w:p w:rsidR="00877B39" w:rsidRPr="00106CD3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6CD3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</w:t>
      </w:r>
      <w:r w:rsidR="00106CD3" w:rsidRPr="00106CD3">
        <w:rPr>
          <w:rFonts w:ascii="Times New Roman" w:hAnsi="Times New Roman"/>
          <w:sz w:val="24"/>
          <w:szCs w:val="24"/>
        </w:rPr>
        <w:t>014</w:t>
      </w:r>
      <w:r w:rsidRPr="00106CD3">
        <w:rPr>
          <w:rFonts w:ascii="Times New Roman" w:hAnsi="Times New Roman"/>
          <w:sz w:val="24"/>
          <w:szCs w:val="24"/>
        </w:rPr>
        <w:t xml:space="preserve"> году –</w:t>
      </w:r>
      <w:r w:rsidR="00106CD3" w:rsidRPr="00106CD3">
        <w:rPr>
          <w:rFonts w:ascii="Times New Roman" w:hAnsi="Times New Roman"/>
          <w:sz w:val="24"/>
          <w:szCs w:val="24"/>
        </w:rPr>
        <w:t>56</w:t>
      </w:r>
      <w:r w:rsidRPr="00106CD3">
        <w:rPr>
          <w:rFonts w:ascii="Times New Roman" w:hAnsi="Times New Roman"/>
          <w:sz w:val="24"/>
          <w:szCs w:val="24"/>
        </w:rPr>
        <w:t>%,</w:t>
      </w:r>
    </w:p>
    <w:p w:rsidR="00877B39" w:rsidRPr="00106CD3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6CD3">
        <w:rPr>
          <w:rFonts w:ascii="Times New Roman" w:hAnsi="Times New Roman"/>
          <w:sz w:val="24"/>
          <w:szCs w:val="24"/>
        </w:rPr>
        <w:t>- факти</w:t>
      </w:r>
      <w:r w:rsidR="00106CD3" w:rsidRPr="00106CD3"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106CD3">
        <w:rPr>
          <w:rFonts w:ascii="Times New Roman" w:hAnsi="Times New Roman"/>
          <w:sz w:val="24"/>
          <w:szCs w:val="24"/>
        </w:rPr>
        <w:t xml:space="preserve"> год – </w:t>
      </w:r>
      <w:r w:rsidR="00106CD3" w:rsidRPr="00106CD3">
        <w:rPr>
          <w:rFonts w:ascii="Times New Roman" w:hAnsi="Times New Roman"/>
          <w:sz w:val="24"/>
          <w:szCs w:val="24"/>
        </w:rPr>
        <w:t>8</w:t>
      </w:r>
      <w:r w:rsidR="0013750B" w:rsidRPr="00106CD3">
        <w:rPr>
          <w:rFonts w:ascii="Times New Roman" w:hAnsi="Times New Roman"/>
          <w:sz w:val="24"/>
          <w:szCs w:val="24"/>
        </w:rPr>
        <w:t>3</w:t>
      </w:r>
      <w:r w:rsidRPr="00106CD3">
        <w:rPr>
          <w:rFonts w:ascii="Times New Roman" w:hAnsi="Times New Roman"/>
          <w:sz w:val="24"/>
          <w:szCs w:val="24"/>
        </w:rPr>
        <w:t>%,</w:t>
      </w:r>
    </w:p>
    <w:p w:rsidR="00877B39" w:rsidRPr="00106CD3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6CD3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877B39" w:rsidRPr="00106CD3" w:rsidRDefault="00106C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6CD3">
        <w:rPr>
          <w:rFonts w:ascii="Times New Roman" w:hAnsi="Times New Roman"/>
          <w:sz w:val="24"/>
          <w:szCs w:val="24"/>
        </w:rPr>
        <w:t xml:space="preserve">  в 2017</w:t>
      </w:r>
      <w:r w:rsidR="00877B39" w:rsidRPr="00106CD3">
        <w:rPr>
          <w:rFonts w:ascii="Times New Roman" w:hAnsi="Times New Roman"/>
          <w:sz w:val="24"/>
          <w:szCs w:val="24"/>
        </w:rPr>
        <w:t xml:space="preserve"> году – </w:t>
      </w:r>
      <w:r w:rsidRPr="00106CD3">
        <w:rPr>
          <w:rFonts w:ascii="Times New Roman" w:hAnsi="Times New Roman"/>
          <w:sz w:val="24"/>
          <w:szCs w:val="24"/>
        </w:rPr>
        <w:t>8</w:t>
      </w:r>
      <w:r w:rsidR="0013750B" w:rsidRPr="00106CD3">
        <w:rPr>
          <w:rFonts w:ascii="Times New Roman" w:hAnsi="Times New Roman"/>
          <w:sz w:val="24"/>
          <w:szCs w:val="24"/>
        </w:rPr>
        <w:t>3</w:t>
      </w:r>
      <w:r w:rsidR="00877B39" w:rsidRPr="00106CD3">
        <w:rPr>
          <w:rFonts w:ascii="Times New Roman" w:hAnsi="Times New Roman"/>
          <w:sz w:val="24"/>
          <w:szCs w:val="24"/>
        </w:rPr>
        <w:t>%,</w:t>
      </w:r>
    </w:p>
    <w:p w:rsidR="00877B39" w:rsidRPr="00106CD3" w:rsidRDefault="00106C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6CD3">
        <w:rPr>
          <w:rFonts w:ascii="Times New Roman" w:hAnsi="Times New Roman"/>
          <w:sz w:val="24"/>
          <w:szCs w:val="24"/>
        </w:rPr>
        <w:t xml:space="preserve">  в 2018</w:t>
      </w:r>
      <w:r w:rsidR="00877B39" w:rsidRPr="00106CD3">
        <w:rPr>
          <w:rFonts w:ascii="Times New Roman" w:hAnsi="Times New Roman"/>
          <w:sz w:val="24"/>
          <w:szCs w:val="24"/>
        </w:rPr>
        <w:t xml:space="preserve"> году – </w:t>
      </w:r>
      <w:r w:rsidRPr="00106CD3">
        <w:rPr>
          <w:rFonts w:ascii="Times New Roman" w:hAnsi="Times New Roman"/>
          <w:sz w:val="24"/>
          <w:szCs w:val="24"/>
        </w:rPr>
        <w:t>8</w:t>
      </w:r>
      <w:r w:rsidR="0013750B" w:rsidRPr="00106CD3">
        <w:rPr>
          <w:rFonts w:ascii="Times New Roman" w:hAnsi="Times New Roman"/>
          <w:sz w:val="24"/>
          <w:szCs w:val="24"/>
        </w:rPr>
        <w:t>3</w:t>
      </w:r>
      <w:r w:rsidR="00877B39" w:rsidRPr="00106CD3">
        <w:rPr>
          <w:rFonts w:ascii="Times New Roman" w:hAnsi="Times New Roman"/>
          <w:sz w:val="24"/>
          <w:szCs w:val="24"/>
        </w:rPr>
        <w:t>%,</w:t>
      </w:r>
    </w:p>
    <w:p w:rsidR="00877B39" w:rsidRPr="00106CD3" w:rsidRDefault="00106C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6CD3">
        <w:rPr>
          <w:rFonts w:ascii="Times New Roman" w:hAnsi="Times New Roman"/>
          <w:sz w:val="24"/>
          <w:szCs w:val="24"/>
        </w:rPr>
        <w:t xml:space="preserve">  в 2019</w:t>
      </w:r>
      <w:r w:rsidR="00877B39" w:rsidRPr="00106CD3">
        <w:rPr>
          <w:rFonts w:ascii="Times New Roman" w:hAnsi="Times New Roman"/>
          <w:sz w:val="24"/>
          <w:szCs w:val="24"/>
        </w:rPr>
        <w:t xml:space="preserve"> году – </w:t>
      </w:r>
      <w:r w:rsidRPr="00106CD3">
        <w:rPr>
          <w:rFonts w:ascii="Times New Roman" w:hAnsi="Times New Roman"/>
          <w:sz w:val="24"/>
          <w:szCs w:val="24"/>
        </w:rPr>
        <w:t>8</w:t>
      </w:r>
      <w:r w:rsidR="0013750B" w:rsidRPr="00106CD3">
        <w:rPr>
          <w:rFonts w:ascii="Times New Roman" w:hAnsi="Times New Roman"/>
          <w:sz w:val="24"/>
          <w:szCs w:val="24"/>
        </w:rPr>
        <w:t>3</w:t>
      </w:r>
      <w:r w:rsidR="00877B39" w:rsidRPr="00106CD3">
        <w:rPr>
          <w:rFonts w:ascii="Times New Roman" w:hAnsi="Times New Roman"/>
          <w:sz w:val="24"/>
          <w:szCs w:val="24"/>
        </w:rPr>
        <w:t>%.</w:t>
      </w:r>
    </w:p>
    <w:p w:rsidR="002F46C1" w:rsidRPr="00E36D43" w:rsidRDefault="002F46C1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832151" w:rsidRDefault="006618B4" w:rsidP="00BA19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32151">
        <w:rPr>
          <w:rFonts w:ascii="Times New Roman" w:hAnsi="Times New Roman"/>
          <w:b/>
          <w:sz w:val="24"/>
          <w:szCs w:val="24"/>
        </w:rPr>
        <w:t>п.</w:t>
      </w:r>
      <w:r w:rsidR="002F46C1" w:rsidRPr="00832151">
        <w:rPr>
          <w:rFonts w:ascii="Times New Roman" w:hAnsi="Times New Roman"/>
          <w:b/>
          <w:sz w:val="24"/>
          <w:szCs w:val="24"/>
        </w:rPr>
        <w:t>6</w:t>
      </w:r>
      <w:r w:rsidRPr="00832151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832151">
        <w:rPr>
          <w:rFonts w:ascii="Times New Roman" w:hAnsi="Times New Roman"/>
          <w:b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373A9A" w:rsidRPr="00832151" w:rsidRDefault="00373A9A" w:rsidP="00373A9A">
      <w:pPr>
        <w:pStyle w:val="a3"/>
        <w:rPr>
          <w:rFonts w:ascii="Times New Roman" w:hAnsi="Times New Roman"/>
          <w:sz w:val="24"/>
          <w:szCs w:val="24"/>
        </w:rPr>
      </w:pPr>
      <w:r w:rsidRPr="00832151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832151" w:rsidRPr="00832151">
        <w:rPr>
          <w:rFonts w:ascii="Times New Roman" w:hAnsi="Times New Roman"/>
          <w:sz w:val="24"/>
          <w:szCs w:val="24"/>
        </w:rPr>
        <w:t>5</w:t>
      </w:r>
      <w:r w:rsidRPr="00832151">
        <w:rPr>
          <w:rFonts w:ascii="Times New Roman" w:hAnsi="Times New Roman"/>
          <w:sz w:val="24"/>
          <w:szCs w:val="24"/>
        </w:rPr>
        <w:t xml:space="preserve"> году –  34,</w:t>
      </w:r>
      <w:r w:rsidR="00832151" w:rsidRPr="00832151">
        <w:rPr>
          <w:rFonts w:ascii="Times New Roman" w:hAnsi="Times New Roman"/>
          <w:sz w:val="24"/>
          <w:szCs w:val="24"/>
        </w:rPr>
        <w:t>3</w:t>
      </w:r>
      <w:r w:rsidRPr="00832151">
        <w:rPr>
          <w:rFonts w:ascii="Times New Roman" w:hAnsi="Times New Roman"/>
          <w:sz w:val="24"/>
          <w:szCs w:val="24"/>
        </w:rPr>
        <w:t>9 %,</w:t>
      </w:r>
    </w:p>
    <w:p w:rsidR="00373A9A" w:rsidRPr="00832151" w:rsidRDefault="00373A9A" w:rsidP="00373A9A">
      <w:pPr>
        <w:pStyle w:val="a3"/>
        <w:rPr>
          <w:rFonts w:ascii="Times New Roman" w:hAnsi="Times New Roman"/>
          <w:sz w:val="24"/>
          <w:szCs w:val="24"/>
        </w:rPr>
      </w:pPr>
      <w:r w:rsidRPr="00832151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832151" w:rsidRPr="00832151">
        <w:rPr>
          <w:rFonts w:ascii="Times New Roman" w:hAnsi="Times New Roman"/>
          <w:sz w:val="24"/>
          <w:szCs w:val="24"/>
        </w:rPr>
        <w:t>на 2 года отчетному году, в 2014 году – 34</w:t>
      </w:r>
      <w:r w:rsidRPr="00832151">
        <w:rPr>
          <w:rFonts w:ascii="Times New Roman" w:hAnsi="Times New Roman"/>
          <w:sz w:val="24"/>
          <w:szCs w:val="24"/>
        </w:rPr>
        <w:t>,9 %</w:t>
      </w:r>
    </w:p>
    <w:p w:rsidR="00373A9A" w:rsidRPr="00832151" w:rsidRDefault="00373A9A" w:rsidP="00373A9A">
      <w:pPr>
        <w:pStyle w:val="a3"/>
        <w:rPr>
          <w:rFonts w:ascii="Times New Roman" w:hAnsi="Times New Roman"/>
          <w:sz w:val="24"/>
          <w:szCs w:val="24"/>
        </w:rPr>
      </w:pPr>
      <w:r w:rsidRPr="00832151">
        <w:rPr>
          <w:rFonts w:ascii="Times New Roman" w:hAnsi="Times New Roman"/>
          <w:sz w:val="24"/>
          <w:szCs w:val="24"/>
        </w:rPr>
        <w:t>- факти</w:t>
      </w:r>
      <w:r w:rsidR="00832151" w:rsidRPr="00832151"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832151">
        <w:rPr>
          <w:rFonts w:ascii="Times New Roman" w:hAnsi="Times New Roman"/>
          <w:sz w:val="24"/>
          <w:szCs w:val="24"/>
        </w:rPr>
        <w:t xml:space="preserve"> год – </w:t>
      </w:r>
      <w:r w:rsidR="00094453">
        <w:rPr>
          <w:rFonts w:ascii="Times New Roman" w:hAnsi="Times New Roman"/>
          <w:sz w:val="24"/>
          <w:szCs w:val="24"/>
        </w:rPr>
        <w:t>33,5</w:t>
      </w:r>
      <w:r w:rsidRPr="00832151">
        <w:rPr>
          <w:rFonts w:ascii="Times New Roman" w:hAnsi="Times New Roman"/>
          <w:sz w:val="24"/>
          <w:szCs w:val="24"/>
        </w:rPr>
        <w:t xml:space="preserve"> %,</w:t>
      </w:r>
    </w:p>
    <w:p w:rsidR="00373A9A" w:rsidRPr="00832151" w:rsidRDefault="00373A9A" w:rsidP="00373A9A">
      <w:pPr>
        <w:pStyle w:val="a3"/>
        <w:rPr>
          <w:rFonts w:ascii="Times New Roman" w:hAnsi="Times New Roman"/>
          <w:sz w:val="24"/>
          <w:szCs w:val="24"/>
        </w:rPr>
      </w:pPr>
      <w:r w:rsidRPr="00832151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373A9A" w:rsidRPr="00832151" w:rsidRDefault="00832151" w:rsidP="00373A9A">
      <w:pPr>
        <w:pStyle w:val="a3"/>
        <w:rPr>
          <w:rFonts w:ascii="Times New Roman" w:hAnsi="Times New Roman"/>
          <w:sz w:val="24"/>
          <w:szCs w:val="24"/>
        </w:rPr>
      </w:pPr>
      <w:r w:rsidRPr="00832151">
        <w:rPr>
          <w:rFonts w:ascii="Times New Roman" w:hAnsi="Times New Roman"/>
          <w:sz w:val="24"/>
          <w:szCs w:val="24"/>
        </w:rPr>
        <w:t xml:space="preserve">  в 2017</w:t>
      </w:r>
      <w:r w:rsidR="00373A9A" w:rsidRPr="00832151">
        <w:rPr>
          <w:rFonts w:ascii="Times New Roman" w:hAnsi="Times New Roman"/>
          <w:sz w:val="24"/>
          <w:szCs w:val="24"/>
        </w:rPr>
        <w:t xml:space="preserve"> году – 24,0 %,</w:t>
      </w:r>
    </w:p>
    <w:p w:rsidR="00373A9A" w:rsidRPr="00832151" w:rsidRDefault="00832151" w:rsidP="00373A9A">
      <w:pPr>
        <w:pStyle w:val="a3"/>
        <w:rPr>
          <w:rFonts w:ascii="Times New Roman" w:hAnsi="Times New Roman"/>
          <w:sz w:val="24"/>
          <w:szCs w:val="24"/>
        </w:rPr>
      </w:pPr>
      <w:r w:rsidRPr="00832151">
        <w:rPr>
          <w:rFonts w:ascii="Times New Roman" w:hAnsi="Times New Roman"/>
          <w:sz w:val="24"/>
          <w:szCs w:val="24"/>
        </w:rPr>
        <w:t xml:space="preserve">  в 2018</w:t>
      </w:r>
      <w:r w:rsidR="00373A9A" w:rsidRPr="00832151">
        <w:rPr>
          <w:rFonts w:ascii="Times New Roman" w:hAnsi="Times New Roman"/>
          <w:sz w:val="24"/>
          <w:szCs w:val="24"/>
        </w:rPr>
        <w:t xml:space="preserve"> году – 18,0 %,</w:t>
      </w:r>
    </w:p>
    <w:p w:rsidR="00373A9A" w:rsidRDefault="00832151" w:rsidP="00373A9A">
      <w:pPr>
        <w:pStyle w:val="a3"/>
        <w:rPr>
          <w:rFonts w:ascii="Times New Roman" w:hAnsi="Times New Roman"/>
          <w:sz w:val="24"/>
          <w:szCs w:val="24"/>
        </w:rPr>
      </w:pPr>
      <w:r w:rsidRPr="00832151">
        <w:rPr>
          <w:rFonts w:ascii="Times New Roman" w:hAnsi="Times New Roman"/>
          <w:sz w:val="24"/>
          <w:szCs w:val="24"/>
        </w:rPr>
        <w:t xml:space="preserve">  в 2019</w:t>
      </w:r>
      <w:r w:rsidR="00373A9A" w:rsidRPr="00832151">
        <w:rPr>
          <w:rFonts w:ascii="Times New Roman" w:hAnsi="Times New Roman"/>
          <w:sz w:val="24"/>
          <w:szCs w:val="24"/>
        </w:rPr>
        <w:t xml:space="preserve"> году – 17,0 %.</w:t>
      </w:r>
    </w:p>
    <w:p w:rsidR="00DB6A61" w:rsidRPr="00DB6A61" w:rsidRDefault="00DB6A61" w:rsidP="00DB6A61">
      <w:pPr>
        <w:pStyle w:val="a3"/>
        <w:ind w:firstLine="708"/>
        <w:rPr>
          <w:rFonts w:ascii="Times New Roman" w:hAnsi="Times New Roman"/>
        </w:rPr>
      </w:pPr>
      <w:r w:rsidRPr="00DB6A61">
        <w:rPr>
          <w:rFonts w:ascii="Times New Roman" w:hAnsi="Times New Roman"/>
        </w:rPr>
        <w:t xml:space="preserve">Общая протяженность автомобильных дорог общего пользования местного значения, проходящих по территории муниципального образования Ломоносовский муниципальный район, составляет </w:t>
      </w:r>
      <w:r w:rsidRPr="00DB6A61">
        <w:rPr>
          <w:rFonts w:ascii="Times New Roman" w:hAnsi="Times New Roman"/>
          <w:b/>
        </w:rPr>
        <w:t>434,569 км</w:t>
      </w:r>
      <w:r w:rsidRPr="00DB6A61">
        <w:rPr>
          <w:rFonts w:ascii="Times New Roman" w:hAnsi="Times New Roman"/>
        </w:rPr>
        <w:t xml:space="preserve"> в т.ч. из них:</w:t>
      </w:r>
    </w:p>
    <w:p w:rsidR="00DB6A61" w:rsidRPr="00DB6A61" w:rsidRDefault="00DB6A61" w:rsidP="00DB6A61">
      <w:pPr>
        <w:pStyle w:val="a3"/>
        <w:rPr>
          <w:rFonts w:ascii="Times New Roman" w:hAnsi="Times New Roman"/>
        </w:rPr>
      </w:pPr>
      <w:r w:rsidRPr="00DB6A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DB6A61">
        <w:rPr>
          <w:rFonts w:ascii="Times New Roman" w:hAnsi="Times New Roman"/>
        </w:rPr>
        <w:t xml:space="preserve">Протяженность автомобильных дорог общего пользования местного значения с твердым покрытием </w:t>
      </w:r>
      <w:r w:rsidRPr="00DB6A61">
        <w:rPr>
          <w:rFonts w:ascii="Times New Roman" w:hAnsi="Times New Roman"/>
          <w:b/>
        </w:rPr>
        <w:t xml:space="preserve">274,8 км </w:t>
      </w:r>
      <w:r w:rsidRPr="00DB6A61">
        <w:rPr>
          <w:rFonts w:ascii="Times New Roman" w:hAnsi="Times New Roman"/>
        </w:rPr>
        <w:t>– 62 %, в том числе:</w:t>
      </w:r>
    </w:p>
    <w:p w:rsidR="00DB6A61" w:rsidRPr="00DB6A61" w:rsidRDefault="00DB6A61" w:rsidP="00DB6A61">
      <w:pPr>
        <w:pStyle w:val="a3"/>
        <w:rPr>
          <w:rFonts w:ascii="Times New Roman" w:hAnsi="Times New Roman"/>
        </w:rPr>
      </w:pPr>
      <w:r w:rsidRPr="00DB6A61">
        <w:rPr>
          <w:rFonts w:ascii="Times New Roman" w:hAnsi="Times New Roman"/>
        </w:rPr>
        <w:t xml:space="preserve">-  муниципального района </w:t>
      </w:r>
      <w:r w:rsidRPr="00DB6A61">
        <w:rPr>
          <w:rFonts w:ascii="Times New Roman" w:hAnsi="Times New Roman"/>
          <w:b/>
        </w:rPr>
        <w:t>31,8 км</w:t>
      </w:r>
      <w:r w:rsidRPr="00DB6A61">
        <w:rPr>
          <w:rFonts w:ascii="Times New Roman" w:hAnsi="Times New Roman"/>
        </w:rPr>
        <w:t>;</w:t>
      </w:r>
    </w:p>
    <w:p w:rsidR="00DB6A61" w:rsidRPr="00DB6A61" w:rsidRDefault="00DB6A61" w:rsidP="00DB6A61">
      <w:pPr>
        <w:pStyle w:val="a3"/>
        <w:rPr>
          <w:rFonts w:ascii="Times New Roman" w:hAnsi="Times New Roman"/>
        </w:rPr>
      </w:pPr>
      <w:r w:rsidRPr="00DB6A61">
        <w:rPr>
          <w:rFonts w:ascii="Times New Roman" w:hAnsi="Times New Roman"/>
        </w:rPr>
        <w:t xml:space="preserve">- городских и сельских поселений  </w:t>
      </w:r>
      <w:r w:rsidRPr="00DB6A61">
        <w:rPr>
          <w:rFonts w:ascii="Times New Roman" w:hAnsi="Times New Roman"/>
          <w:b/>
        </w:rPr>
        <w:t>243,09 км</w:t>
      </w:r>
      <w:r w:rsidRPr="00DB6A61">
        <w:rPr>
          <w:rFonts w:ascii="Times New Roman" w:hAnsi="Times New Roman"/>
        </w:rPr>
        <w:t>.</w:t>
      </w:r>
    </w:p>
    <w:p w:rsidR="00DB6A61" w:rsidRPr="00832151" w:rsidRDefault="00DB6A61" w:rsidP="00373A9A">
      <w:pPr>
        <w:pStyle w:val="a3"/>
        <w:rPr>
          <w:rFonts w:ascii="Times New Roman" w:hAnsi="Times New Roman"/>
          <w:sz w:val="24"/>
          <w:szCs w:val="24"/>
        </w:rPr>
      </w:pPr>
    </w:p>
    <w:p w:rsidR="002F46C1" w:rsidRPr="00525744" w:rsidRDefault="00333256" w:rsidP="00D02F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5744">
        <w:rPr>
          <w:rFonts w:ascii="Times New Roman" w:hAnsi="Times New Roman"/>
          <w:b/>
          <w:sz w:val="24"/>
          <w:szCs w:val="24"/>
        </w:rPr>
        <w:t>п.</w:t>
      </w:r>
      <w:r w:rsidR="002F46C1" w:rsidRPr="00525744">
        <w:rPr>
          <w:rFonts w:ascii="Times New Roman" w:hAnsi="Times New Roman"/>
          <w:b/>
          <w:sz w:val="24"/>
          <w:szCs w:val="24"/>
        </w:rPr>
        <w:t>7.</w:t>
      </w:r>
      <w:r w:rsidR="00D02FF3" w:rsidRPr="00525744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525744">
        <w:rPr>
          <w:rFonts w:ascii="Times New Roman" w:hAnsi="Times New Roman"/>
          <w:b/>
          <w:sz w:val="24"/>
          <w:szCs w:val="24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</w:p>
    <w:p w:rsidR="00373A9A" w:rsidRPr="00E36D43" w:rsidRDefault="00373A9A" w:rsidP="00D02FF3">
      <w:pPr>
        <w:pStyle w:val="a3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525744" w:rsidRPr="004A6E8F" w:rsidRDefault="00525744" w:rsidP="00525744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в 201</w:t>
      </w:r>
      <w:r>
        <w:rPr>
          <w:rFonts w:ascii="Times New Roman" w:hAnsi="Times New Roman"/>
          <w:sz w:val="24"/>
          <w:szCs w:val="24"/>
        </w:rPr>
        <w:t>5</w:t>
      </w:r>
      <w:r w:rsidRPr="004A6E8F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E8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0,89 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525744" w:rsidRPr="004A6E8F" w:rsidRDefault="00525744" w:rsidP="00525744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в 201</w:t>
      </w:r>
      <w:r>
        <w:rPr>
          <w:rFonts w:ascii="Times New Roman" w:hAnsi="Times New Roman"/>
          <w:sz w:val="24"/>
          <w:szCs w:val="24"/>
        </w:rPr>
        <w:t>4</w:t>
      </w:r>
      <w:r w:rsidRPr="004A6E8F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E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0,72 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525744" w:rsidRPr="004A6E8F" w:rsidRDefault="00525744" w:rsidP="00525744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>
        <w:rPr>
          <w:rFonts w:ascii="Times New Roman" w:hAnsi="Times New Roman"/>
          <w:sz w:val="24"/>
          <w:szCs w:val="24"/>
        </w:rPr>
        <w:t>6</w:t>
      </w:r>
      <w:r w:rsidRPr="004A6E8F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0,85 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525744" w:rsidRPr="004A6E8F" w:rsidRDefault="00525744" w:rsidP="00525744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планируемые значения на трехлетний период: 201</w:t>
      </w:r>
      <w:r>
        <w:rPr>
          <w:rFonts w:ascii="Times New Roman" w:hAnsi="Times New Roman"/>
          <w:sz w:val="24"/>
          <w:szCs w:val="24"/>
        </w:rPr>
        <w:t>7</w:t>
      </w:r>
      <w:r w:rsidRPr="004A6E8F">
        <w:rPr>
          <w:rFonts w:ascii="Times New Roman" w:hAnsi="Times New Roman"/>
          <w:sz w:val="24"/>
          <w:szCs w:val="24"/>
        </w:rPr>
        <w:t xml:space="preserve"> год –0,72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E8F">
        <w:rPr>
          <w:rFonts w:ascii="Times New Roman" w:hAnsi="Times New Roman"/>
          <w:sz w:val="24"/>
          <w:szCs w:val="24"/>
        </w:rPr>
        <w:t>%, 201</w:t>
      </w:r>
      <w:r>
        <w:rPr>
          <w:rFonts w:ascii="Times New Roman" w:hAnsi="Times New Roman"/>
          <w:sz w:val="24"/>
          <w:szCs w:val="24"/>
        </w:rPr>
        <w:t>8</w:t>
      </w:r>
      <w:r w:rsidRPr="004A6E8F">
        <w:rPr>
          <w:rFonts w:ascii="Times New Roman" w:hAnsi="Times New Roman"/>
          <w:sz w:val="24"/>
          <w:szCs w:val="24"/>
        </w:rPr>
        <w:t xml:space="preserve"> год – 0,72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E8F">
        <w:rPr>
          <w:rFonts w:ascii="Times New Roman" w:hAnsi="Times New Roman"/>
          <w:sz w:val="24"/>
          <w:szCs w:val="24"/>
        </w:rPr>
        <w:t xml:space="preserve">%,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A6E8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4A6E8F">
        <w:rPr>
          <w:rFonts w:ascii="Times New Roman" w:hAnsi="Times New Roman"/>
          <w:sz w:val="24"/>
          <w:szCs w:val="24"/>
        </w:rPr>
        <w:t xml:space="preserve"> год – 0,72 %.</w:t>
      </w:r>
    </w:p>
    <w:p w:rsidR="00525744" w:rsidRPr="004A6E8F" w:rsidRDefault="00525744" w:rsidP="005257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lastRenderedPageBreak/>
        <w:t xml:space="preserve">              Доля населения, проживающего в населенных пунктах, не имеющих регулярного автобусного и (или) железнодорожного сообщения с административным центром Ломоносовского муниципального района, в общей численности населения Ломоносовского муниципального района составила в 201</w:t>
      </w:r>
      <w:r>
        <w:rPr>
          <w:rFonts w:ascii="Times New Roman" w:hAnsi="Times New Roman"/>
          <w:sz w:val="24"/>
          <w:szCs w:val="24"/>
        </w:rPr>
        <w:t>6</w:t>
      </w:r>
      <w:r w:rsidRPr="004A6E8F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0,85 </w:t>
      </w:r>
      <w:r w:rsidRPr="004A6E8F">
        <w:rPr>
          <w:rFonts w:ascii="Times New Roman" w:hAnsi="Times New Roman"/>
          <w:sz w:val="24"/>
          <w:szCs w:val="24"/>
        </w:rPr>
        <w:t xml:space="preserve">% в общей численности населения муниципального района. </w:t>
      </w:r>
    </w:p>
    <w:p w:rsidR="00525744" w:rsidRPr="004A6E8F" w:rsidRDefault="00525744" w:rsidP="005257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          В основном, это отдаленные населенные пункты с численностью населения менее 50 челов</w:t>
      </w:r>
      <w:r>
        <w:rPr>
          <w:rFonts w:ascii="Times New Roman" w:hAnsi="Times New Roman"/>
          <w:sz w:val="24"/>
          <w:szCs w:val="24"/>
        </w:rPr>
        <w:t>ек,</w:t>
      </w:r>
      <w:r w:rsidRPr="004A6E8F">
        <w:rPr>
          <w:rFonts w:ascii="Times New Roman" w:hAnsi="Times New Roman"/>
          <w:sz w:val="24"/>
          <w:szCs w:val="24"/>
        </w:rPr>
        <w:t xml:space="preserve">  (список прилагается).</w:t>
      </w:r>
    </w:p>
    <w:p w:rsidR="00525744" w:rsidRPr="004A6E8F" w:rsidRDefault="00525744" w:rsidP="005257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        Всего в районе 51 населенный пункт имеют численность ме</w:t>
      </w:r>
      <w:r>
        <w:rPr>
          <w:rFonts w:ascii="Times New Roman" w:hAnsi="Times New Roman"/>
          <w:sz w:val="24"/>
          <w:szCs w:val="24"/>
        </w:rPr>
        <w:t xml:space="preserve">нее 50 человек, в  том числе в 10 </w:t>
      </w:r>
      <w:r w:rsidRPr="004A6E8F">
        <w:rPr>
          <w:rFonts w:ascii="Times New Roman" w:hAnsi="Times New Roman"/>
          <w:sz w:val="24"/>
          <w:szCs w:val="24"/>
        </w:rPr>
        <w:t>населенных пунктах постоянно проживает менее 10 человек. Планируется улучшение транспортного обслуживания населения, чему способствует участие поселений в государственной  программе «Развитие автомобильных дорог Ленинградской области».</w:t>
      </w:r>
    </w:p>
    <w:p w:rsidR="00525744" w:rsidRDefault="00525744" w:rsidP="005257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Список населенных пунктов: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701"/>
        <w:gridCol w:w="1560"/>
        <w:gridCol w:w="4218"/>
      </w:tblGrid>
      <w:tr w:rsidR="00525744" w:rsidRPr="00525744" w:rsidTr="00525744">
        <w:tc>
          <w:tcPr>
            <w:tcW w:w="2268" w:type="dxa"/>
            <w:vMerge w:val="restart"/>
          </w:tcPr>
          <w:p w:rsidR="00525744" w:rsidRPr="00525744" w:rsidRDefault="00525744" w:rsidP="00525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744">
              <w:rPr>
                <w:rFonts w:ascii="Times New Roman" w:hAnsi="Times New Roman"/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3261" w:type="dxa"/>
            <w:gridSpan w:val="2"/>
          </w:tcPr>
          <w:p w:rsidR="00525744" w:rsidRPr="00525744" w:rsidRDefault="00525744" w:rsidP="00525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744">
              <w:rPr>
                <w:rFonts w:ascii="Times New Roman" w:hAnsi="Times New Roman"/>
                <w:sz w:val="20"/>
                <w:szCs w:val="20"/>
              </w:rPr>
              <w:t>Количество населения</w:t>
            </w:r>
          </w:p>
        </w:tc>
        <w:tc>
          <w:tcPr>
            <w:tcW w:w="4218" w:type="dxa"/>
            <w:vMerge w:val="restart"/>
          </w:tcPr>
          <w:p w:rsidR="00525744" w:rsidRPr="00525744" w:rsidRDefault="00525744" w:rsidP="00525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744">
              <w:rPr>
                <w:rFonts w:ascii="Times New Roman" w:hAnsi="Times New Roman"/>
                <w:sz w:val="20"/>
                <w:szCs w:val="20"/>
              </w:rPr>
              <w:t>Причины необеспеченности регулярным транспортным обслуживанием</w:t>
            </w:r>
          </w:p>
        </w:tc>
      </w:tr>
      <w:tr w:rsidR="00525744" w:rsidRPr="00C31EEE" w:rsidTr="00525744">
        <w:tc>
          <w:tcPr>
            <w:tcW w:w="2268" w:type="dxa"/>
            <w:vMerge/>
          </w:tcPr>
          <w:p w:rsidR="00525744" w:rsidRPr="00525744" w:rsidRDefault="0052574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525744" w:rsidRPr="00525744" w:rsidRDefault="00525744" w:rsidP="005257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744">
              <w:rPr>
                <w:rFonts w:ascii="Times New Roman" w:hAnsi="Times New Roman"/>
                <w:sz w:val="20"/>
                <w:szCs w:val="20"/>
              </w:rPr>
              <w:t>постоянно проживающее</w:t>
            </w:r>
          </w:p>
        </w:tc>
        <w:tc>
          <w:tcPr>
            <w:tcW w:w="1560" w:type="dxa"/>
          </w:tcPr>
          <w:p w:rsidR="00525744" w:rsidRPr="00525744" w:rsidRDefault="00525744" w:rsidP="005257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744">
              <w:rPr>
                <w:rFonts w:ascii="Times New Roman" w:hAnsi="Times New Roman"/>
                <w:sz w:val="20"/>
                <w:szCs w:val="20"/>
              </w:rPr>
              <w:t>сезонно</w:t>
            </w:r>
          </w:p>
          <w:p w:rsidR="00525744" w:rsidRPr="00525744" w:rsidRDefault="00525744" w:rsidP="005257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744">
              <w:rPr>
                <w:rFonts w:ascii="Times New Roman" w:hAnsi="Times New Roman"/>
                <w:sz w:val="20"/>
                <w:szCs w:val="20"/>
              </w:rPr>
              <w:t>проживающее</w:t>
            </w:r>
          </w:p>
        </w:tc>
        <w:tc>
          <w:tcPr>
            <w:tcW w:w="4218" w:type="dxa"/>
            <w:vMerge/>
          </w:tcPr>
          <w:p w:rsidR="00525744" w:rsidRPr="00525744" w:rsidRDefault="00525744" w:rsidP="00525744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Алакюля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19</w:t>
            </w:r>
            <w:r w:rsidRPr="00C31EEE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Кемпелево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  <w:r w:rsidRPr="00C31EEE">
              <w:rPr>
                <w:sz w:val="24"/>
              </w:rPr>
              <w:t xml:space="preserve">8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Пиггелево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Тиммолово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Рапполово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дер. Горки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Куттузи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Ананьино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5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tabs>
                <w:tab w:val="left" w:pos="1305"/>
              </w:tabs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Заринское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8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Ирогощи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7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Климотино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4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Маклаково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  <w:szCs w:val="24"/>
              </w:rPr>
              <w:t>Мустово</w:t>
            </w:r>
            <w:proofErr w:type="spellEnd"/>
            <w:r w:rsidRPr="00525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218" w:type="dxa"/>
          </w:tcPr>
          <w:p w:rsidR="00315A54" w:rsidRPr="00525744" w:rsidRDefault="00315A54" w:rsidP="00525744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есть сообщение с г</w:t>
            </w:r>
            <w:proofErr w:type="gramStart"/>
            <w:r w:rsidRPr="00525744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525744">
              <w:rPr>
                <w:rFonts w:ascii="Times New Roman" w:hAnsi="Times New Roman"/>
                <w:sz w:val="24"/>
              </w:rPr>
              <w:t>основый Бор</w:t>
            </w: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Подмошье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Широково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43</w:t>
            </w:r>
            <w:r w:rsidRPr="00C31EEE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  <w:szCs w:val="24"/>
              </w:rPr>
              <w:t>Капорское</w:t>
            </w:r>
            <w:proofErr w:type="spellEnd"/>
            <w:r w:rsidRPr="00525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574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  <w:szCs w:val="24"/>
              </w:rPr>
              <w:t>Заринское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Зрекино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11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  <w:szCs w:val="24"/>
              </w:rPr>
              <w:t>Воронкино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6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Ивановское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21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Кербуково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4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  <w:szCs w:val="24"/>
              </w:rPr>
              <w:t>Ломаха</w:t>
            </w:r>
            <w:proofErr w:type="spellEnd"/>
            <w:r w:rsidRPr="00525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85</w:t>
            </w:r>
            <w:r w:rsidRPr="00C31EEE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есть сообщение с г. Сосновый Бор</w:t>
            </w: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74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  <w:szCs w:val="24"/>
              </w:rPr>
              <w:t>Систа-Палкино</w:t>
            </w:r>
            <w:proofErr w:type="spellEnd"/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28</w:t>
            </w:r>
            <w:r w:rsidRPr="00C31EEE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есть сообщение с г. Сосновый Бор</w:t>
            </w:r>
          </w:p>
        </w:tc>
      </w:tr>
      <w:tr w:rsidR="00315A54" w:rsidRPr="00C31EEE" w:rsidTr="00525744">
        <w:tc>
          <w:tcPr>
            <w:tcW w:w="2268" w:type="dxa"/>
          </w:tcPr>
          <w:p w:rsidR="00315A54" w:rsidRPr="00525744" w:rsidRDefault="00315A54" w:rsidP="00E57416">
            <w:pPr>
              <w:pStyle w:val="a8"/>
              <w:ind w:right="283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 xml:space="preserve">дер. </w:t>
            </w:r>
            <w:proofErr w:type="spellStart"/>
            <w:r w:rsidRPr="00525744">
              <w:rPr>
                <w:rFonts w:ascii="Times New Roman" w:hAnsi="Times New Roman"/>
                <w:sz w:val="24"/>
              </w:rPr>
              <w:t>Извара</w:t>
            </w:r>
            <w:proofErr w:type="spellEnd"/>
            <w:r w:rsidRPr="00525744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315A54" w:rsidRPr="00C31EEE" w:rsidRDefault="00315A54" w:rsidP="00381B93">
            <w:pPr>
              <w:pStyle w:val="a8"/>
              <w:ind w:right="283"/>
              <w:jc w:val="center"/>
              <w:rPr>
                <w:b/>
                <w:bCs/>
                <w:sz w:val="24"/>
              </w:rPr>
            </w:pPr>
            <w:r w:rsidRPr="00C31EEE">
              <w:rPr>
                <w:sz w:val="24"/>
              </w:rPr>
              <w:t xml:space="preserve">3 </w:t>
            </w:r>
          </w:p>
        </w:tc>
        <w:tc>
          <w:tcPr>
            <w:tcW w:w="1560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2574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18" w:type="dxa"/>
          </w:tcPr>
          <w:p w:rsidR="00315A54" w:rsidRPr="00525744" w:rsidRDefault="00315A54" w:rsidP="00E57416">
            <w:pPr>
              <w:pStyle w:val="a8"/>
              <w:ind w:right="28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525744" w:rsidRPr="004A6E8F" w:rsidRDefault="00525744" w:rsidP="00525744">
      <w:pPr>
        <w:pStyle w:val="a3"/>
        <w:rPr>
          <w:rFonts w:ascii="Times New Roman" w:hAnsi="Times New Roman"/>
          <w:sz w:val="24"/>
          <w:szCs w:val="24"/>
        </w:rPr>
      </w:pPr>
    </w:p>
    <w:p w:rsidR="00525744" w:rsidRPr="00E36D43" w:rsidRDefault="00525744" w:rsidP="00BF2EEE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AF7925" w:rsidRDefault="006618B4" w:rsidP="00D02F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7925">
        <w:rPr>
          <w:rFonts w:ascii="Times New Roman" w:hAnsi="Times New Roman"/>
          <w:b/>
          <w:sz w:val="24"/>
          <w:szCs w:val="24"/>
        </w:rPr>
        <w:t>п.</w:t>
      </w:r>
      <w:r w:rsidR="002F46C1" w:rsidRPr="00AF7925">
        <w:rPr>
          <w:rFonts w:ascii="Times New Roman" w:hAnsi="Times New Roman"/>
          <w:b/>
          <w:sz w:val="24"/>
          <w:szCs w:val="24"/>
        </w:rPr>
        <w:t>8</w:t>
      </w:r>
      <w:r w:rsidRPr="00AF7925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AF7925">
        <w:rPr>
          <w:rFonts w:ascii="Times New Roman" w:hAnsi="Times New Roman"/>
          <w:b/>
          <w:sz w:val="24"/>
          <w:szCs w:val="24"/>
        </w:rPr>
        <w:t xml:space="preserve"> Среднемесячная номинальная начисленная заработная плата работников:</w:t>
      </w:r>
    </w:p>
    <w:p w:rsidR="00C340C1" w:rsidRPr="00AF7925" w:rsidRDefault="004F66FA" w:rsidP="004F66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F46C1" w:rsidRPr="00AF7925">
        <w:rPr>
          <w:rFonts w:ascii="Times New Roman" w:hAnsi="Times New Roman"/>
          <w:b/>
          <w:sz w:val="24"/>
          <w:szCs w:val="24"/>
        </w:rPr>
        <w:t>крупных и средних предприятий и некоммерческих организаций</w:t>
      </w:r>
      <w:r w:rsidR="00C340C1" w:rsidRPr="00AF7925">
        <w:rPr>
          <w:rFonts w:ascii="Times New Roman" w:hAnsi="Times New Roman"/>
          <w:sz w:val="24"/>
          <w:szCs w:val="24"/>
        </w:rPr>
        <w:t>:</w:t>
      </w:r>
    </w:p>
    <w:p w:rsidR="00C340C1" w:rsidRPr="00AF7925" w:rsidRDefault="00C340C1" w:rsidP="00C340C1">
      <w:pPr>
        <w:pStyle w:val="a3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832151" w:rsidRPr="00AF7925"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AF7925">
        <w:rPr>
          <w:rFonts w:ascii="Times New Roman" w:hAnsi="Times New Roman"/>
          <w:sz w:val="24"/>
          <w:szCs w:val="24"/>
        </w:rPr>
        <w:t xml:space="preserve"> году –   </w:t>
      </w:r>
      <w:r w:rsidR="00832151" w:rsidRPr="00AF7925">
        <w:rPr>
          <w:rFonts w:ascii="Times New Roman" w:hAnsi="Times New Roman"/>
          <w:sz w:val="24"/>
          <w:szCs w:val="24"/>
        </w:rPr>
        <w:t>54827</w:t>
      </w:r>
      <w:r w:rsidRPr="00AF7925">
        <w:rPr>
          <w:rFonts w:ascii="Times New Roman" w:hAnsi="Times New Roman"/>
          <w:sz w:val="24"/>
          <w:szCs w:val="24"/>
        </w:rPr>
        <w:t xml:space="preserve"> руб.,</w:t>
      </w:r>
    </w:p>
    <w:p w:rsidR="00C340C1" w:rsidRPr="00AF7925" w:rsidRDefault="00C340C1" w:rsidP="00C3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отчетному году, в </w:t>
      </w:r>
      <w:r w:rsidR="00832151" w:rsidRPr="00AF7925">
        <w:rPr>
          <w:rFonts w:ascii="Times New Roman" w:hAnsi="Times New Roman"/>
          <w:sz w:val="24"/>
          <w:szCs w:val="24"/>
        </w:rPr>
        <w:t>2014</w:t>
      </w:r>
      <w:r w:rsidRPr="00AF7925">
        <w:rPr>
          <w:rFonts w:ascii="Times New Roman" w:hAnsi="Times New Roman"/>
          <w:sz w:val="24"/>
          <w:szCs w:val="24"/>
        </w:rPr>
        <w:t xml:space="preserve"> году – </w:t>
      </w:r>
      <w:r w:rsidR="00832151" w:rsidRPr="00AF7925">
        <w:rPr>
          <w:rFonts w:ascii="Times New Roman" w:hAnsi="Times New Roman"/>
          <w:sz w:val="24"/>
          <w:szCs w:val="24"/>
        </w:rPr>
        <w:t>46686</w:t>
      </w:r>
      <w:r w:rsidRPr="00AF7925">
        <w:rPr>
          <w:rFonts w:ascii="Times New Roman" w:hAnsi="Times New Roman"/>
          <w:sz w:val="24"/>
          <w:szCs w:val="24"/>
        </w:rPr>
        <w:t xml:space="preserve"> руб.,</w:t>
      </w:r>
    </w:p>
    <w:p w:rsidR="00C340C1" w:rsidRPr="00AF7925" w:rsidRDefault="00C340C1" w:rsidP="00C3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>- факти</w:t>
      </w:r>
      <w:r w:rsidR="00832151" w:rsidRPr="00AF7925"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AF7925">
        <w:rPr>
          <w:rFonts w:ascii="Times New Roman" w:hAnsi="Times New Roman"/>
          <w:sz w:val="24"/>
          <w:szCs w:val="24"/>
        </w:rPr>
        <w:t xml:space="preserve"> год – </w:t>
      </w:r>
      <w:r w:rsidR="00832151" w:rsidRPr="00AF7925">
        <w:rPr>
          <w:rFonts w:ascii="Times New Roman" w:hAnsi="Times New Roman"/>
          <w:sz w:val="24"/>
          <w:szCs w:val="24"/>
        </w:rPr>
        <w:t>60661</w:t>
      </w:r>
      <w:r w:rsidRPr="00AF7925">
        <w:rPr>
          <w:rFonts w:ascii="Times New Roman" w:hAnsi="Times New Roman"/>
          <w:sz w:val="24"/>
          <w:szCs w:val="24"/>
        </w:rPr>
        <w:t xml:space="preserve">  руб.,</w:t>
      </w:r>
    </w:p>
    <w:p w:rsidR="00C340C1" w:rsidRPr="00AF7925" w:rsidRDefault="00C340C1" w:rsidP="00C3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340C1" w:rsidRPr="00AF7925" w:rsidRDefault="00832151" w:rsidP="00C3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 xml:space="preserve">  в 2017</w:t>
      </w:r>
      <w:r w:rsidR="00C340C1" w:rsidRPr="00AF7925">
        <w:rPr>
          <w:rFonts w:ascii="Times New Roman" w:hAnsi="Times New Roman"/>
          <w:sz w:val="24"/>
          <w:szCs w:val="24"/>
        </w:rPr>
        <w:t xml:space="preserve"> году - </w:t>
      </w:r>
      <w:r w:rsidRPr="00AF7925">
        <w:rPr>
          <w:rFonts w:ascii="Times New Roman" w:hAnsi="Times New Roman"/>
          <w:sz w:val="24"/>
          <w:szCs w:val="24"/>
        </w:rPr>
        <w:t>64300</w:t>
      </w:r>
      <w:r w:rsidR="00C340C1" w:rsidRPr="00AF7925">
        <w:rPr>
          <w:rFonts w:ascii="Times New Roman" w:hAnsi="Times New Roman"/>
          <w:sz w:val="24"/>
          <w:szCs w:val="24"/>
        </w:rPr>
        <w:t>руб. (темп роста 10</w:t>
      </w:r>
      <w:r w:rsidRPr="00AF7925">
        <w:rPr>
          <w:rFonts w:ascii="Times New Roman" w:hAnsi="Times New Roman"/>
          <w:sz w:val="24"/>
          <w:szCs w:val="24"/>
        </w:rPr>
        <w:t>6</w:t>
      </w:r>
      <w:r w:rsidR="00651400">
        <w:rPr>
          <w:rFonts w:ascii="Times New Roman" w:hAnsi="Times New Roman"/>
          <w:sz w:val="24"/>
          <w:szCs w:val="24"/>
        </w:rPr>
        <w:t xml:space="preserve">% </w:t>
      </w:r>
      <w:r w:rsidR="00C340C1" w:rsidRPr="00AF7925">
        <w:rPr>
          <w:rFonts w:ascii="Times New Roman" w:hAnsi="Times New Roman"/>
          <w:sz w:val="24"/>
          <w:szCs w:val="24"/>
        </w:rPr>
        <w:t>к предыдущему году);</w:t>
      </w:r>
    </w:p>
    <w:p w:rsidR="00C340C1" w:rsidRPr="00AF7925" w:rsidRDefault="00832151" w:rsidP="00C3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 xml:space="preserve">  в 2018</w:t>
      </w:r>
      <w:r w:rsidR="00C340C1" w:rsidRPr="00AF7925">
        <w:rPr>
          <w:rFonts w:ascii="Times New Roman" w:hAnsi="Times New Roman"/>
          <w:sz w:val="24"/>
          <w:szCs w:val="24"/>
        </w:rPr>
        <w:t xml:space="preserve"> году – </w:t>
      </w:r>
      <w:r w:rsidR="00651400">
        <w:rPr>
          <w:rFonts w:ascii="Times New Roman" w:hAnsi="Times New Roman"/>
          <w:sz w:val="24"/>
          <w:szCs w:val="24"/>
        </w:rPr>
        <w:t>68</w:t>
      </w:r>
      <w:r w:rsidRPr="00AF7925">
        <w:rPr>
          <w:rFonts w:ascii="Times New Roman" w:hAnsi="Times New Roman"/>
          <w:sz w:val="24"/>
          <w:szCs w:val="24"/>
        </w:rPr>
        <w:t>160</w:t>
      </w:r>
      <w:r w:rsidR="00C340C1" w:rsidRPr="00AF7925">
        <w:rPr>
          <w:rFonts w:ascii="Times New Roman" w:hAnsi="Times New Roman"/>
          <w:sz w:val="24"/>
          <w:szCs w:val="24"/>
        </w:rPr>
        <w:t xml:space="preserve"> руб. (темп роста </w:t>
      </w:r>
      <w:r w:rsidR="00651400">
        <w:rPr>
          <w:rFonts w:ascii="Times New Roman" w:hAnsi="Times New Roman"/>
          <w:sz w:val="24"/>
          <w:szCs w:val="24"/>
        </w:rPr>
        <w:t>106</w:t>
      </w:r>
      <w:r w:rsidR="00C340C1" w:rsidRPr="00AF7925">
        <w:rPr>
          <w:rFonts w:ascii="Times New Roman" w:hAnsi="Times New Roman"/>
          <w:sz w:val="24"/>
          <w:szCs w:val="24"/>
        </w:rPr>
        <w:t>% к предыдущему году);</w:t>
      </w:r>
    </w:p>
    <w:p w:rsidR="00C340C1" w:rsidRPr="00AF7925" w:rsidRDefault="00832151" w:rsidP="00C3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 xml:space="preserve">  в 2019</w:t>
      </w:r>
      <w:r w:rsidR="00C340C1" w:rsidRPr="00AF7925">
        <w:rPr>
          <w:rFonts w:ascii="Times New Roman" w:hAnsi="Times New Roman"/>
          <w:sz w:val="24"/>
          <w:szCs w:val="24"/>
        </w:rPr>
        <w:t xml:space="preserve">  году – </w:t>
      </w:r>
      <w:r w:rsidRPr="00AF7925">
        <w:rPr>
          <w:rFonts w:ascii="Times New Roman" w:hAnsi="Times New Roman"/>
          <w:sz w:val="24"/>
          <w:szCs w:val="24"/>
        </w:rPr>
        <w:t>72250 руб. (темп роста 10</w:t>
      </w:r>
      <w:r w:rsidR="00651400">
        <w:rPr>
          <w:rFonts w:ascii="Times New Roman" w:hAnsi="Times New Roman"/>
          <w:sz w:val="24"/>
          <w:szCs w:val="24"/>
        </w:rPr>
        <w:t>6</w:t>
      </w:r>
      <w:r w:rsidR="00C340C1" w:rsidRPr="00AF7925">
        <w:rPr>
          <w:rFonts w:ascii="Times New Roman" w:hAnsi="Times New Roman"/>
          <w:sz w:val="24"/>
          <w:szCs w:val="24"/>
        </w:rPr>
        <w:t>% к предыдущему году).</w:t>
      </w:r>
    </w:p>
    <w:p w:rsidR="00C340C1" w:rsidRPr="00AF7925" w:rsidRDefault="00C340C1" w:rsidP="00C340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 xml:space="preserve">       </w:t>
      </w:r>
    </w:p>
    <w:p w:rsidR="00C340C1" w:rsidRDefault="00C340C1" w:rsidP="00C340C1">
      <w:pPr>
        <w:jc w:val="both"/>
        <w:rPr>
          <w:rFonts w:ascii="Times New Roman" w:hAnsi="Times New Roman"/>
          <w:sz w:val="24"/>
          <w:szCs w:val="24"/>
        </w:rPr>
      </w:pPr>
      <w:r w:rsidRPr="00AF7925">
        <w:rPr>
          <w:rFonts w:ascii="Times New Roman" w:hAnsi="Times New Roman"/>
          <w:sz w:val="24"/>
          <w:szCs w:val="24"/>
        </w:rPr>
        <w:t xml:space="preserve">               В течение ряда лет заработная плата в промышленности Ломоносовского района стабильно остается очень высокой, так как на территории района расположены крупные современные производственные компании, использующие высококвалифицированный персонал. Кроме того, высокому росту уровня средней заработной платы в районе способствует развитие агропромышленного комплекса, практически все предприятия переходят на современные технологии, что требует привлечения высококвалифицированных </w:t>
      </w:r>
      <w:r w:rsidRPr="004D2F36">
        <w:rPr>
          <w:rFonts w:ascii="Times New Roman" w:hAnsi="Times New Roman"/>
          <w:sz w:val="24"/>
          <w:szCs w:val="24"/>
        </w:rPr>
        <w:t>специалистов.</w:t>
      </w:r>
    </w:p>
    <w:p w:rsidR="00CD5765" w:rsidRPr="00D66DBB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2016</w:t>
      </w:r>
      <w:r w:rsidRPr="00D66DBB">
        <w:rPr>
          <w:rFonts w:ascii="Times New Roman" w:hAnsi="Times New Roman"/>
          <w:sz w:val="24"/>
          <w:szCs w:val="24"/>
        </w:rPr>
        <w:t xml:space="preserve"> году, в срав</w:t>
      </w:r>
      <w:r>
        <w:rPr>
          <w:rFonts w:ascii="Times New Roman" w:hAnsi="Times New Roman"/>
          <w:sz w:val="24"/>
          <w:szCs w:val="24"/>
        </w:rPr>
        <w:t>нении с отчетными периодами 2014-2015</w:t>
      </w:r>
      <w:r w:rsidRPr="00D66DBB">
        <w:rPr>
          <w:rFonts w:ascii="Times New Roman" w:hAnsi="Times New Roman"/>
          <w:sz w:val="24"/>
          <w:szCs w:val="24"/>
        </w:rPr>
        <w:t>г.г.</w:t>
      </w:r>
      <w:r w:rsidR="00381B93">
        <w:rPr>
          <w:rFonts w:ascii="Times New Roman" w:hAnsi="Times New Roman"/>
          <w:sz w:val="24"/>
          <w:szCs w:val="24"/>
        </w:rPr>
        <w:t xml:space="preserve">, </w:t>
      </w:r>
      <w:r w:rsidRPr="00D66DBB">
        <w:rPr>
          <w:rFonts w:ascii="Times New Roman" w:hAnsi="Times New Roman"/>
          <w:sz w:val="24"/>
          <w:szCs w:val="24"/>
        </w:rPr>
        <w:t>произошло увеличение среднемесячной номинальной начисленной заработной платы работни</w:t>
      </w:r>
      <w:r w:rsidR="004F66FA">
        <w:rPr>
          <w:rFonts w:ascii="Times New Roman" w:hAnsi="Times New Roman"/>
          <w:sz w:val="24"/>
          <w:szCs w:val="24"/>
        </w:rPr>
        <w:t>ков образовательных учреждений.</w:t>
      </w:r>
    </w:p>
    <w:p w:rsidR="00CD5765" w:rsidRPr="00D66DBB" w:rsidRDefault="004F66FA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F7925">
        <w:rPr>
          <w:rFonts w:ascii="Times New Roman" w:hAnsi="Times New Roman"/>
          <w:b/>
          <w:sz w:val="24"/>
          <w:szCs w:val="24"/>
        </w:rPr>
        <w:t>Среднемесячная номинальная начисленная заработная плата работников</w:t>
      </w:r>
      <w:r w:rsidRPr="00D66DBB">
        <w:rPr>
          <w:rFonts w:ascii="Times New Roman" w:hAnsi="Times New Roman"/>
          <w:b/>
          <w:sz w:val="24"/>
          <w:szCs w:val="24"/>
        </w:rPr>
        <w:t xml:space="preserve"> </w:t>
      </w:r>
      <w:r w:rsidR="00CD5765" w:rsidRPr="00D66DBB">
        <w:rPr>
          <w:rFonts w:ascii="Times New Roman" w:hAnsi="Times New Roman"/>
          <w:b/>
          <w:sz w:val="24"/>
          <w:szCs w:val="24"/>
        </w:rPr>
        <w:t xml:space="preserve"> муниципальных дошколь</w:t>
      </w:r>
      <w:r w:rsidR="00D14BFE">
        <w:rPr>
          <w:rFonts w:ascii="Times New Roman" w:hAnsi="Times New Roman"/>
          <w:b/>
          <w:sz w:val="24"/>
          <w:szCs w:val="24"/>
        </w:rPr>
        <w:t>ных о</w:t>
      </w:r>
      <w:r>
        <w:rPr>
          <w:rFonts w:ascii="Times New Roman" w:hAnsi="Times New Roman"/>
          <w:b/>
          <w:sz w:val="24"/>
          <w:szCs w:val="24"/>
        </w:rPr>
        <w:t>бразовательных учреждений</w:t>
      </w:r>
      <w:r w:rsidR="00CD5765" w:rsidRPr="00D66DBB">
        <w:rPr>
          <w:rFonts w:ascii="Times New Roman" w:hAnsi="Times New Roman"/>
          <w:b/>
          <w:sz w:val="24"/>
          <w:szCs w:val="24"/>
        </w:rPr>
        <w:t>:</w:t>
      </w:r>
    </w:p>
    <w:p w:rsidR="00CD5765" w:rsidRDefault="00CD5765" w:rsidP="00CD57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– </w:t>
      </w:r>
      <w:r w:rsidRPr="00F25607">
        <w:rPr>
          <w:rFonts w:ascii="Times New Roman" w:hAnsi="Times New Roman"/>
          <w:sz w:val="24"/>
          <w:szCs w:val="24"/>
        </w:rPr>
        <w:t>28861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CD5765" w:rsidRPr="00D66DBB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>в 2015 году – 27175 руб.</w:t>
      </w:r>
    </w:p>
    <w:p w:rsidR="00CD5765" w:rsidRPr="00D66DBB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>в 2014 году – 24215</w:t>
      </w:r>
      <w:r w:rsidR="004F66FA">
        <w:rPr>
          <w:rFonts w:ascii="Times New Roman" w:hAnsi="Times New Roman"/>
          <w:sz w:val="24"/>
          <w:szCs w:val="24"/>
        </w:rPr>
        <w:t xml:space="preserve"> </w:t>
      </w:r>
      <w:r w:rsidRPr="00D66DBB">
        <w:rPr>
          <w:rFonts w:ascii="Times New Roman" w:hAnsi="Times New Roman"/>
          <w:sz w:val="24"/>
          <w:szCs w:val="24"/>
        </w:rPr>
        <w:t>руб.</w:t>
      </w:r>
    </w:p>
    <w:p w:rsidR="00CD5765" w:rsidRPr="00D66DBB" w:rsidRDefault="004F66FA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F7925">
        <w:rPr>
          <w:rFonts w:ascii="Times New Roman" w:hAnsi="Times New Roman"/>
          <w:b/>
          <w:sz w:val="24"/>
          <w:szCs w:val="24"/>
        </w:rPr>
        <w:t>Среднемесячная номинальная начисленная заработная плата работников</w:t>
      </w:r>
      <w:r w:rsidRPr="00D66DBB">
        <w:rPr>
          <w:rFonts w:ascii="Times New Roman" w:hAnsi="Times New Roman"/>
          <w:b/>
          <w:sz w:val="24"/>
          <w:szCs w:val="24"/>
        </w:rPr>
        <w:t xml:space="preserve">  </w:t>
      </w:r>
      <w:r w:rsidR="00CD5765" w:rsidRPr="00D66DBB">
        <w:rPr>
          <w:rFonts w:ascii="Times New Roman" w:hAnsi="Times New Roman"/>
          <w:b/>
          <w:sz w:val="24"/>
          <w:szCs w:val="24"/>
        </w:rPr>
        <w:t xml:space="preserve"> муниципальных общеобр</w:t>
      </w:r>
      <w:r w:rsidR="00D14BFE">
        <w:rPr>
          <w:rFonts w:ascii="Times New Roman" w:hAnsi="Times New Roman"/>
          <w:b/>
          <w:sz w:val="24"/>
          <w:szCs w:val="24"/>
        </w:rPr>
        <w:t>азовательных учреж</w:t>
      </w:r>
      <w:r>
        <w:rPr>
          <w:rFonts w:ascii="Times New Roman" w:hAnsi="Times New Roman"/>
          <w:b/>
          <w:sz w:val="24"/>
          <w:szCs w:val="24"/>
        </w:rPr>
        <w:t>дений</w:t>
      </w:r>
      <w:r w:rsidR="00CD5765" w:rsidRPr="00D66DBB">
        <w:rPr>
          <w:rFonts w:ascii="Times New Roman" w:hAnsi="Times New Roman"/>
          <w:b/>
          <w:sz w:val="24"/>
          <w:szCs w:val="24"/>
        </w:rPr>
        <w:t>:</w:t>
      </w:r>
    </w:p>
    <w:p w:rsidR="00CD5765" w:rsidRDefault="00CD5765" w:rsidP="00CD57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– </w:t>
      </w:r>
      <w:r w:rsidRPr="00F25607">
        <w:rPr>
          <w:rFonts w:ascii="Times New Roman" w:hAnsi="Times New Roman"/>
          <w:sz w:val="24"/>
          <w:szCs w:val="24"/>
        </w:rPr>
        <w:t>36106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CD5765" w:rsidRPr="00D66DBB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>в 2015году – 34802 руб.</w:t>
      </w:r>
    </w:p>
    <w:p w:rsidR="00CD5765" w:rsidRPr="00D66DBB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>в 2014 году – 31786 руб.</w:t>
      </w:r>
    </w:p>
    <w:p w:rsidR="00CD5765" w:rsidRPr="00D66DBB" w:rsidRDefault="004F66FA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F7925">
        <w:rPr>
          <w:rFonts w:ascii="Times New Roman" w:hAnsi="Times New Roman"/>
          <w:b/>
          <w:sz w:val="24"/>
          <w:szCs w:val="24"/>
        </w:rPr>
        <w:t>Среднемесячная номинальная начисле</w:t>
      </w:r>
      <w:r>
        <w:rPr>
          <w:rFonts w:ascii="Times New Roman" w:hAnsi="Times New Roman"/>
          <w:b/>
          <w:sz w:val="24"/>
          <w:szCs w:val="24"/>
        </w:rPr>
        <w:t xml:space="preserve">нная заработная плата </w:t>
      </w:r>
      <w:r w:rsidR="00CD5765" w:rsidRPr="00D66DBB">
        <w:rPr>
          <w:rFonts w:ascii="Times New Roman" w:hAnsi="Times New Roman"/>
          <w:b/>
          <w:sz w:val="24"/>
          <w:szCs w:val="24"/>
        </w:rPr>
        <w:t>учителей муниципальных общеобразовательных учреждений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D5765" w:rsidRDefault="00CD5765" w:rsidP="00CD57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- </w:t>
      </w:r>
      <w:r w:rsidRPr="00F25607">
        <w:rPr>
          <w:rFonts w:ascii="Times New Roman" w:hAnsi="Times New Roman"/>
          <w:sz w:val="24"/>
          <w:szCs w:val="24"/>
        </w:rPr>
        <w:t>41777,7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CD5765" w:rsidRPr="00D66DBB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>в 2015 году – 41326,2 руб</w:t>
      </w:r>
      <w:r>
        <w:rPr>
          <w:rFonts w:ascii="Times New Roman" w:hAnsi="Times New Roman"/>
          <w:sz w:val="24"/>
          <w:szCs w:val="24"/>
        </w:rPr>
        <w:t>.</w:t>
      </w:r>
    </w:p>
    <w:p w:rsidR="00CD5765" w:rsidRPr="00D66DBB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>в 2014 году – 38074,4 руб.</w:t>
      </w:r>
    </w:p>
    <w:p w:rsidR="00CD5765" w:rsidRPr="00D66DBB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прогнозируемом периоде 2016–2019</w:t>
      </w:r>
      <w:r w:rsidRPr="00D66DBB">
        <w:rPr>
          <w:rFonts w:ascii="Times New Roman" w:hAnsi="Times New Roman"/>
          <w:sz w:val="24"/>
          <w:szCs w:val="24"/>
        </w:rPr>
        <w:t xml:space="preserve">г.г. эти показатели планируется увеличивать, </w:t>
      </w:r>
      <w:r w:rsidRPr="004F66FA">
        <w:rPr>
          <w:rFonts w:ascii="Times New Roman" w:hAnsi="Times New Roman"/>
          <w:b/>
          <w:sz w:val="24"/>
          <w:szCs w:val="24"/>
        </w:rPr>
        <w:t>среднемесячная номинальная начисленная заработная плата работников</w:t>
      </w:r>
      <w:r w:rsidRPr="00D66DBB">
        <w:rPr>
          <w:rFonts w:ascii="Times New Roman" w:hAnsi="Times New Roman"/>
          <w:sz w:val="24"/>
          <w:szCs w:val="24"/>
        </w:rPr>
        <w:t xml:space="preserve">: </w:t>
      </w:r>
    </w:p>
    <w:p w:rsidR="00CD5765" w:rsidRPr="00D66DBB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>- муниципальных дошкольных образовательных уч</w:t>
      </w:r>
      <w:r>
        <w:rPr>
          <w:rFonts w:ascii="Times New Roman" w:hAnsi="Times New Roman"/>
          <w:sz w:val="24"/>
          <w:szCs w:val="24"/>
        </w:rPr>
        <w:t>реждений будет составлять в 2017</w:t>
      </w:r>
      <w:r w:rsidRPr="00D66DBB">
        <w:rPr>
          <w:rFonts w:ascii="Times New Roman" w:hAnsi="Times New Roman"/>
          <w:sz w:val="24"/>
          <w:szCs w:val="24"/>
        </w:rPr>
        <w:t xml:space="preserve"> году –</w:t>
      </w:r>
      <w:r w:rsidRPr="00F25607">
        <w:t xml:space="preserve"> </w:t>
      </w:r>
      <w:r w:rsidRPr="00F25607">
        <w:rPr>
          <w:rFonts w:ascii="Times New Roman" w:hAnsi="Times New Roman"/>
          <w:sz w:val="24"/>
          <w:szCs w:val="24"/>
        </w:rPr>
        <w:t xml:space="preserve">28934 </w:t>
      </w:r>
      <w:r w:rsidRPr="00D66DB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уб., в 2018</w:t>
      </w:r>
      <w:r w:rsidRPr="00D66DBB">
        <w:rPr>
          <w:rFonts w:ascii="Times New Roman" w:hAnsi="Times New Roman"/>
          <w:sz w:val="24"/>
          <w:szCs w:val="24"/>
        </w:rPr>
        <w:t xml:space="preserve"> году -  </w:t>
      </w:r>
      <w:r w:rsidRPr="00F25607">
        <w:rPr>
          <w:rFonts w:ascii="Times New Roman" w:hAnsi="Times New Roman"/>
          <w:sz w:val="24"/>
          <w:szCs w:val="24"/>
        </w:rPr>
        <w:t xml:space="preserve">29015 </w:t>
      </w:r>
      <w:r>
        <w:rPr>
          <w:rFonts w:ascii="Times New Roman" w:hAnsi="Times New Roman"/>
          <w:sz w:val="24"/>
          <w:szCs w:val="24"/>
        </w:rPr>
        <w:t>руб., в 2019</w:t>
      </w:r>
      <w:r w:rsidRPr="00D66DBB">
        <w:rPr>
          <w:rFonts w:ascii="Times New Roman" w:hAnsi="Times New Roman"/>
          <w:sz w:val="24"/>
          <w:szCs w:val="24"/>
        </w:rPr>
        <w:t xml:space="preserve"> году -  </w:t>
      </w:r>
      <w:r w:rsidRPr="00F25607">
        <w:rPr>
          <w:rFonts w:ascii="Times New Roman" w:hAnsi="Times New Roman"/>
          <w:sz w:val="24"/>
          <w:szCs w:val="24"/>
        </w:rPr>
        <w:t xml:space="preserve">29164 </w:t>
      </w:r>
      <w:r w:rsidRPr="00D66DBB">
        <w:rPr>
          <w:rFonts w:ascii="Times New Roman" w:hAnsi="Times New Roman"/>
          <w:sz w:val="24"/>
          <w:szCs w:val="24"/>
        </w:rPr>
        <w:t>руб.</w:t>
      </w:r>
    </w:p>
    <w:p w:rsidR="00CD5765" w:rsidRPr="00D66DBB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t>- муниципальных общеобразовательных уч</w:t>
      </w:r>
      <w:r>
        <w:rPr>
          <w:rFonts w:ascii="Times New Roman" w:hAnsi="Times New Roman"/>
          <w:sz w:val="24"/>
          <w:szCs w:val="24"/>
        </w:rPr>
        <w:t xml:space="preserve">реждений будет составлять в 2017 году- </w:t>
      </w:r>
      <w:r w:rsidRPr="00F25607">
        <w:rPr>
          <w:rFonts w:ascii="Times New Roman" w:hAnsi="Times New Roman"/>
          <w:sz w:val="24"/>
          <w:szCs w:val="24"/>
        </w:rPr>
        <w:t xml:space="preserve">36435 </w:t>
      </w:r>
      <w:r>
        <w:rPr>
          <w:rFonts w:ascii="Times New Roman" w:hAnsi="Times New Roman"/>
          <w:sz w:val="24"/>
          <w:szCs w:val="24"/>
        </w:rPr>
        <w:t>руб., в 2018</w:t>
      </w:r>
      <w:r w:rsidRPr="00D66DBB">
        <w:rPr>
          <w:rFonts w:ascii="Times New Roman" w:hAnsi="Times New Roman"/>
          <w:sz w:val="24"/>
          <w:szCs w:val="24"/>
        </w:rPr>
        <w:t xml:space="preserve"> году –</w:t>
      </w:r>
      <w:r w:rsidRPr="00F25607">
        <w:t xml:space="preserve"> </w:t>
      </w:r>
      <w:r w:rsidRPr="00F25607">
        <w:rPr>
          <w:rFonts w:ascii="Times New Roman" w:hAnsi="Times New Roman"/>
          <w:sz w:val="24"/>
          <w:szCs w:val="24"/>
        </w:rPr>
        <w:t xml:space="preserve">36645 </w:t>
      </w:r>
      <w:r>
        <w:rPr>
          <w:rFonts w:ascii="Times New Roman" w:hAnsi="Times New Roman"/>
          <w:sz w:val="24"/>
          <w:szCs w:val="24"/>
        </w:rPr>
        <w:t>руб., в 2019</w:t>
      </w:r>
      <w:r w:rsidRPr="00D66DBB">
        <w:rPr>
          <w:rFonts w:ascii="Times New Roman" w:hAnsi="Times New Roman"/>
          <w:sz w:val="24"/>
          <w:szCs w:val="24"/>
        </w:rPr>
        <w:t xml:space="preserve"> году –</w:t>
      </w:r>
      <w:r w:rsidRPr="00F25607">
        <w:t xml:space="preserve"> </w:t>
      </w:r>
      <w:r w:rsidRPr="00F25607">
        <w:rPr>
          <w:rFonts w:ascii="Times New Roman" w:hAnsi="Times New Roman"/>
          <w:sz w:val="24"/>
          <w:szCs w:val="24"/>
        </w:rPr>
        <w:t>36785</w:t>
      </w:r>
      <w:r w:rsidRPr="00D66DBB">
        <w:rPr>
          <w:rFonts w:ascii="Times New Roman" w:hAnsi="Times New Roman"/>
          <w:sz w:val="24"/>
          <w:szCs w:val="24"/>
        </w:rPr>
        <w:t xml:space="preserve"> руб.</w:t>
      </w:r>
    </w:p>
    <w:p w:rsidR="00CD5765" w:rsidRPr="00D66DBB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DBB">
        <w:rPr>
          <w:rFonts w:ascii="Times New Roman" w:hAnsi="Times New Roman"/>
          <w:sz w:val="24"/>
          <w:szCs w:val="24"/>
        </w:rPr>
        <w:lastRenderedPageBreak/>
        <w:t>- учителей муниципальных общеобразовательных учреждений буд</w:t>
      </w:r>
      <w:r>
        <w:rPr>
          <w:rFonts w:ascii="Times New Roman" w:hAnsi="Times New Roman"/>
          <w:sz w:val="24"/>
          <w:szCs w:val="24"/>
        </w:rPr>
        <w:t>ет составлять в 2017</w:t>
      </w:r>
      <w:r w:rsidRPr="00D66DBB">
        <w:rPr>
          <w:rFonts w:ascii="Times New Roman" w:hAnsi="Times New Roman"/>
          <w:sz w:val="24"/>
          <w:szCs w:val="24"/>
        </w:rPr>
        <w:t xml:space="preserve"> году</w:t>
      </w:r>
      <w:r w:rsidR="004F66FA">
        <w:rPr>
          <w:rFonts w:ascii="Times New Roman" w:hAnsi="Times New Roman"/>
          <w:sz w:val="24"/>
          <w:szCs w:val="24"/>
        </w:rPr>
        <w:t xml:space="preserve"> </w:t>
      </w:r>
      <w:r w:rsidRPr="00D66DBB">
        <w:rPr>
          <w:rFonts w:ascii="Times New Roman" w:hAnsi="Times New Roman"/>
          <w:sz w:val="24"/>
          <w:szCs w:val="24"/>
        </w:rPr>
        <w:t xml:space="preserve">-  </w:t>
      </w:r>
      <w:r w:rsidRPr="00F25607">
        <w:rPr>
          <w:rFonts w:ascii="Times New Roman" w:hAnsi="Times New Roman"/>
          <w:sz w:val="24"/>
          <w:szCs w:val="24"/>
        </w:rPr>
        <w:t xml:space="preserve">41777 </w:t>
      </w:r>
      <w:r>
        <w:rPr>
          <w:rFonts w:ascii="Times New Roman" w:hAnsi="Times New Roman"/>
          <w:sz w:val="24"/>
          <w:szCs w:val="24"/>
        </w:rPr>
        <w:t>руб., в 2018</w:t>
      </w:r>
      <w:r w:rsidRPr="00D66DBB">
        <w:rPr>
          <w:rFonts w:ascii="Times New Roman" w:hAnsi="Times New Roman"/>
          <w:sz w:val="24"/>
          <w:szCs w:val="24"/>
        </w:rPr>
        <w:t xml:space="preserve"> году –</w:t>
      </w:r>
      <w:r w:rsidRPr="00F25607">
        <w:t xml:space="preserve"> </w:t>
      </w:r>
      <w:r w:rsidRPr="00F25607">
        <w:rPr>
          <w:rFonts w:ascii="Times New Roman" w:hAnsi="Times New Roman"/>
          <w:sz w:val="24"/>
          <w:szCs w:val="24"/>
        </w:rPr>
        <w:t>41777</w:t>
      </w:r>
      <w:r>
        <w:rPr>
          <w:rFonts w:ascii="Times New Roman" w:hAnsi="Times New Roman"/>
          <w:sz w:val="24"/>
          <w:szCs w:val="24"/>
        </w:rPr>
        <w:t xml:space="preserve"> руб., в 2019</w:t>
      </w:r>
      <w:r w:rsidRPr="00D66DBB">
        <w:rPr>
          <w:rFonts w:ascii="Times New Roman" w:hAnsi="Times New Roman"/>
          <w:sz w:val="24"/>
          <w:szCs w:val="24"/>
        </w:rPr>
        <w:t xml:space="preserve"> году –</w:t>
      </w:r>
      <w:r w:rsidRPr="00F25607">
        <w:t xml:space="preserve"> </w:t>
      </w:r>
      <w:r w:rsidRPr="00F25607">
        <w:rPr>
          <w:rFonts w:ascii="Times New Roman" w:hAnsi="Times New Roman"/>
          <w:sz w:val="24"/>
          <w:szCs w:val="24"/>
        </w:rPr>
        <w:t xml:space="preserve">41777 </w:t>
      </w:r>
      <w:r w:rsidRPr="00D66DBB">
        <w:rPr>
          <w:rFonts w:ascii="Times New Roman" w:hAnsi="Times New Roman"/>
          <w:sz w:val="24"/>
          <w:szCs w:val="24"/>
        </w:rPr>
        <w:t>руб.</w:t>
      </w:r>
    </w:p>
    <w:p w:rsidR="00CD5765" w:rsidRPr="00C63A68" w:rsidRDefault="00CD5765" w:rsidP="00E00B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6C1" w:rsidRPr="00D659C0" w:rsidRDefault="004F66FA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AF7925">
        <w:rPr>
          <w:rFonts w:ascii="Times New Roman" w:hAnsi="Times New Roman"/>
          <w:b/>
          <w:sz w:val="24"/>
          <w:szCs w:val="24"/>
        </w:rPr>
        <w:t>Среднемесячная номинальная начисленная заработная плата работников</w:t>
      </w:r>
      <w:r w:rsidRPr="00D66DBB">
        <w:rPr>
          <w:rFonts w:ascii="Times New Roman" w:hAnsi="Times New Roman"/>
          <w:b/>
          <w:sz w:val="24"/>
          <w:szCs w:val="24"/>
        </w:rPr>
        <w:t xml:space="preserve">  </w:t>
      </w:r>
      <w:r w:rsidR="002F46C1" w:rsidRPr="00D659C0">
        <w:rPr>
          <w:rFonts w:ascii="Times New Roman" w:hAnsi="Times New Roman"/>
          <w:b/>
          <w:sz w:val="24"/>
          <w:szCs w:val="24"/>
        </w:rPr>
        <w:t>муниципальных учреждений культуры и искусства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3917" w:rsidRPr="00D659C0" w:rsidRDefault="002F3917" w:rsidP="002F3917">
      <w:pPr>
        <w:pStyle w:val="a3"/>
        <w:rPr>
          <w:rFonts w:ascii="Times New Roman" w:hAnsi="Times New Roman"/>
          <w:sz w:val="24"/>
          <w:szCs w:val="24"/>
        </w:rPr>
      </w:pPr>
      <w:r w:rsidRPr="00D659C0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14608F" w:rsidRPr="00D659C0">
        <w:rPr>
          <w:rFonts w:ascii="Times New Roman" w:hAnsi="Times New Roman"/>
          <w:sz w:val="24"/>
          <w:szCs w:val="24"/>
        </w:rPr>
        <w:t>ествующий отчетному году, в 201</w:t>
      </w:r>
      <w:r w:rsidR="00267460" w:rsidRPr="00D659C0">
        <w:rPr>
          <w:rFonts w:ascii="Times New Roman" w:hAnsi="Times New Roman"/>
          <w:sz w:val="24"/>
          <w:szCs w:val="24"/>
        </w:rPr>
        <w:t>5</w:t>
      </w:r>
      <w:r w:rsidRPr="00D659C0">
        <w:rPr>
          <w:rFonts w:ascii="Times New Roman" w:hAnsi="Times New Roman"/>
          <w:sz w:val="24"/>
          <w:szCs w:val="24"/>
        </w:rPr>
        <w:t xml:space="preserve"> году </w:t>
      </w:r>
      <w:r w:rsidR="0014608F" w:rsidRPr="00D659C0">
        <w:rPr>
          <w:rFonts w:ascii="Times New Roman" w:hAnsi="Times New Roman"/>
          <w:sz w:val="24"/>
          <w:szCs w:val="24"/>
        </w:rPr>
        <w:t>–</w:t>
      </w:r>
      <w:r w:rsidRPr="00D659C0">
        <w:rPr>
          <w:rFonts w:ascii="Times New Roman" w:hAnsi="Times New Roman"/>
          <w:sz w:val="24"/>
          <w:szCs w:val="24"/>
        </w:rPr>
        <w:t xml:space="preserve"> </w:t>
      </w:r>
      <w:r w:rsidR="00267460" w:rsidRPr="00D659C0">
        <w:rPr>
          <w:rFonts w:ascii="Times New Roman" w:hAnsi="Times New Roman"/>
          <w:sz w:val="24"/>
          <w:szCs w:val="24"/>
        </w:rPr>
        <w:t>25632</w:t>
      </w:r>
      <w:r w:rsidRPr="00D659C0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D659C0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59C0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14608F" w:rsidRPr="00D659C0">
        <w:rPr>
          <w:rFonts w:ascii="Times New Roman" w:hAnsi="Times New Roman"/>
          <w:sz w:val="24"/>
          <w:szCs w:val="24"/>
        </w:rPr>
        <w:t>на 2 года отчетному году, в 201</w:t>
      </w:r>
      <w:r w:rsidR="00267460" w:rsidRPr="00D659C0">
        <w:rPr>
          <w:rFonts w:ascii="Times New Roman" w:hAnsi="Times New Roman"/>
          <w:sz w:val="24"/>
          <w:szCs w:val="24"/>
        </w:rPr>
        <w:t>4</w:t>
      </w:r>
      <w:r w:rsidRPr="00D659C0">
        <w:rPr>
          <w:rFonts w:ascii="Times New Roman" w:hAnsi="Times New Roman"/>
          <w:sz w:val="24"/>
          <w:szCs w:val="24"/>
        </w:rPr>
        <w:t xml:space="preserve"> году – </w:t>
      </w:r>
      <w:r w:rsidR="00267460" w:rsidRPr="00D659C0">
        <w:rPr>
          <w:rFonts w:ascii="Times New Roman" w:hAnsi="Times New Roman"/>
          <w:sz w:val="24"/>
          <w:szCs w:val="24"/>
        </w:rPr>
        <w:t>21073,3</w:t>
      </w:r>
      <w:r w:rsidR="0014608F" w:rsidRPr="00D659C0">
        <w:rPr>
          <w:rFonts w:ascii="Times New Roman" w:hAnsi="Times New Roman"/>
          <w:sz w:val="24"/>
          <w:szCs w:val="24"/>
        </w:rPr>
        <w:t xml:space="preserve"> </w:t>
      </w:r>
      <w:r w:rsidRPr="00D659C0">
        <w:rPr>
          <w:rFonts w:ascii="Times New Roman" w:hAnsi="Times New Roman"/>
          <w:sz w:val="24"/>
          <w:szCs w:val="24"/>
        </w:rPr>
        <w:t>руб.,</w:t>
      </w:r>
    </w:p>
    <w:p w:rsidR="002F3917" w:rsidRPr="00D659C0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59C0">
        <w:rPr>
          <w:rFonts w:ascii="Times New Roman" w:hAnsi="Times New Roman"/>
          <w:sz w:val="24"/>
          <w:szCs w:val="24"/>
        </w:rPr>
        <w:t>- факти</w:t>
      </w:r>
      <w:r w:rsidR="0014608F" w:rsidRPr="00D659C0">
        <w:rPr>
          <w:rFonts w:ascii="Times New Roman" w:hAnsi="Times New Roman"/>
          <w:sz w:val="24"/>
          <w:szCs w:val="24"/>
        </w:rPr>
        <w:t>ческие значения за отчетный 201</w:t>
      </w:r>
      <w:r w:rsidR="00267460" w:rsidRPr="00D659C0">
        <w:rPr>
          <w:rFonts w:ascii="Times New Roman" w:hAnsi="Times New Roman"/>
          <w:sz w:val="24"/>
          <w:szCs w:val="24"/>
        </w:rPr>
        <w:t>6</w:t>
      </w:r>
      <w:r w:rsidRPr="00D659C0">
        <w:rPr>
          <w:rFonts w:ascii="Times New Roman" w:hAnsi="Times New Roman"/>
          <w:sz w:val="24"/>
          <w:szCs w:val="24"/>
        </w:rPr>
        <w:t xml:space="preserve"> год – </w:t>
      </w:r>
      <w:r w:rsidR="00911020">
        <w:rPr>
          <w:rFonts w:ascii="Times New Roman" w:hAnsi="Times New Roman"/>
          <w:sz w:val="24"/>
          <w:szCs w:val="24"/>
        </w:rPr>
        <w:t>27241</w:t>
      </w:r>
      <w:r w:rsidRPr="00D659C0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D659C0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59C0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2F3917" w:rsidRPr="00D659C0" w:rsidRDefault="0014608F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59C0">
        <w:rPr>
          <w:rFonts w:ascii="Times New Roman" w:hAnsi="Times New Roman"/>
          <w:sz w:val="24"/>
          <w:szCs w:val="24"/>
        </w:rPr>
        <w:t xml:space="preserve">  в 201</w:t>
      </w:r>
      <w:r w:rsidR="00267460" w:rsidRPr="00D659C0">
        <w:rPr>
          <w:rFonts w:ascii="Times New Roman" w:hAnsi="Times New Roman"/>
          <w:sz w:val="24"/>
          <w:szCs w:val="24"/>
        </w:rPr>
        <w:t>7</w:t>
      </w:r>
      <w:r w:rsidR="002F3917" w:rsidRPr="00D659C0">
        <w:rPr>
          <w:rFonts w:ascii="Times New Roman" w:hAnsi="Times New Roman"/>
          <w:sz w:val="24"/>
          <w:szCs w:val="24"/>
        </w:rPr>
        <w:t xml:space="preserve"> году –</w:t>
      </w:r>
      <w:r w:rsidR="00E00BA4" w:rsidRPr="00D659C0">
        <w:rPr>
          <w:rFonts w:ascii="Times New Roman" w:hAnsi="Times New Roman"/>
          <w:sz w:val="24"/>
          <w:szCs w:val="24"/>
        </w:rPr>
        <w:t xml:space="preserve"> </w:t>
      </w:r>
      <w:r w:rsidR="00911020">
        <w:rPr>
          <w:rFonts w:ascii="Times New Roman" w:hAnsi="Times New Roman"/>
          <w:sz w:val="24"/>
          <w:szCs w:val="24"/>
        </w:rPr>
        <w:t>29998,8</w:t>
      </w:r>
      <w:r w:rsidR="002F3917" w:rsidRPr="00D659C0">
        <w:rPr>
          <w:rFonts w:ascii="Times New Roman" w:hAnsi="Times New Roman"/>
          <w:sz w:val="24"/>
          <w:szCs w:val="24"/>
        </w:rPr>
        <w:t xml:space="preserve"> руб.</w:t>
      </w:r>
    </w:p>
    <w:p w:rsidR="002F3917" w:rsidRPr="00D659C0" w:rsidRDefault="0014608F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59C0">
        <w:rPr>
          <w:rFonts w:ascii="Times New Roman" w:hAnsi="Times New Roman"/>
          <w:sz w:val="24"/>
          <w:szCs w:val="24"/>
        </w:rPr>
        <w:t xml:space="preserve">  в 201</w:t>
      </w:r>
      <w:r w:rsidR="00267460" w:rsidRPr="00D659C0">
        <w:rPr>
          <w:rFonts w:ascii="Times New Roman" w:hAnsi="Times New Roman"/>
          <w:sz w:val="24"/>
          <w:szCs w:val="24"/>
        </w:rPr>
        <w:t>8</w:t>
      </w:r>
      <w:r w:rsidR="002F3917" w:rsidRPr="00D659C0">
        <w:rPr>
          <w:rFonts w:ascii="Times New Roman" w:hAnsi="Times New Roman"/>
          <w:sz w:val="24"/>
          <w:szCs w:val="24"/>
        </w:rPr>
        <w:t xml:space="preserve"> году – </w:t>
      </w:r>
      <w:r w:rsidR="00911020">
        <w:rPr>
          <w:rFonts w:ascii="Times New Roman" w:hAnsi="Times New Roman"/>
          <w:sz w:val="24"/>
          <w:szCs w:val="24"/>
        </w:rPr>
        <w:t>35698,4</w:t>
      </w:r>
      <w:r w:rsidR="002F3917" w:rsidRPr="00D659C0">
        <w:rPr>
          <w:rFonts w:ascii="Times New Roman" w:hAnsi="Times New Roman"/>
          <w:sz w:val="24"/>
          <w:szCs w:val="24"/>
        </w:rPr>
        <w:t xml:space="preserve"> руб.</w:t>
      </w:r>
    </w:p>
    <w:p w:rsidR="002F3917" w:rsidRPr="00D659C0" w:rsidRDefault="0014608F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59C0">
        <w:rPr>
          <w:rFonts w:ascii="Times New Roman" w:hAnsi="Times New Roman"/>
          <w:sz w:val="24"/>
          <w:szCs w:val="24"/>
        </w:rPr>
        <w:t xml:space="preserve">  в 201</w:t>
      </w:r>
      <w:r w:rsidR="00267460" w:rsidRPr="00D659C0">
        <w:rPr>
          <w:rFonts w:ascii="Times New Roman" w:hAnsi="Times New Roman"/>
          <w:sz w:val="24"/>
          <w:szCs w:val="24"/>
        </w:rPr>
        <w:t>9</w:t>
      </w:r>
      <w:r w:rsidR="002F3917" w:rsidRPr="00D659C0">
        <w:rPr>
          <w:rFonts w:ascii="Times New Roman" w:hAnsi="Times New Roman"/>
          <w:sz w:val="24"/>
          <w:szCs w:val="24"/>
        </w:rPr>
        <w:t xml:space="preserve"> году – </w:t>
      </w:r>
      <w:r w:rsidR="00911020">
        <w:rPr>
          <w:rFonts w:ascii="Times New Roman" w:hAnsi="Times New Roman"/>
          <w:sz w:val="24"/>
          <w:szCs w:val="24"/>
        </w:rPr>
        <w:t>35698,4</w:t>
      </w:r>
      <w:r w:rsidR="002F3917" w:rsidRPr="00D659C0">
        <w:rPr>
          <w:rFonts w:ascii="Times New Roman" w:hAnsi="Times New Roman"/>
          <w:sz w:val="24"/>
          <w:szCs w:val="24"/>
        </w:rPr>
        <w:t xml:space="preserve"> руб.</w:t>
      </w:r>
    </w:p>
    <w:p w:rsidR="00877B39" w:rsidRPr="00E36D43" w:rsidRDefault="00877B39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7B3884" w:rsidRDefault="004F66FA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AF7925">
        <w:rPr>
          <w:rFonts w:ascii="Times New Roman" w:hAnsi="Times New Roman"/>
          <w:b/>
          <w:sz w:val="24"/>
          <w:szCs w:val="24"/>
        </w:rPr>
        <w:t>Среднемесячная номинальная начисленная заработная плата работников</w:t>
      </w:r>
      <w:r w:rsidRPr="00D66DBB">
        <w:rPr>
          <w:rFonts w:ascii="Times New Roman" w:hAnsi="Times New Roman"/>
          <w:b/>
          <w:sz w:val="24"/>
          <w:szCs w:val="24"/>
        </w:rPr>
        <w:t xml:space="preserve">  </w:t>
      </w:r>
      <w:r w:rsidR="002F46C1" w:rsidRPr="007B3884">
        <w:rPr>
          <w:rFonts w:ascii="Times New Roman" w:hAnsi="Times New Roman"/>
          <w:b/>
          <w:sz w:val="24"/>
          <w:szCs w:val="24"/>
        </w:rPr>
        <w:t>муниципальных учреждений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3917" w:rsidRPr="007B3884" w:rsidRDefault="002F3917" w:rsidP="002F3917">
      <w:pPr>
        <w:pStyle w:val="a3"/>
        <w:rPr>
          <w:rFonts w:ascii="Times New Roman" w:hAnsi="Times New Roman"/>
          <w:sz w:val="24"/>
          <w:szCs w:val="24"/>
        </w:rPr>
      </w:pPr>
      <w:r w:rsidRPr="007B3884">
        <w:rPr>
          <w:rFonts w:ascii="Times New Roman" w:hAnsi="Times New Roman"/>
          <w:sz w:val="24"/>
          <w:szCs w:val="24"/>
        </w:rPr>
        <w:t>- фактические значения за год, предшествующий отч</w:t>
      </w:r>
      <w:r w:rsidR="00AF310F" w:rsidRPr="007B3884">
        <w:rPr>
          <w:rFonts w:ascii="Times New Roman" w:hAnsi="Times New Roman"/>
          <w:sz w:val="24"/>
          <w:szCs w:val="24"/>
        </w:rPr>
        <w:t>етному году, в 201</w:t>
      </w:r>
      <w:r w:rsidR="007B3884" w:rsidRPr="007B3884">
        <w:rPr>
          <w:rFonts w:ascii="Times New Roman" w:hAnsi="Times New Roman"/>
          <w:sz w:val="24"/>
          <w:szCs w:val="24"/>
        </w:rPr>
        <w:t>5</w:t>
      </w:r>
      <w:r w:rsidRPr="007B3884">
        <w:rPr>
          <w:rFonts w:ascii="Times New Roman" w:hAnsi="Times New Roman"/>
          <w:sz w:val="24"/>
          <w:szCs w:val="24"/>
        </w:rPr>
        <w:t xml:space="preserve"> году - </w:t>
      </w:r>
      <w:r w:rsidR="00AF310F" w:rsidRPr="007B3884">
        <w:rPr>
          <w:rFonts w:ascii="Times New Roman" w:hAnsi="Times New Roman"/>
          <w:sz w:val="24"/>
          <w:szCs w:val="24"/>
        </w:rPr>
        <w:t>1</w:t>
      </w:r>
      <w:r w:rsidR="007B3884" w:rsidRPr="007B3884">
        <w:rPr>
          <w:rFonts w:ascii="Times New Roman" w:hAnsi="Times New Roman"/>
          <w:sz w:val="24"/>
          <w:szCs w:val="24"/>
        </w:rPr>
        <w:t>6833</w:t>
      </w:r>
      <w:r w:rsidRPr="007B3884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7B3884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884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AF310F" w:rsidRPr="007B3884">
        <w:rPr>
          <w:rFonts w:ascii="Times New Roman" w:hAnsi="Times New Roman"/>
          <w:sz w:val="24"/>
          <w:szCs w:val="24"/>
        </w:rPr>
        <w:t>на 2 года отчетному году, в 201</w:t>
      </w:r>
      <w:r w:rsidR="007B3884" w:rsidRPr="007B3884">
        <w:rPr>
          <w:rFonts w:ascii="Times New Roman" w:hAnsi="Times New Roman"/>
          <w:sz w:val="24"/>
          <w:szCs w:val="24"/>
        </w:rPr>
        <w:t>4</w:t>
      </w:r>
      <w:r w:rsidRPr="007B3884">
        <w:rPr>
          <w:rFonts w:ascii="Times New Roman" w:hAnsi="Times New Roman"/>
          <w:sz w:val="24"/>
          <w:szCs w:val="24"/>
        </w:rPr>
        <w:t xml:space="preserve"> году –</w:t>
      </w:r>
      <w:r w:rsidR="007B3884" w:rsidRPr="007B3884">
        <w:rPr>
          <w:rFonts w:ascii="Times New Roman" w:hAnsi="Times New Roman"/>
          <w:sz w:val="24"/>
          <w:szCs w:val="24"/>
        </w:rPr>
        <w:t>15072</w:t>
      </w:r>
      <w:r w:rsidR="00AF310F" w:rsidRPr="007B3884">
        <w:rPr>
          <w:rFonts w:ascii="Times New Roman" w:hAnsi="Times New Roman"/>
          <w:sz w:val="24"/>
          <w:szCs w:val="24"/>
        </w:rPr>
        <w:t>6</w:t>
      </w:r>
      <w:r w:rsidRPr="007B3884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7B3884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884">
        <w:rPr>
          <w:rFonts w:ascii="Times New Roman" w:hAnsi="Times New Roman"/>
          <w:sz w:val="24"/>
          <w:szCs w:val="24"/>
        </w:rPr>
        <w:t>- факти</w:t>
      </w:r>
      <w:r w:rsidR="00AF310F" w:rsidRPr="007B3884">
        <w:rPr>
          <w:rFonts w:ascii="Times New Roman" w:hAnsi="Times New Roman"/>
          <w:sz w:val="24"/>
          <w:szCs w:val="24"/>
        </w:rPr>
        <w:t>ческие значения за отчетный 201</w:t>
      </w:r>
      <w:r w:rsidR="007B3884" w:rsidRPr="007B3884">
        <w:rPr>
          <w:rFonts w:ascii="Times New Roman" w:hAnsi="Times New Roman"/>
          <w:sz w:val="24"/>
          <w:szCs w:val="24"/>
        </w:rPr>
        <w:t>6</w:t>
      </w:r>
      <w:r w:rsidRPr="007B3884">
        <w:rPr>
          <w:rFonts w:ascii="Times New Roman" w:hAnsi="Times New Roman"/>
          <w:sz w:val="24"/>
          <w:szCs w:val="24"/>
        </w:rPr>
        <w:t xml:space="preserve"> год – </w:t>
      </w:r>
      <w:r w:rsidR="007B3884" w:rsidRPr="007B3884">
        <w:rPr>
          <w:rFonts w:ascii="Times New Roman" w:hAnsi="Times New Roman"/>
          <w:sz w:val="24"/>
          <w:szCs w:val="24"/>
        </w:rPr>
        <w:t>0</w:t>
      </w:r>
      <w:r w:rsidRPr="007B3884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7B3884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884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2F3917" w:rsidRPr="007B3884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884">
        <w:rPr>
          <w:rFonts w:ascii="Times New Roman" w:hAnsi="Times New Roman"/>
          <w:sz w:val="24"/>
          <w:szCs w:val="24"/>
        </w:rPr>
        <w:t xml:space="preserve">  в 201</w:t>
      </w:r>
      <w:r w:rsidR="007B3884" w:rsidRPr="007B3884">
        <w:rPr>
          <w:rFonts w:ascii="Times New Roman" w:hAnsi="Times New Roman"/>
          <w:sz w:val="24"/>
          <w:szCs w:val="24"/>
        </w:rPr>
        <w:t>7</w:t>
      </w:r>
      <w:r w:rsidRPr="007B3884">
        <w:rPr>
          <w:rFonts w:ascii="Times New Roman" w:hAnsi="Times New Roman"/>
          <w:sz w:val="24"/>
          <w:szCs w:val="24"/>
        </w:rPr>
        <w:t xml:space="preserve"> году –</w:t>
      </w:r>
      <w:r w:rsidR="003D1097" w:rsidRPr="007B3884">
        <w:rPr>
          <w:rFonts w:ascii="Times New Roman" w:hAnsi="Times New Roman"/>
          <w:sz w:val="24"/>
          <w:szCs w:val="24"/>
        </w:rPr>
        <w:t xml:space="preserve"> </w:t>
      </w:r>
      <w:r w:rsidR="007B3884" w:rsidRPr="007B3884">
        <w:rPr>
          <w:rFonts w:ascii="Times New Roman" w:hAnsi="Times New Roman"/>
          <w:sz w:val="24"/>
          <w:szCs w:val="24"/>
        </w:rPr>
        <w:t>0</w:t>
      </w:r>
      <w:r w:rsidRPr="007B3884">
        <w:rPr>
          <w:rFonts w:ascii="Times New Roman" w:hAnsi="Times New Roman"/>
          <w:sz w:val="24"/>
          <w:szCs w:val="24"/>
        </w:rPr>
        <w:t xml:space="preserve"> руб.</w:t>
      </w:r>
    </w:p>
    <w:p w:rsidR="002F3917" w:rsidRPr="007B3884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884">
        <w:rPr>
          <w:rFonts w:ascii="Times New Roman" w:hAnsi="Times New Roman"/>
          <w:sz w:val="24"/>
          <w:szCs w:val="24"/>
        </w:rPr>
        <w:t xml:space="preserve">  в 201</w:t>
      </w:r>
      <w:r w:rsidR="007B3884" w:rsidRPr="007B3884">
        <w:rPr>
          <w:rFonts w:ascii="Times New Roman" w:hAnsi="Times New Roman"/>
          <w:sz w:val="24"/>
          <w:szCs w:val="24"/>
        </w:rPr>
        <w:t>8</w:t>
      </w:r>
      <w:r w:rsidRPr="007B3884">
        <w:rPr>
          <w:rFonts w:ascii="Times New Roman" w:hAnsi="Times New Roman"/>
          <w:sz w:val="24"/>
          <w:szCs w:val="24"/>
        </w:rPr>
        <w:t xml:space="preserve"> году – </w:t>
      </w:r>
      <w:r w:rsidR="007B3884" w:rsidRPr="007B3884">
        <w:rPr>
          <w:rFonts w:ascii="Times New Roman" w:hAnsi="Times New Roman"/>
          <w:sz w:val="24"/>
          <w:szCs w:val="24"/>
        </w:rPr>
        <w:t>0</w:t>
      </w:r>
      <w:r w:rsidRPr="007B3884">
        <w:rPr>
          <w:rFonts w:ascii="Times New Roman" w:hAnsi="Times New Roman"/>
          <w:sz w:val="24"/>
          <w:szCs w:val="24"/>
        </w:rPr>
        <w:t xml:space="preserve"> руб.</w:t>
      </w:r>
    </w:p>
    <w:p w:rsidR="002F3917" w:rsidRPr="007B3884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884">
        <w:rPr>
          <w:rFonts w:ascii="Times New Roman" w:hAnsi="Times New Roman"/>
          <w:sz w:val="24"/>
          <w:szCs w:val="24"/>
        </w:rPr>
        <w:t xml:space="preserve">  в 201</w:t>
      </w:r>
      <w:r w:rsidR="007B3884" w:rsidRPr="007B3884">
        <w:rPr>
          <w:rFonts w:ascii="Times New Roman" w:hAnsi="Times New Roman"/>
          <w:sz w:val="24"/>
          <w:szCs w:val="24"/>
        </w:rPr>
        <w:t>9</w:t>
      </w:r>
      <w:r w:rsidRPr="007B3884">
        <w:rPr>
          <w:rFonts w:ascii="Times New Roman" w:hAnsi="Times New Roman"/>
          <w:sz w:val="24"/>
          <w:szCs w:val="24"/>
        </w:rPr>
        <w:t xml:space="preserve"> году –</w:t>
      </w:r>
      <w:r w:rsidR="007B3884" w:rsidRPr="007B3884">
        <w:rPr>
          <w:rFonts w:ascii="Times New Roman" w:hAnsi="Times New Roman"/>
          <w:sz w:val="24"/>
          <w:szCs w:val="24"/>
        </w:rPr>
        <w:t xml:space="preserve"> </w:t>
      </w:r>
      <w:r w:rsidR="003D1097" w:rsidRPr="007B3884">
        <w:rPr>
          <w:rFonts w:ascii="Times New Roman" w:hAnsi="Times New Roman"/>
          <w:sz w:val="24"/>
          <w:szCs w:val="24"/>
        </w:rPr>
        <w:t>0</w:t>
      </w:r>
      <w:r w:rsidRPr="007B3884">
        <w:rPr>
          <w:rFonts w:ascii="Times New Roman" w:hAnsi="Times New Roman"/>
          <w:sz w:val="24"/>
          <w:szCs w:val="24"/>
        </w:rPr>
        <w:t xml:space="preserve"> руб.</w:t>
      </w:r>
    </w:p>
    <w:p w:rsidR="009C3B90" w:rsidRPr="007670F9" w:rsidRDefault="009C3B90" w:rsidP="009C3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70F9">
        <w:rPr>
          <w:rFonts w:ascii="Times New Roman" w:hAnsi="Times New Roman"/>
          <w:b/>
          <w:sz w:val="24"/>
          <w:szCs w:val="24"/>
        </w:rPr>
        <w:t>II. Дошкольное образование</w:t>
      </w:r>
    </w:p>
    <w:p w:rsidR="009C3B90" w:rsidRPr="007670F9" w:rsidRDefault="009C3B90" w:rsidP="009C3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>п.9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 w:rsidRPr="00F25607">
        <w:rPr>
          <w:rFonts w:ascii="Times New Roman" w:hAnsi="Times New Roman"/>
          <w:sz w:val="24"/>
          <w:szCs w:val="24"/>
        </w:rPr>
        <w:t xml:space="preserve">79,1 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 w:rsidRPr="005278EF">
        <w:rPr>
          <w:rFonts w:ascii="Times New Roman" w:hAnsi="Times New Roman"/>
          <w:sz w:val="24"/>
          <w:szCs w:val="24"/>
        </w:rPr>
        <w:t xml:space="preserve">74,6 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</w:t>
      </w:r>
      <w:r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8300FA">
        <w:rPr>
          <w:rFonts w:ascii="Times New Roman" w:hAnsi="Times New Roman"/>
          <w:sz w:val="24"/>
          <w:szCs w:val="24"/>
        </w:rPr>
        <w:t xml:space="preserve"> год – </w:t>
      </w:r>
      <w:r w:rsidRPr="005278EF">
        <w:rPr>
          <w:rFonts w:ascii="Times New Roman" w:hAnsi="Times New Roman"/>
          <w:sz w:val="24"/>
          <w:szCs w:val="24"/>
        </w:rPr>
        <w:t xml:space="preserve">90,2 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планируемые</w:t>
      </w:r>
      <w:r>
        <w:rPr>
          <w:rFonts w:ascii="Times New Roman" w:hAnsi="Times New Roman"/>
          <w:sz w:val="24"/>
          <w:szCs w:val="24"/>
        </w:rPr>
        <w:t xml:space="preserve"> значения на 3-х летний период: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в 2017 году – </w:t>
      </w:r>
      <w:r>
        <w:rPr>
          <w:rFonts w:ascii="Times New Roman" w:hAnsi="Times New Roman"/>
          <w:sz w:val="24"/>
          <w:szCs w:val="24"/>
        </w:rPr>
        <w:t>100</w:t>
      </w:r>
      <w:r w:rsidRPr="008300FA">
        <w:rPr>
          <w:rFonts w:ascii="Times New Roman" w:hAnsi="Times New Roman"/>
          <w:sz w:val="24"/>
          <w:szCs w:val="24"/>
        </w:rPr>
        <w:t>%.</w:t>
      </w:r>
    </w:p>
    <w:p w:rsidR="00CD5765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в 2018 году</w:t>
      </w:r>
      <w:r>
        <w:rPr>
          <w:rFonts w:ascii="Times New Roman" w:hAnsi="Times New Roman"/>
          <w:sz w:val="24"/>
          <w:szCs w:val="24"/>
        </w:rPr>
        <w:t xml:space="preserve"> – 100</w:t>
      </w:r>
      <w:r w:rsidRPr="008300FA">
        <w:rPr>
          <w:rFonts w:ascii="Times New Roman" w:hAnsi="Times New Roman"/>
          <w:sz w:val="24"/>
          <w:szCs w:val="24"/>
        </w:rPr>
        <w:t>%;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100 %.</w:t>
      </w:r>
    </w:p>
    <w:p w:rsidR="00CD5765" w:rsidRPr="00BA5D92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5D92">
        <w:rPr>
          <w:rFonts w:ascii="Times New Roman" w:hAnsi="Times New Roman"/>
          <w:sz w:val="24"/>
          <w:szCs w:val="24"/>
        </w:rPr>
        <w:t>В Ломоносовском районе 22 учреждения, реализующие образовательную программу дошкольного образования, их них: 18 дошкольных образовательных учреждений, 18 групп для детей дошкольного возраста на базе общеобразовательных школ.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5D92">
        <w:rPr>
          <w:rFonts w:ascii="Times New Roman" w:hAnsi="Times New Roman"/>
          <w:sz w:val="24"/>
          <w:szCs w:val="24"/>
        </w:rPr>
        <w:t>Количество детей, посещающих дошкольные образовательные учреждения на 01.01.2017 г., составляет 3197 человек.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Количество детей в возрасте от 1 до 6 лет, охваченных услугами дошкольного образования на </w:t>
      </w:r>
      <w:r>
        <w:rPr>
          <w:rFonts w:ascii="Times New Roman" w:hAnsi="Times New Roman"/>
          <w:sz w:val="24"/>
          <w:szCs w:val="24"/>
        </w:rPr>
        <w:t>01.01.2017</w:t>
      </w:r>
      <w:r w:rsidRPr="008300FA">
        <w:rPr>
          <w:rFonts w:ascii="Times New Roman" w:hAnsi="Times New Roman"/>
          <w:sz w:val="24"/>
          <w:szCs w:val="24"/>
        </w:rPr>
        <w:t xml:space="preserve"> г., составляет </w:t>
      </w:r>
      <w:r>
        <w:rPr>
          <w:rFonts w:ascii="Times New Roman" w:hAnsi="Times New Roman"/>
          <w:sz w:val="24"/>
          <w:szCs w:val="24"/>
        </w:rPr>
        <w:t>100</w:t>
      </w:r>
      <w:r w:rsidRPr="008300FA">
        <w:rPr>
          <w:rFonts w:ascii="Times New Roman" w:hAnsi="Times New Roman"/>
          <w:sz w:val="24"/>
          <w:szCs w:val="24"/>
        </w:rPr>
        <w:t xml:space="preserve"> % от общего числа детей данного возраста.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>п.10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 xml:space="preserve">ествующий отчетному году, в 2015 году – </w:t>
      </w:r>
      <w:r w:rsidR="002D42D4">
        <w:rPr>
          <w:rFonts w:ascii="Times New Roman" w:hAnsi="Times New Roman"/>
          <w:sz w:val="24"/>
          <w:szCs w:val="24"/>
        </w:rPr>
        <w:t>6,8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 году – 0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lastRenderedPageBreak/>
        <w:t>- факти</w:t>
      </w:r>
      <w:r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8300FA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4,43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0,9</w:t>
      </w:r>
      <w:r w:rsidRPr="008300FA">
        <w:rPr>
          <w:rFonts w:ascii="Times New Roman" w:hAnsi="Times New Roman"/>
          <w:sz w:val="24"/>
          <w:szCs w:val="24"/>
        </w:rPr>
        <w:t>%;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0,9</w:t>
      </w:r>
      <w:r w:rsidRPr="008300FA">
        <w:rPr>
          <w:rFonts w:ascii="Times New Roman" w:hAnsi="Times New Roman"/>
          <w:sz w:val="24"/>
          <w:szCs w:val="24"/>
        </w:rPr>
        <w:t>%.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Pr="008300FA">
        <w:rPr>
          <w:rFonts w:ascii="Times New Roman" w:hAnsi="Times New Roman"/>
          <w:sz w:val="24"/>
          <w:szCs w:val="24"/>
        </w:rPr>
        <w:t xml:space="preserve"> году – 0</w:t>
      </w:r>
      <w:r>
        <w:rPr>
          <w:rFonts w:ascii="Times New Roman" w:hAnsi="Times New Roman"/>
          <w:sz w:val="24"/>
          <w:szCs w:val="24"/>
        </w:rPr>
        <w:t>,9</w:t>
      </w:r>
      <w:r w:rsidRPr="008300FA">
        <w:rPr>
          <w:rFonts w:ascii="Times New Roman" w:hAnsi="Times New Roman"/>
          <w:sz w:val="24"/>
          <w:szCs w:val="24"/>
        </w:rPr>
        <w:t xml:space="preserve"> %;</w:t>
      </w:r>
    </w:p>
    <w:p w:rsidR="00CD5765" w:rsidRPr="003C56E2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6E2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3C56E2">
        <w:rPr>
          <w:rFonts w:ascii="Times New Roman" w:hAnsi="Times New Roman"/>
          <w:sz w:val="24"/>
          <w:szCs w:val="24"/>
        </w:rPr>
        <w:t>детей, вставших на учет для определения в дошкольные учреждения и нуждающихся</w:t>
      </w:r>
      <w:r>
        <w:rPr>
          <w:rFonts w:ascii="Times New Roman" w:hAnsi="Times New Roman"/>
          <w:sz w:val="24"/>
          <w:szCs w:val="24"/>
        </w:rPr>
        <w:t xml:space="preserve"> в устройстве в ДОУ в 2016 году составит</w:t>
      </w:r>
      <w:proofErr w:type="gramEnd"/>
      <w:r>
        <w:rPr>
          <w:rFonts w:ascii="Times New Roman" w:hAnsi="Times New Roman"/>
          <w:sz w:val="24"/>
          <w:szCs w:val="24"/>
        </w:rPr>
        <w:t xml:space="preserve"> 4,43 % от </w:t>
      </w:r>
      <w:r w:rsidRPr="003C56E2">
        <w:rPr>
          <w:rFonts w:ascii="Times New Roman" w:hAnsi="Times New Roman"/>
          <w:sz w:val="24"/>
          <w:szCs w:val="24"/>
        </w:rPr>
        <w:t>общего количества детей в возрасте от 1 до 6 лет.</w:t>
      </w:r>
    </w:p>
    <w:p w:rsidR="00CD5765" w:rsidRPr="003C56E2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6E2">
        <w:rPr>
          <w:rFonts w:ascii="Times New Roman" w:hAnsi="Times New Roman"/>
          <w:sz w:val="24"/>
          <w:szCs w:val="24"/>
        </w:rPr>
        <w:t>Особенно острой остается проблема в МОУ «Нагорная общеобразовательная школа» (дошкольные группы). Из 152 детей, нуждающихся в устройстве в детский сад с 01.09.2017 года, будут приняты 48 воспитанников.</w:t>
      </w:r>
    </w:p>
    <w:p w:rsidR="00CD5765" w:rsidRPr="003C56E2" w:rsidRDefault="00CD5765" w:rsidP="00CD5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C35">
        <w:rPr>
          <w:rFonts w:ascii="Times New Roman" w:hAnsi="Times New Roman"/>
          <w:sz w:val="24"/>
          <w:szCs w:val="24"/>
        </w:rPr>
        <w:t>Одним из основных напр</w:t>
      </w:r>
      <w:r>
        <w:rPr>
          <w:rFonts w:ascii="Times New Roman" w:hAnsi="Times New Roman"/>
          <w:sz w:val="24"/>
          <w:szCs w:val="24"/>
        </w:rPr>
        <w:t xml:space="preserve">авлений ликвидации очередности </w:t>
      </w:r>
      <w:r w:rsidRPr="00200C35">
        <w:rPr>
          <w:rFonts w:ascii="Times New Roman" w:hAnsi="Times New Roman"/>
          <w:sz w:val="24"/>
          <w:szCs w:val="24"/>
        </w:rPr>
        <w:t xml:space="preserve">является строительство новых зданий дошкольных учреждений. </w:t>
      </w:r>
      <w:r w:rsidRPr="003C56E2">
        <w:rPr>
          <w:rFonts w:ascii="Times New Roman" w:hAnsi="Times New Roman"/>
          <w:sz w:val="24"/>
          <w:szCs w:val="24"/>
        </w:rPr>
        <w:t>В 2016 году введены в эксплуатацию детские сады в пос. Новоселье и пос. Ропша на 155 мест каждый.</w:t>
      </w:r>
    </w:p>
    <w:p w:rsidR="00CD5765" w:rsidRPr="003C56E2" w:rsidRDefault="00CD5765" w:rsidP="00CD5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6E2">
        <w:rPr>
          <w:rFonts w:ascii="Times New Roman" w:hAnsi="Times New Roman"/>
          <w:sz w:val="24"/>
          <w:szCs w:val="24"/>
        </w:rPr>
        <w:t>В январе 2017 года открыт еще один детский сад в пос. Новоселье на 145 мест.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3EB">
        <w:rPr>
          <w:rFonts w:ascii="Times New Roman" w:hAnsi="Times New Roman"/>
          <w:sz w:val="24"/>
          <w:szCs w:val="24"/>
        </w:rPr>
        <w:t>Строительство детского сада в пос. Большой Ижоре по-прежнему остаётся очень важной проблемой для администрации Ломоносовского муниципального района. Участок земли под строительство детского сада находится в федеральной собственности и относится к землям Министерства обороны.</w:t>
      </w:r>
      <w:r w:rsidRPr="008300FA">
        <w:rPr>
          <w:rFonts w:ascii="Times New Roman" w:hAnsi="Times New Roman"/>
          <w:sz w:val="24"/>
          <w:szCs w:val="24"/>
        </w:rPr>
        <w:t xml:space="preserve"> 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>п.11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8300FA">
        <w:rPr>
          <w:rFonts w:ascii="Times New Roman" w:hAnsi="Times New Roman"/>
          <w:sz w:val="24"/>
          <w:szCs w:val="24"/>
        </w:rPr>
        <w:t xml:space="preserve"> году – 0%,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</w:t>
      </w:r>
      <w:r w:rsidRPr="008300FA">
        <w:rPr>
          <w:rFonts w:ascii="Times New Roman" w:hAnsi="Times New Roman"/>
          <w:sz w:val="24"/>
          <w:szCs w:val="24"/>
        </w:rPr>
        <w:t xml:space="preserve"> году – 0%,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</w:t>
      </w:r>
      <w:r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8300FA">
        <w:rPr>
          <w:rFonts w:ascii="Times New Roman" w:hAnsi="Times New Roman"/>
          <w:sz w:val="24"/>
          <w:szCs w:val="24"/>
        </w:rPr>
        <w:t xml:space="preserve"> год – 0%,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в 2017 году – 0%.</w:t>
      </w:r>
    </w:p>
    <w:p w:rsidR="00CD5765" w:rsidRPr="004A6E8F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в 2018 году – 0%;</w:t>
      </w:r>
    </w:p>
    <w:p w:rsidR="00CD5765" w:rsidRPr="004A6E8F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Pr="008300FA">
        <w:rPr>
          <w:rFonts w:ascii="Times New Roman" w:hAnsi="Times New Roman"/>
          <w:sz w:val="24"/>
          <w:szCs w:val="24"/>
        </w:rPr>
        <w:t xml:space="preserve"> году – 0%</w:t>
      </w:r>
      <w:r w:rsidR="004F66FA">
        <w:rPr>
          <w:rFonts w:ascii="Times New Roman" w:hAnsi="Times New Roman"/>
          <w:sz w:val="24"/>
          <w:szCs w:val="24"/>
        </w:rPr>
        <w:t>.</w:t>
      </w:r>
    </w:p>
    <w:p w:rsidR="009C3B90" w:rsidRPr="00E36D43" w:rsidRDefault="009C3B90" w:rsidP="009C3B90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9C3B90" w:rsidRPr="002D42D4" w:rsidRDefault="009C3B90" w:rsidP="009C3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42D4">
        <w:rPr>
          <w:rFonts w:ascii="Times New Roman" w:hAnsi="Times New Roman"/>
          <w:b/>
          <w:sz w:val="24"/>
          <w:szCs w:val="24"/>
        </w:rPr>
        <w:t>III. Общее и дополнительное образование</w:t>
      </w:r>
    </w:p>
    <w:p w:rsidR="009C3B90" w:rsidRPr="00E36D43" w:rsidRDefault="009C3B90" w:rsidP="00CD5765">
      <w:pPr>
        <w:pStyle w:val="a3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9C3B90" w:rsidRPr="00CD5765" w:rsidRDefault="004F66FA" w:rsidP="00CD57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9C3B90" w:rsidRPr="00CD5765">
        <w:rPr>
          <w:rFonts w:ascii="Times New Roman" w:hAnsi="Times New Roman"/>
          <w:b/>
          <w:sz w:val="24"/>
          <w:szCs w:val="24"/>
        </w:rPr>
        <w:t>п.12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</w:p>
    <w:p w:rsidR="009C3B90" w:rsidRPr="00CD5765" w:rsidRDefault="00CD5765" w:rsidP="00CD576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(пункт 12.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0E7E" w:rsidRPr="00CD5765">
        <w:rPr>
          <w:rFonts w:ascii="Times New Roman" w:hAnsi="Times New Roman"/>
          <w:sz w:val="24"/>
          <w:szCs w:val="24"/>
        </w:rPr>
        <w:t>Исключен в соответствии с Постановлением Правительства Ленинградской области от 20 марта 2017 г. N 65 "О внесении изменений в постановление Правительства Ленинградской области от 6 августа 2013 года N 240 "О порядке проведения в Ленинградской области оценки эффективности деятельности органов местного самоуправления муниципальных районов и городского округа"</w:t>
      </w:r>
      <w:r>
        <w:rPr>
          <w:rFonts w:ascii="Times New Roman" w:hAnsi="Times New Roman"/>
          <w:sz w:val="24"/>
          <w:szCs w:val="24"/>
        </w:rPr>
        <w:t>)</w:t>
      </w:r>
      <w:r w:rsidR="00B10E7E" w:rsidRPr="00CD5765">
        <w:rPr>
          <w:rFonts w:ascii="Times New Roman" w:hAnsi="Times New Roman"/>
          <w:sz w:val="24"/>
          <w:szCs w:val="24"/>
        </w:rPr>
        <w:t>.</w:t>
      </w:r>
      <w:proofErr w:type="gramEnd"/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>п.13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8300FA">
        <w:rPr>
          <w:rFonts w:ascii="Times New Roman" w:hAnsi="Times New Roman"/>
          <w:sz w:val="24"/>
          <w:szCs w:val="24"/>
        </w:rPr>
        <w:t xml:space="preserve"> году – 0%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</w:t>
      </w:r>
      <w:r>
        <w:rPr>
          <w:rFonts w:ascii="Times New Roman" w:hAnsi="Times New Roman"/>
          <w:sz w:val="24"/>
          <w:szCs w:val="24"/>
        </w:rPr>
        <w:t>у году, в 2014</w:t>
      </w:r>
      <w:r w:rsidRPr="008300FA">
        <w:rPr>
          <w:rFonts w:ascii="Times New Roman" w:hAnsi="Times New Roman"/>
          <w:sz w:val="24"/>
          <w:szCs w:val="24"/>
        </w:rPr>
        <w:t xml:space="preserve"> году – 0%,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</w:t>
      </w:r>
      <w:r>
        <w:rPr>
          <w:rFonts w:ascii="Times New Roman" w:hAnsi="Times New Roman"/>
          <w:sz w:val="24"/>
          <w:szCs w:val="24"/>
        </w:rPr>
        <w:t>ческие значения за отчетный 2016 год – 0%,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2017</w:t>
      </w:r>
      <w:r w:rsidRPr="008300FA">
        <w:rPr>
          <w:rFonts w:ascii="Times New Roman" w:hAnsi="Times New Roman"/>
          <w:sz w:val="24"/>
          <w:szCs w:val="24"/>
        </w:rPr>
        <w:t xml:space="preserve"> году – 0%;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в 2018</w:t>
      </w:r>
      <w:r w:rsidRPr="008300FA">
        <w:rPr>
          <w:rFonts w:ascii="Times New Roman" w:hAnsi="Times New Roman"/>
          <w:sz w:val="24"/>
          <w:szCs w:val="24"/>
        </w:rPr>
        <w:t xml:space="preserve"> году – 0%.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2019</w:t>
      </w:r>
      <w:r w:rsidRPr="008300FA">
        <w:rPr>
          <w:rFonts w:ascii="Times New Roman" w:hAnsi="Times New Roman"/>
          <w:sz w:val="24"/>
          <w:szCs w:val="24"/>
        </w:rPr>
        <w:t xml:space="preserve"> году – 0%;</w:t>
      </w:r>
    </w:p>
    <w:p w:rsidR="00CD5765" w:rsidRPr="008F09B4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09B4">
        <w:rPr>
          <w:rFonts w:ascii="Times New Roman" w:hAnsi="Times New Roman"/>
          <w:sz w:val="24"/>
          <w:szCs w:val="24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2014 году составила 0 %, в 2015 году – 0%.</w:t>
      </w:r>
    </w:p>
    <w:p w:rsidR="00CD5765" w:rsidRPr="008F09B4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09B4">
        <w:rPr>
          <w:rFonts w:ascii="Times New Roman" w:hAnsi="Times New Roman"/>
          <w:sz w:val="24"/>
          <w:szCs w:val="24"/>
        </w:rPr>
        <w:t>Комитетом по образованию разработан план мероприятий по подготовке образовательных учреждений к сдаче ЕГЭ, аналогичные планы мероприятий разработаны и осуществляются в каждом образовательном учреждении.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09B4">
        <w:rPr>
          <w:rFonts w:ascii="Times New Roman" w:hAnsi="Times New Roman"/>
          <w:sz w:val="24"/>
          <w:szCs w:val="24"/>
        </w:rPr>
        <w:t>Задача в 2017 году в части единого государственного экзамена - повышение результативности ЕГЭ в каждом образовательном учреждении по сравнению с 2016 годом, выход на результат не ниже областных показателей.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>п.14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8300FA">
        <w:rPr>
          <w:rFonts w:ascii="Times New Roman" w:hAnsi="Times New Roman"/>
          <w:sz w:val="24"/>
          <w:szCs w:val="24"/>
        </w:rPr>
        <w:t xml:space="preserve"> году – 99,58%,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 году – 99,58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</w:t>
      </w:r>
      <w:r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8300FA">
        <w:rPr>
          <w:rFonts w:ascii="Times New Roman" w:hAnsi="Times New Roman"/>
          <w:sz w:val="24"/>
          <w:szCs w:val="24"/>
        </w:rPr>
        <w:t xml:space="preserve"> год – </w:t>
      </w:r>
      <w:r w:rsidR="00600EBC">
        <w:rPr>
          <w:rFonts w:ascii="Times New Roman" w:hAnsi="Times New Roman"/>
          <w:sz w:val="24"/>
          <w:szCs w:val="24"/>
        </w:rPr>
        <w:t>99,59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  в 2017 году – </w:t>
      </w:r>
      <w:r w:rsidR="00600EBC">
        <w:rPr>
          <w:rFonts w:ascii="Times New Roman" w:hAnsi="Times New Roman"/>
          <w:sz w:val="24"/>
          <w:szCs w:val="24"/>
        </w:rPr>
        <w:t>99,6</w:t>
      </w:r>
      <w:r w:rsidRPr="008300FA">
        <w:rPr>
          <w:rFonts w:ascii="Times New Roman" w:hAnsi="Times New Roman"/>
          <w:sz w:val="24"/>
          <w:szCs w:val="24"/>
        </w:rPr>
        <w:t>%.</w:t>
      </w:r>
    </w:p>
    <w:p w:rsidR="00CD5765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  в 2018 году – </w:t>
      </w:r>
      <w:r w:rsidR="00600EBC">
        <w:rPr>
          <w:rFonts w:ascii="Times New Roman" w:hAnsi="Times New Roman"/>
          <w:sz w:val="24"/>
          <w:szCs w:val="24"/>
        </w:rPr>
        <w:t>99,61</w:t>
      </w:r>
      <w:r w:rsidRPr="008300FA">
        <w:rPr>
          <w:rFonts w:ascii="Times New Roman" w:hAnsi="Times New Roman"/>
          <w:sz w:val="24"/>
          <w:szCs w:val="24"/>
        </w:rPr>
        <w:t>%;</w:t>
      </w:r>
    </w:p>
    <w:p w:rsidR="00CD5765" w:rsidRPr="008300FA" w:rsidRDefault="00CD5765" w:rsidP="00835C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2019 году – </w:t>
      </w:r>
      <w:r w:rsidR="00835C0C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>п.15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8300FA">
        <w:rPr>
          <w:rFonts w:ascii="Times New Roman" w:hAnsi="Times New Roman"/>
          <w:sz w:val="24"/>
          <w:szCs w:val="24"/>
        </w:rPr>
        <w:t xml:space="preserve"> году – 5,88%,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5,88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3B311E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311E">
        <w:rPr>
          <w:rFonts w:ascii="Times New Roman" w:hAnsi="Times New Roman"/>
          <w:sz w:val="24"/>
          <w:szCs w:val="24"/>
        </w:rPr>
        <w:t>- фактические значения за отчетный 2016 год – 5,88%,</w:t>
      </w:r>
    </w:p>
    <w:p w:rsidR="00CD5765" w:rsidRPr="003B311E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311E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3B311E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311E">
        <w:rPr>
          <w:rFonts w:ascii="Times New Roman" w:hAnsi="Times New Roman"/>
          <w:sz w:val="24"/>
          <w:szCs w:val="24"/>
        </w:rPr>
        <w:t xml:space="preserve">  в 2017 году – 6,25%.</w:t>
      </w:r>
    </w:p>
    <w:p w:rsidR="00CD5765" w:rsidRPr="003B311E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311E">
        <w:rPr>
          <w:rFonts w:ascii="Times New Roman" w:hAnsi="Times New Roman"/>
          <w:sz w:val="24"/>
          <w:szCs w:val="24"/>
        </w:rPr>
        <w:t xml:space="preserve">  в 2017 году – 6,25%.</w:t>
      </w:r>
    </w:p>
    <w:p w:rsidR="00CD5765" w:rsidRPr="003B311E" w:rsidRDefault="00CD5765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3B311E">
        <w:rPr>
          <w:rFonts w:ascii="Times New Roman" w:hAnsi="Times New Roman"/>
          <w:b/>
          <w:sz w:val="24"/>
          <w:szCs w:val="24"/>
        </w:rPr>
        <w:t xml:space="preserve">  </w:t>
      </w:r>
      <w:r w:rsidRPr="003B311E">
        <w:rPr>
          <w:rFonts w:ascii="Times New Roman" w:hAnsi="Times New Roman"/>
          <w:sz w:val="24"/>
          <w:szCs w:val="24"/>
        </w:rPr>
        <w:t>в 2017 году – 6,25%.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 xml:space="preserve">п.16 Доля детей первой и второй групп здоровья в общей </w:t>
      </w:r>
      <w:proofErr w:type="gramStart"/>
      <w:r w:rsidRPr="008300FA">
        <w:rPr>
          <w:rFonts w:ascii="Times New Roman" w:hAnsi="Times New Roman"/>
          <w:b/>
          <w:sz w:val="24"/>
          <w:szCs w:val="24"/>
        </w:rPr>
        <w:t>численности</w:t>
      </w:r>
      <w:proofErr w:type="gramEnd"/>
      <w:r w:rsidRPr="008300FA">
        <w:rPr>
          <w:rFonts w:ascii="Times New Roman" w:hAnsi="Times New Roman"/>
          <w:b/>
          <w:sz w:val="24"/>
          <w:szCs w:val="24"/>
        </w:rPr>
        <w:t xml:space="preserve"> обучающихся в муниципальных общеобразовательных учреждениях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>ествующий отчетному году, в 2015 году – 87,85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87,79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A24814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4814">
        <w:rPr>
          <w:rFonts w:ascii="Times New Roman" w:hAnsi="Times New Roman"/>
          <w:sz w:val="24"/>
          <w:szCs w:val="24"/>
        </w:rPr>
        <w:t xml:space="preserve">- фактические значения за отчетный 2016 год – </w:t>
      </w:r>
      <w:r w:rsidR="00A24814" w:rsidRPr="00A24814">
        <w:rPr>
          <w:rFonts w:ascii="Times New Roman" w:hAnsi="Times New Roman"/>
          <w:sz w:val="24"/>
          <w:szCs w:val="24"/>
        </w:rPr>
        <w:t>87,9</w:t>
      </w:r>
      <w:r w:rsidRPr="00A24814">
        <w:rPr>
          <w:rFonts w:ascii="Times New Roman" w:hAnsi="Times New Roman"/>
          <w:sz w:val="24"/>
          <w:szCs w:val="24"/>
        </w:rPr>
        <w:t>%,</w:t>
      </w:r>
    </w:p>
    <w:p w:rsidR="00CD5765" w:rsidRPr="00A24814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4814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A24814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4814">
        <w:rPr>
          <w:rFonts w:ascii="Times New Roman" w:hAnsi="Times New Roman"/>
          <w:sz w:val="24"/>
          <w:szCs w:val="24"/>
        </w:rPr>
        <w:t xml:space="preserve">  в 2017 году – </w:t>
      </w:r>
      <w:r w:rsidR="00A24814" w:rsidRPr="00A24814">
        <w:rPr>
          <w:rFonts w:ascii="Times New Roman" w:hAnsi="Times New Roman"/>
          <w:sz w:val="24"/>
          <w:szCs w:val="24"/>
        </w:rPr>
        <w:t>88</w:t>
      </w:r>
      <w:r w:rsidRPr="00A24814">
        <w:rPr>
          <w:rFonts w:ascii="Times New Roman" w:hAnsi="Times New Roman"/>
          <w:sz w:val="24"/>
          <w:szCs w:val="24"/>
        </w:rPr>
        <w:t>%;</w:t>
      </w:r>
    </w:p>
    <w:p w:rsidR="00CD5765" w:rsidRPr="00A24814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4814">
        <w:rPr>
          <w:rFonts w:ascii="Times New Roman" w:hAnsi="Times New Roman"/>
          <w:sz w:val="24"/>
          <w:szCs w:val="24"/>
        </w:rPr>
        <w:t xml:space="preserve">  в 2018 году – </w:t>
      </w:r>
      <w:r w:rsidR="00A24814" w:rsidRPr="00A24814">
        <w:rPr>
          <w:rFonts w:ascii="Times New Roman" w:hAnsi="Times New Roman"/>
          <w:sz w:val="24"/>
          <w:szCs w:val="24"/>
        </w:rPr>
        <w:t>88,1</w:t>
      </w:r>
      <w:r w:rsidRPr="00A24814">
        <w:rPr>
          <w:rFonts w:ascii="Times New Roman" w:hAnsi="Times New Roman"/>
          <w:sz w:val="24"/>
          <w:szCs w:val="24"/>
        </w:rPr>
        <w:t>%.</w:t>
      </w:r>
    </w:p>
    <w:p w:rsidR="00CD5765" w:rsidRPr="00A24814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4814">
        <w:rPr>
          <w:rFonts w:ascii="Times New Roman" w:hAnsi="Times New Roman"/>
          <w:sz w:val="24"/>
          <w:szCs w:val="24"/>
        </w:rPr>
        <w:t xml:space="preserve">  В 2019 году </w:t>
      </w:r>
      <w:r w:rsidR="00A24814" w:rsidRPr="00A24814">
        <w:rPr>
          <w:rFonts w:ascii="Times New Roman" w:hAnsi="Times New Roman"/>
          <w:sz w:val="24"/>
          <w:szCs w:val="24"/>
        </w:rPr>
        <w:t>–</w:t>
      </w:r>
      <w:r w:rsidRPr="00A24814">
        <w:rPr>
          <w:rFonts w:ascii="Times New Roman" w:hAnsi="Times New Roman"/>
          <w:sz w:val="24"/>
          <w:szCs w:val="24"/>
        </w:rPr>
        <w:t xml:space="preserve"> </w:t>
      </w:r>
      <w:r w:rsidR="00A24814" w:rsidRPr="00A24814">
        <w:rPr>
          <w:rFonts w:ascii="Times New Roman" w:hAnsi="Times New Roman"/>
          <w:sz w:val="24"/>
          <w:szCs w:val="24"/>
        </w:rPr>
        <w:t>88,2%</w:t>
      </w:r>
      <w:r w:rsidRPr="00A24814">
        <w:rPr>
          <w:rFonts w:ascii="Times New Roman" w:hAnsi="Times New Roman"/>
          <w:sz w:val="24"/>
          <w:szCs w:val="24"/>
        </w:rPr>
        <w:t>.</w:t>
      </w:r>
    </w:p>
    <w:p w:rsidR="00CD5765" w:rsidRPr="00A24814" w:rsidRDefault="00CD5765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lastRenderedPageBreak/>
        <w:t xml:space="preserve">п.17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8300FA">
        <w:rPr>
          <w:rFonts w:ascii="Times New Roman" w:hAnsi="Times New Roman"/>
          <w:b/>
          <w:sz w:val="24"/>
          <w:szCs w:val="24"/>
        </w:rPr>
        <w:t>численности</w:t>
      </w:r>
      <w:proofErr w:type="gramEnd"/>
      <w:r w:rsidRPr="008300FA">
        <w:rPr>
          <w:rFonts w:ascii="Times New Roman" w:hAnsi="Times New Roman"/>
          <w:b/>
          <w:sz w:val="24"/>
          <w:szCs w:val="24"/>
        </w:rPr>
        <w:t xml:space="preserve"> обучающихся в муниципальных общеобразовательных учреждениях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8300FA">
        <w:rPr>
          <w:rFonts w:ascii="Times New Roman" w:hAnsi="Times New Roman"/>
          <w:sz w:val="24"/>
          <w:szCs w:val="24"/>
        </w:rPr>
        <w:t xml:space="preserve"> году – 0%,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</w:t>
      </w:r>
      <w:r w:rsidRPr="008300FA">
        <w:rPr>
          <w:rFonts w:ascii="Times New Roman" w:hAnsi="Times New Roman"/>
          <w:sz w:val="24"/>
          <w:szCs w:val="24"/>
        </w:rPr>
        <w:t xml:space="preserve"> году – 0%,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</w:t>
      </w:r>
      <w:r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8300FA">
        <w:rPr>
          <w:rFonts w:ascii="Times New Roman" w:hAnsi="Times New Roman"/>
          <w:sz w:val="24"/>
          <w:szCs w:val="24"/>
        </w:rPr>
        <w:t xml:space="preserve"> год – 0%,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2017</w:t>
      </w:r>
      <w:r w:rsidRPr="008300FA">
        <w:rPr>
          <w:rFonts w:ascii="Times New Roman" w:hAnsi="Times New Roman"/>
          <w:sz w:val="24"/>
          <w:szCs w:val="24"/>
        </w:rPr>
        <w:t xml:space="preserve"> году – 0%;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2018</w:t>
      </w:r>
      <w:r w:rsidRPr="008300FA">
        <w:rPr>
          <w:rFonts w:ascii="Times New Roman" w:hAnsi="Times New Roman"/>
          <w:sz w:val="24"/>
          <w:szCs w:val="24"/>
        </w:rPr>
        <w:t xml:space="preserve"> году – 0%;</w:t>
      </w: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2019</w:t>
      </w:r>
      <w:r w:rsidRPr="008300FA">
        <w:rPr>
          <w:rFonts w:ascii="Times New Roman" w:hAnsi="Times New Roman"/>
          <w:sz w:val="24"/>
          <w:szCs w:val="24"/>
        </w:rPr>
        <w:t xml:space="preserve"> году – 0%.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>п.18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предшествующий отче</w:t>
      </w:r>
      <w:r>
        <w:rPr>
          <w:rFonts w:ascii="Times New Roman" w:hAnsi="Times New Roman"/>
          <w:sz w:val="24"/>
          <w:szCs w:val="24"/>
        </w:rPr>
        <w:t>тному году, в 2015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 w:rsidRPr="00AB35D1">
        <w:rPr>
          <w:rFonts w:ascii="Times New Roman" w:hAnsi="Times New Roman"/>
          <w:sz w:val="24"/>
          <w:szCs w:val="24"/>
        </w:rPr>
        <w:t>117,5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0FA">
        <w:rPr>
          <w:rFonts w:ascii="Times New Roman" w:hAnsi="Times New Roman"/>
          <w:sz w:val="24"/>
          <w:szCs w:val="24"/>
        </w:rPr>
        <w:t>тыс. руб.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 w:rsidRPr="00AB35D1">
        <w:rPr>
          <w:rFonts w:ascii="Times New Roman" w:hAnsi="Times New Roman"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0FA">
        <w:rPr>
          <w:rFonts w:ascii="Times New Roman" w:hAnsi="Times New Roman"/>
          <w:sz w:val="24"/>
          <w:szCs w:val="24"/>
        </w:rPr>
        <w:t>тыс. руб.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</w:t>
      </w:r>
      <w:r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8300FA">
        <w:rPr>
          <w:rFonts w:ascii="Times New Roman" w:hAnsi="Times New Roman"/>
          <w:sz w:val="24"/>
          <w:szCs w:val="24"/>
        </w:rPr>
        <w:t xml:space="preserve"> год – </w:t>
      </w:r>
      <w:r w:rsidRPr="00AB35D1">
        <w:rPr>
          <w:rFonts w:ascii="Times New Roman" w:hAnsi="Times New Roman"/>
          <w:sz w:val="24"/>
          <w:szCs w:val="24"/>
        </w:rPr>
        <w:t>131,1</w:t>
      </w:r>
      <w:r w:rsidRPr="008300FA">
        <w:rPr>
          <w:rFonts w:ascii="Times New Roman" w:hAnsi="Times New Roman"/>
          <w:sz w:val="24"/>
          <w:szCs w:val="24"/>
        </w:rPr>
        <w:t>тыс. руб.,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2017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 w:rsidRPr="00AB35D1">
        <w:rPr>
          <w:rFonts w:ascii="Times New Roman" w:hAnsi="Times New Roman"/>
          <w:sz w:val="24"/>
          <w:szCs w:val="24"/>
        </w:rPr>
        <w:t>135,03</w:t>
      </w:r>
      <w:r w:rsidRPr="008300FA">
        <w:rPr>
          <w:rFonts w:ascii="Times New Roman" w:hAnsi="Times New Roman"/>
          <w:sz w:val="24"/>
          <w:szCs w:val="24"/>
        </w:rPr>
        <w:t>тыс. руб.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2018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 w:rsidRPr="00AB35D1">
        <w:rPr>
          <w:rFonts w:ascii="Times New Roman" w:hAnsi="Times New Roman"/>
          <w:sz w:val="24"/>
          <w:szCs w:val="24"/>
        </w:rPr>
        <w:t>139,08</w:t>
      </w:r>
      <w:r w:rsidRPr="008300FA">
        <w:rPr>
          <w:rFonts w:ascii="Times New Roman" w:hAnsi="Times New Roman"/>
          <w:sz w:val="24"/>
          <w:szCs w:val="24"/>
        </w:rPr>
        <w:t>тыс. руб.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2019</w:t>
      </w:r>
      <w:r w:rsidRPr="008300FA">
        <w:rPr>
          <w:rFonts w:ascii="Times New Roman" w:hAnsi="Times New Roman"/>
          <w:sz w:val="24"/>
          <w:szCs w:val="24"/>
        </w:rPr>
        <w:t xml:space="preserve"> году – </w:t>
      </w:r>
      <w:r w:rsidRPr="00AB35D1">
        <w:rPr>
          <w:rFonts w:ascii="Times New Roman" w:hAnsi="Times New Roman"/>
          <w:sz w:val="24"/>
          <w:szCs w:val="24"/>
        </w:rPr>
        <w:t>143,25</w:t>
      </w:r>
      <w:r w:rsidRPr="008300FA">
        <w:rPr>
          <w:rFonts w:ascii="Times New Roman" w:hAnsi="Times New Roman"/>
          <w:sz w:val="24"/>
          <w:szCs w:val="24"/>
        </w:rPr>
        <w:t>тыс. руб.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00FA">
        <w:rPr>
          <w:rFonts w:ascii="Times New Roman" w:hAnsi="Times New Roman"/>
          <w:b/>
          <w:sz w:val="24"/>
          <w:szCs w:val="24"/>
        </w:rPr>
        <w:t>п.19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>
        <w:rPr>
          <w:rFonts w:ascii="Times New Roman" w:hAnsi="Times New Roman"/>
          <w:sz w:val="24"/>
          <w:szCs w:val="24"/>
        </w:rPr>
        <w:t>ествующий отчетному году, в 2015 году – 67,1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>
        <w:rPr>
          <w:rFonts w:ascii="Times New Roman" w:hAnsi="Times New Roman"/>
          <w:sz w:val="24"/>
          <w:szCs w:val="24"/>
        </w:rPr>
        <w:t>на 2 года отчетному году, в 2014 году – 65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фактические значения за от</w:t>
      </w:r>
      <w:r>
        <w:rPr>
          <w:rFonts w:ascii="Times New Roman" w:hAnsi="Times New Roman"/>
          <w:sz w:val="24"/>
          <w:szCs w:val="24"/>
        </w:rPr>
        <w:t>четный 2016 год –74</w:t>
      </w:r>
      <w:r w:rsidRPr="008300FA">
        <w:rPr>
          <w:rFonts w:ascii="Times New Roman" w:hAnsi="Times New Roman"/>
          <w:sz w:val="24"/>
          <w:szCs w:val="24"/>
        </w:rPr>
        <w:t>%,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75</w:t>
      </w:r>
      <w:r w:rsidRPr="008300FA">
        <w:rPr>
          <w:rFonts w:ascii="Times New Roman" w:hAnsi="Times New Roman"/>
          <w:sz w:val="24"/>
          <w:szCs w:val="24"/>
        </w:rPr>
        <w:t xml:space="preserve"> %.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77</w:t>
      </w:r>
      <w:r w:rsidRPr="008300FA">
        <w:rPr>
          <w:rFonts w:ascii="Times New Roman" w:hAnsi="Times New Roman"/>
          <w:sz w:val="24"/>
          <w:szCs w:val="24"/>
        </w:rPr>
        <w:t xml:space="preserve"> %; 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79</w:t>
      </w:r>
      <w:r w:rsidRPr="008300FA">
        <w:rPr>
          <w:rFonts w:ascii="Times New Roman" w:hAnsi="Times New Roman"/>
          <w:sz w:val="24"/>
          <w:szCs w:val="24"/>
        </w:rPr>
        <w:t>%;</w:t>
      </w:r>
    </w:p>
    <w:p w:rsidR="00CD5765" w:rsidRPr="008300FA" w:rsidRDefault="00CD5765" w:rsidP="00CD5765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D5765" w:rsidRPr="008300FA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>Всего в МО Ломо</w:t>
      </w:r>
      <w:r>
        <w:rPr>
          <w:rFonts w:ascii="Times New Roman" w:hAnsi="Times New Roman"/>
          <w:sz w:val="24"/>
          <w:szCs w:val="24"/>
        </w:rPr>
        <w:t>носовский муниципальный район 11</w:t>
      </w:r>
      <w:r w:rsidRPr="008300FA">
        <w:rPr>
          <w:rFonts w:ascii="Times New Roman" w:hAnsi="Times New Roman"/>
          <w:sz w:val="24"/>
          <w:szCs w:val="24"/>
        </w:rPr>
        <w:t xml:space="preserve"> муниципальных учреждений дополнительного образования.</w:t>
      </w:r>
    </w:p>
    <w:p w:rsidR="00CD5765" w:rsidRPr="004A6E8F" w:rsidRDefault="00CD5765" w:rsidP="00CD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0FA">
        <w:rPr>
          <w:rFonts w:ascii="Times New Roman" w:hAnsi="Times New Roman"/>
          <w:sz w:val="24"/>
          <w:szCs w:val="24"/>
        </w:rPr>
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</w:t>
      </w:r>
      <w:proofErr w:type="gramStart"/>
      <w:r w:rsidRPr="008300FA">
        <w:rPr>
          <w:rFonts w:ascii="Times New Roman" w:hAnsi="Times New Roman"/>
          <w:sz w:val="24"/>
          <w:szCs w:val="24"/>
        </w:rPr>
        <w:t>общей численности детей данной возрастной группы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00FA">
        <w:rPr>
          <w:rFonts w:ascii="Times New Roman" w:hAnsi="Times New Roman"/>
          <w:sz w:val="24"/>
          <w:szCs w:val="24"/>
        </w:rPr>
        <w:t>проживающих на тер</w:t>
      </w:r>
      <w:r>
        <w:rPr>
          <w:rFonts w:ascii="Times New Roman" w:hAnsi="Times New Roman"/>
          <w:sz w:val="24"/>
          <w:szCs w:val="24"/>
        </w:rPr>
        <w:t>ритории района составляет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в 2015 году – 67,1</w:t>
      </w:r>
      <w:r w:rsidRPr="008300FA">
        <w:rPr>
          <w:rFonts w:ascii="Times New Roman" w:hAnsi="Times New Roman"/>
          <w:sz w:val="24"/>
          <w:szCs w:val="24"/>
        </w:rPr>
        <w:t xml:space="preserve"> %; </w:t>
      </w:r>
      <w:r>
        <w:rPr>
          <w:rFonts w:ascii="Times New Roman" w:hAnsi="Times New Roman"/>
          <w:sz w:val="24"/>
          <w:szCs w:val="24"/>
        </w:rPr>
        <w:t>в 2016 году – 74</w:t>
      </w:r>
      <w:r w:rsidRPr="008300F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 Запланировано повышение к 2019 году до 79</w:t>
      </w:r>
      <w:r w:rsidRPr="008300FA">
        <w:rPr>
          <w:rFonts w:ascii="Times New Roman" w:hAnsi="Times New Roman"/>
          <w:sz w:val="24"/>
          <w:szCs w:val="24"/>
        </w:rPr>
        <w:t xml:space="preserve"> %.</w:t>
      </w:r>
    </w:p>
    <w:p w:rsidR="009C3B90" w:rsidRPr="00E36D43" w:rsidRDefault="009C3B90" w:rsidP="002F3917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4C081F" w:rsidRPr="00E36D43" w:rsidRDefault="004C081F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45A8F" w:rsidRPr="00E36D43" w:rsidRDefault="00245A8F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A66538" w:rsidRPr="00E77A6A" w:rsidRDefault="00A66538" w:rsidP="00A66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7A6A">
        <w:rPr>
          <w:rFonts w:ascii="Times New Roman" w:hAnsi="Times New Roman"/>
          <w:b/>
          <w:sz w:val="24"/>
          <w:szCs w:val="24"/>
        </w:rPr>
        <w:t>IV. Культура</w:t>
      </w:r>
    </w:p>
    <w:p w:rsidR="00A66538" w:rsidRPr="00E36D43" w:rsidRDefault="00A66538" w:rsidP="00A66538">
      <w:pPr>
        <w:pStyle w:val="a3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A66538" w:rsidRPr="00E77A6A" w:rsidRDefault="00A66538" w:rsidP="00A665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77A6A">
        <w:rPr>
          <w:rFonts w:ascii="Times New Roman" w:hAnsi="Times New Roman"/>
          <w:b/>
          <w:sz w:val="24"/>
          <w:szCs w:val="24"/>
        </w:rPr>
        <w:t>20.Уровень фактической обеспеченности учреждениями культуры от нормативной потребности:</w:t>
      </w:r>
    </w:p>
    <w:p w:rsidR="00A66538" w:rsidRPr="00E77A6A" w:rsidRDefault="00A66538" w:rsidP="00A66538">
      <w:pPr>
        <w:pStyle w:val="a3"/>
        <w:rPr>
          <w:rFonts w:ascii="Times New Roman" w:hAnsi="Times New Roman"/>
          <w:b/>
          <w:sz w:val="24"/>
          <w:szCs w:val="24"/>
        </w:rPr>
      </w:pPr>
      <w:r w:rsidRPr="00E77A6A">
        <w:rPr>
          <w:rFonts w:ascii="Times New Roman" w:hAnsi="Times New Roman"/>
          <w:b/>
          <w:sz w:val="24"/>
          <w:szCs w:val="24"/>
        </w:rPr>
        <w:t>Клубов и учреждений клубного типа</w:t>
      </w:r>
    </w:p>
    <w:p w:rsidR="00A66538" w:rsidRPr="00E77A6A" w:rsidRDefault="00A66538" w:rsidP="00A66538">
      <w:pPr>
        <w:pStyle w:val="a3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lastRenderedPageBreak/>
        <w:t>- фактические значения за год, предш</w:t>
      </w:r>
      <w:r w:rsidR="00E77A6A" w:rsidRPr="00E77A6A"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E77A6A">
        <w:rPr>
          <w:rFonts w:ascii="Times New Roman" w:hAnsi="Times New Roman"/>
          <w:sz w:val="24"/>
          <w:szCs w:val="24"/>
        </w:rPr>
        <w:t xml:space="preserve"> году – </w:t>
      </w:r>
      <w:r w:rsidR="00E77A6A" w:rsidRPr="00E77A6A">
        <w:rPr>
          <w:rFonts w:ascii="Times New Roman" w:hAnsi="Times New Roman"/>
          <w:sz w:val="24"/>
          <w:szCs w:val="24"/>
        </w:rPr>
        <w:t>65</w:t>
      </w:r>
      <w:r w:rsidRPr="00E77A6A">
        <w:rPr>
          <w:rFonts w:ascii="Times New Roman" w:hAnsi="Times New Roman"/>
          <w:sz w:val="24"/>
          <w:szCs w:val="24"/>
        </w:rPr>
        <w:t>%,</w:t>
      </w:r>
    </w:p>
    <w:p w:rsidR="00A66538" w:rsidRPr="00E77A6A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E77A6A" w:rsidRPr="00E77A6A">
        <w:rPr>
          <w:rFonts w:ascii="Times New Roman" w:hAnsi="Times New Roman"/>
          <w:sz w:val="24"/>
          <w:szCs w:val="24"/>
        </w:rPr>
        <w:t>на 2 года отчетному году, в 2014</w:t>
      </w:r>
      <w:r w:rsidRPr="00E77A6A">
        <w:rPr>
          <w:rFonts w:ascii="Times New Roman" w:hAnsi="Times New Roman"/>
          <w:sz w:val="24"/>
          <w:szCs w:val="24"/>
        </w:rPr>
        <w:t xml:space="preserve"> году – 7</w:t>
      </w:r>
      <w:r w:rsidR="00E77A6A" w:rsidRPr="00E77A6A">
        <w:rPr>
          <w:rFonts w:ascii="Times New Roman" w:hAnsi="Times New Roman"/>
          <w:sz w:val="24"/>
          <w:szCs w:val="24"/>
        </w:rPr>
        <w:t>0</w:t>
      </w:r>
      <w:r w:rsidRPr="00E77A6A">
        <w:rPr>
          <w:rFonts w:ascii="Times New Roman" w:hAnsi="Times New Roman"/>
          <w:sz w:val="24"/>
          <w:szCs w:val="24"/>
        </w:rPr>
        <w:t>%,</w:t>
      </w:r>
    </w:p>
    <w:p w:rsidR="00A66538" w:rsidRPr="00E77A6A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>- фактические значения з</w:t>
      </w:r>
      <w:r w:rsidR="00E77A6A" w:rsidRPr="00E77A6A">
        <w:rPr>
          <w:rFonts w:ascii="Times New Roman" w:hAnsi="Times New Roman"/>
          <w:sz w:val="24"/>
          <w:szCs w:val="24"/>
        </w:rPr>
        <w:t>а отчетный 2016</w:t>
      </w:r>
      <w:r w:rsidRPr="00E77A6A">
        <w:rPr>
          <w:rFonts w:ascii="Times New Roman" w:hAnsi="Times New Roman"/>
          <w:sz w:val="24"/>
          <w:szCs w:val="24"/>
        </w:rPr>
        <w:t xml:space="preserve"> год – </w:t>
      </w:r>
      <w:r w:rsidR="00E77A6A" w:rsidRPr="00E77A6A">
        <w:rPr>
          <w:rFonts w:ascii="Times New Roman" w:hAnsi="Times New Roman"/>
          <w:sz w:val="24"/>
          <w:szCs w:val="24"/>
        </w:rPr>
        <w:t>72</w:t>
      </w:r>
      <w:r w:rsidRPr="00E77A6A">
        <w:rPr>
          <w:rFonts w:ascii="Times New Roman" w:hAnsi="Times New Roman"/>
          <w:sz w:val="24"/>
          <w:szCs w:val="24"/>
        </w:rPr>
        <w:t xml:space="preserve">%, </w:t>
      </w:r>
    </w:p>
    <w:p w:rsidR="00A66538" w:rsidRPr="00E77A6A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A66538" w:rsidRPr="00E77A6A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 xml:space="preserve">  в 2017</w:t>
      </w:r>
      <w:r w:rsidR="00A66538" w:rsidRPr="00E77A6A">
        <w:rPr>
          <w:rFonts w:ascii="Times New Roman" w:hAnsi="Times New Roman"/>
          <w:sz w:val="24"/>
          <w:szCs w:val="24"/>
        </w:rPr>
        <w:t xml:space="preserve"> году – </w:t>
      </w:r>
      <w:r w:rsidRPr="00E77A6A">
        <w:rPr>
          <w:rFonts w:ascii="Times New Roman" w:hAnsi="Times New Roman"/>
          <w:sz w:val="24"/>
          <w:szCs w:val="24"/>
        </w:rPr>
        <w:t>72</w:t>
      </w:r>
      <w:r w:rsidR="00A66538" w:rsidRPr="00E77A6A">
        <w:rPr>
          <w:rFonts w:ascii="Times New Roman" w:hAnsi="Times New Roman"/>
          <w:sz w:val="24"/>
          <w:szCs w:val="24"/>
        </w:rPr>
        <w:t>%,</w:t>
      </w:r>
    </w:p>
    <w:p w:rsidR="00A66538" w:rsidRPr="00E77A6A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 xml:space="preserve">  в 2018 году – 72</w:t>
      </w:r>
      <w:r w:rsidR="00A66538" w:rsidRPr="00E77A6A">
        <w:rPr>
          <w:rFonts w:ascii="Times New Roman" w:hAnsi="Times New Roman"/>
          <w:sz w:val="24"/>
          <w:szCs w:val="24"/>
        </w:rPr>
        <w:t>%,</w:t>
      </w:r>
    </w:p>
    <w:p w:rsidR="00A66538" w:rsidRPr="00E77A6A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 xml:space="preserve">  в 2019 году – 72</w:t>
      </w:r>
      <w:r w:rsidR="00A66538" w:rsidRPr="00E77A6A">
        <w:rPr>
          <w:rFonts w:ascii="Times New Roman" w:hAnsi="Times New Roman"/>
          <w:sz w:val="24"/>
          <w:szCs w:val="24"/>
        </w:rPr>
        <w:t>%.</w:t>
      </w:r>
    </w:p>
    <w:p w:rsidR="00A66538" w:rsidRPr="00E77A6A" w:rsidRDefault="00A66538" w:rsidP="00A66538">
      <w:pPr>
        <w:pStyle w:val="a3"/>
        <w:rPr>
          <w:rFonts w:ascii="Times New Roman" w:hAnsi="Times New Roman"/>
          <w:b/>
          <w:sz w:val="24"/>
          <w:szCs w:val="24"/>
        </w:rPr>
      </w:pPr>
      <w:r w:rsidRPr="00E77A6A">
        <w:rPr>
          <w:rFonts w:ascii="Times New Roman" w:hAnsi="Times New Roman"/>
          <w:b/>
          <w:sz w:val="24"/>
          <w:szCs w:val="24"/>
        </w:rPr>
        <w:t>Библиотек</w:t>
      </w:r>
    </w:p>
    <w:p w:rsidR="00A66538" w:rsidRPr="00E77A6A" w:rsidRDefault="00A66538" w:rsidP="00A66538">
      <w:pPr>
        <w:pStyle w:val="a3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E77A6A" w:rsidRPr="00E77A6A"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E77A6A">
        <w:rPr>
          <w:rFonts w:ascii="Times New Roman" w:hAnsi="Times New Roman"/>
          <w:sz w:val="24"/>
          <w:szCs w:val="24"/>
        </w:rPr>
        <w:t xml:space="preserve"> году –  </w:t>
      </w:r>
      <w:r w:rsidR="00E77A6A" w:rsidRPr="00E77A6A">
        <w:rPr>
          <w:rFonts w:ascii="Times New Roman" w:hAnsi="Times New Roman"/>
          <w:sz w:val="24"/>
          <w:szCs w:val="24"/>
        </w:rPr>
        <w:t>91</w:t>
      </w:r>
      <w:r w:rsidRPr="00E77A6A">
        <w:rPr>
          <w:rFonts w:ascii="Times New Roman" w:hAnsi="Times New Roman"/>
          <w:sz w:val="24"/>
          <w:szCs w:val="24"/>
        </w:rPr>
        <w:t>%,</w:t>
      </w:r>
    </w:p>
    <w:p w:rsidR="00A66538" w:rsidRPr="00E77A6A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E77A6A" w:rsidRPr="00E77A6A">
        <w:rPr>
          <w:rFonts w:ascii="Times New Roman" w:hAnsi="Times New Roman"/>
          <w:sz w:val="24"/>
          <w:szCs w:val="24"/>
        </w:rPr>
        <w:t>на 2 года отчетному году, в 2014</w:t>
      </w:r>
      <w:r w:rsidRPr="00E77A6A">
        <w:rPr>
          <w:rFonts w:ascii="Times New Roman" w:hAnsi="Times New Roman"/>
          <w:sz w:val="24"/>
          <w:szCs w:val="24"/>
        </w:rPr>
        <w:t xml:space="preserve"> году – 89,5%,</w:t>
      </w:r>
    </w:p>
    <w:p w:rsidR="00A66538" w:rsidRPr="00E77A6A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>- факти</w:t>
      </w:r>
      <w:r w:rsidR="00E77A6A" w:rsidRPr="00E77A6A"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E77A6A">
        <w:rPr>
          <w:rFonts w:ascii="Times New Roman" w:hAnsi="Times New Roman"/>
          <w:sz w:val="24"/>
          <w:szCs w:val="24"/>
        </w:rPr>
        <w:t xml:space="preserve"> год – </w:t>
      </w:r>
      <w:r w:rsidR="00E77A6A" w:rsidRPr="00E77A6A">
        <w:rPr>
          <w:rFonts w:ascii="Times New Roman" w:hAnsi="Times New Roman"/>
          <w:sz w:val="24"/>
          <w:szCs w:val="24"/>
        </w:rPr>
        <w:t>55</w:t>
      </w:r>
      <w:r w:rsidRPr="00E77A6A">
        <w:rPr>
          <w:rFonts w:ascii="Times New Roman" w:hAnsi="Times New Roman"/>
          <w:sz w:val="24"/>
          <w:szCs w:val="24"/>
        </w:rPr>
        <w:t xml:space="preserve"> %,</w:t>
      </w:r>
    </w:p>
    <w:p w:rsidR="00A66538" w:rsidRPr="00E77A6A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A66538" w:rsidRPr="00E77A6A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 xml:space="preserve">  в 2017</w:t>
      </w:r>
      <w:r w:rsidR="00A66538" w:rsidRPr="00E77A6A">
        <w:rPr>
          <w:rFonts w:ascii="Times New Roman" w:hAnsi="Times New Roman"/>
          <w:sz w:val="24"/>
          <w:szCs w:val="24"/>
        </w:rPr>
        <w:t xml:space="preserve"> году –</w:t>
      </w:r>
      <w:r w:rsidRPr="00E77A6A">
        <w:rPr>
          <w:rFonts w:ascii="Times New Roman" w:hAnsi="Times New Roman"/>
          <w:sz w:val="24"/>
          <w:szCs w:val="24"/>
        </w:rPr>
        <w:t>55</w:t>
      </w:r>
      <w:r w:rsidR="00A66538" w:rsidRPr="00E77A6A">
        <w:rPr>
          <w:rFonts w:ascii="Times New Roman" w:hAnsi="Times New Roman"/>
          <w:sz w:val="24"/>
          <w:szCs w:val="24"/>
        </w:rPr>
        <w:t xml:space="preserve"> %,</w:t>
      </w:r>
    </w:p>
    <w:p w:rsidR="00A66538" w:rsidRPr="00E77A6A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 xml:space="preserve">  в 2018</w:t>
      </w:r>
      <w:r w:rsidR="00A66538" w:rsidRPr="00E77A6A">
        <w:rPr>
          <w:rFonts w:ascii="Times New Roman" w:hAnsi="Times New Roman"/>
          <w:sz w:val="24"/>
          <w:szCs w:val="24"/>
        </w:rPr>
        <w:t xml:space="preserve"> году – </w:t>
      </w:r>
      <w:r w:rsidRPr="00E77A6A">
        <w:rPr>
          <w:rFonts w:ascii="Times New Roman" w:hAnsi="Times New Roman"/>
          <w:sz w:val="24"/>
          <w:szCs w:val="24"/>
        </w:rPr>
        <w:t>55</w:t>
      </w:r>
      <w:r w:rsidR="00A66538" w:rsidRPr="00E77A6A">
        <w:rPr>
          <w:rFonts w:ascii="Times New Roman" w:hAnsi="Times New Roman"/>
          <w:sz w:val="24"/>
          <w:szCs w:val="24"/>
        </w:rPr>
        <w:t xml:space="preserve"> %,</w:t>
      </w:r>
    </w:p>
    <w:p w:rsidR="00A66538" w:rsidRPr="00E77A6A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 xml:space="preserve">  в 2019</w:t>
      </w:r>
      <w:r w:rsidR="00A66538" w:rsidRPr="00E77A6A">
        <w:rPr>
          <w:rFonts w:ascii="Times New Roman" w:hAnsi="Times New Roman"/>
          <w:sz w:val="24"/>
          <w:szCs w:val="24"/>
        </w:rPr>
        <w:t xml:space="preserve"> году – </w:t>
      </w:r>
      <w:r w:rsidRPr="00E77A6A">
        <w:rPr>
          <w:rFonts w:ascii="Times New Roman" w:hAnsi="Times New Roman"/>
          <w:sz w:val="24"/>
          <w:szCs w:val="24"/>
        </w:rPr>
        <w:t>55</w:t>
      </w:r>
      <w:r w:rsidR="00A66538" w:rsidRPr="00E77A6A">
        <w:rPr>
          <w:rFonts w:ascii="Times New Roman" w:hAnsi="Times New Roman"/>
          <w:sz w:val="24"/>
          <w:szCs w:val="24"/>
        </w:rPr>
        <w:t xml:space="preserve"> %.</w:t>
      </w:r>
    </w:p>
    <w:p w:rsidR="00A66538" w:rsidRPr="00E77A6A" w:rsidRDefault="00A66538" w:rsidP="00A66538">
      <w:pPr>
        <w:pStyle w:val="a3"/>
        <w:rPr>
          <w:rFonts w:ascii="Times New Roman" w:hAnsi="Times New Roman"/>
          <w:b/>
          <w:sz w:val="24"/>
          <w:szCs w:val="24"/>
        </w:rPr>
      </w:pPr>
      <w:r w:rsidRPr="00E77A6A">
        <w:rPr>
          <w:rFonts w:ascii="Times New Roman" w:hAnsi="Times New Roman"/>
          <w:b/>
          <w:sz w:val="24"/>
          <w:szCs w:val="24"/>
        </w:rPr>
        <w:t xml:space="preserve">Парков культуры и отдыха  </w:t>
      </w:r>
    </w:p>
    <w:p w:rsidR="00A66538" w:rsidRPr="00E77A6A" w:rsidRDefault="00A66538" w:rsidP="00A6653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77A6A">
        <w:rPr>
          <w:rFonts w:ascii="Times New Roman" w:hAnsi="Times New Roman"/>
          <w:sz w:val="24"/>
          <w:szCs w:val="24"/>
        </w:rPr>
        <w:t>Муниципальных парков культуры и отдыха на территории района нет.</w:t>
      </w:r>
    </w:p>
    <w:p w:rsidR="00E77A6A" w:rsidRPr="001A3089" w:rsidRDefault="00E77A6A" w:rsidP="00E77A6A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A3089">
        <w:rPr>
          <w:rFonts w:ascii="Times New Roman" w:hAnsi="Times New Roman"/>
          <w:sz w:val="24"/>
          <w:szCs w:val="24"/>
        </w:rPr>
        <w:t>Данные рассчитываются в соответствии с данными социальных норм и нормативов, одобренных распоряжением правительства РФ от 03.06.1996 г №1063 с изменениями  в соответствии с распоряжением правительства РФ от 26.01.2017 № 95-р в соответствии со статистическим отчетом по культуре за 2016 г и статистических показателей МО  Ломоносовский муниципальный  район по численности населения в городских и сельских поселениях и в муниципальном районе на 01.01.2017</w:t>
      </w:r>
      <w:proofErr w:type="gramEnd"/>
      <w:r w:rsidRPr="001A3089">
        <w:rPr>
          <w:rFonts w:ascii="Times New Roman" w:hAnsi="Times New Roman"/>
          <w:sz w:val="24"/>
          <w:szCs w:val="24"/>
        </w:rPr>
        <w:t xml:space="preserve"> года (ПЕТРОСТАТ)</w:t>
      </w:r>
    </w:p>
    <w:p w:rsidR="00E77A6A" w:rsidRPr="001A3089" w:rsidRDefault="00E77A6A" w:rsidP="00E77A6A">
      <w:pPr>
        <w:pStyle w:val="a3"/>
        <w:rPr>
          <w:rFonts w:ascii="Times New Roman" w:hAnsi="Times New Roman"/>
          <w:sz w:val="24"/>
          <w:szCs w:val="24"/>
        </w:rPr>
      </w:pPr>
      <w:r w:rsidRPr="001A3089">
        <w:rPr>
          <w:rFonts w:ascii="Times New Roman" w:hAnsi="Times New Roman"/>
          <w:sz w:val="24"/>
          <w:szCs w:val="24"/>
        </w:rPr>
        <w:t>Изменения данных произошло вследствие изменения социальных нормативов и норм</w:t>
      </w:r>
    </w:p>
    <w:p w:rsidR="00E77A6A" w:rsidRPr="001A3089" w:rsidRDefault="00E77A6A" w:rsidP="00E77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089">
        <w:rPr>
          <w:rFonts w:ascii="Times New Roman" w:hAnsi="Times New Roman"/>
          <w:sz w:val="24"/>
          <w:szCs w:val="24"/>
        </w:rPr>
        <w:t xml:space="preserve">Уменьшение показателя «Уровень фактической обеспеченности учреждениями культуры от нормативной потребности (библиотеками, КДУ)» произошло по причине </w:t>
      </w:r>
      <w:r w:rsidRPr="001A3089">
        <w:rPr>
          <w:rFonts w:ascii="Times New Roman" w:hAnsi="Times New Roman"/>
          <w:i/>
          <w:sz w:val="24"/>
          <w:szCs w:val="24"/>
        </w:rPr>
        <w:t>существенных</w:t>
      </w:r>
      <w:r w:rsidRPr="001A3089">
        <w:rPr>
          <w:rFonts w:ascii="Times New Roman" w:hAnsi="Times New Roman"/>
          <w:sz w:val="24"/>
          <w:szCs w:val="24"/>
        </w:rPr>
        <w:t xml:space="preserve"> изменений социальных нормативов и норм в соответствии с Распоряжением Правительства РФ.</w:t>
      </w:r>
    </w:p>
    <w:p w:rsidR="00E77A6A" w:rsidRPr="001A3089" w:rsidRDefault="00E77A6A" w:rsidP="00E77A6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1A3089">
        <w:rPr>
          <w:rFonts w:ascii="Times New Roman" w:hAnsi="Times New Roman"/>
          <w:sz w:val="24"/>
          <w:szCs w:val="24"/>
          <w:u w:val="single"/>
        </w:rPr>
        <w:t>По библиотекам:</w:t>
      </w:r>
      <w:r w:rsidRPr="001A3089">
        <w:rPr>
          <w:rFonts w:ascii="Times New Roman" w:hAnsi="Times New Roman"/>
          <w:sz w:val="24"/>
          <w:szCs w:val="24"/>
        </w:rPr>
        <w:t xml:space="preserve"> появился новый показатель - Точка доступа к полнотекстовым информационным ресурсам (виртуальный читальный зал); этому показателю соответствует только новая </w:t>
      </w:r>
      <w:proofErr w:type="spellStart"/>
      <w:r w:rsidRPr="001A3089">
        <w:rPr>
          <w:rFonts w:ascii="Times New Roman" w:hAnsi="Times New Roman"/>
          <w:sz w:val="24"/>
          <w:szCs w:val="24"/>
        </w:rPr>
        <w:t>Анниская</w:t>
      </w:r>
      <w:proofErr w:type="spellEnd"/>
      <w:r w:rsidRPr="001A3089">
        <w:rPr>
          <w:rFonts w:ascii="Times New Roman" w:hAnsi="Times New Roman"/>
          <w:sz w:val="24"/>
          <w:szCs w:val="24"/>
        </w:rPr>
        <w:t xml:space="preserve"> сельская библиотека; кроме того отсутствуют филиальные сети публичных библиотек в сельских поселениях</w:t>
      </w:r>
    </w:p>
    <w:p w:rsidR="00E77A6A" w:rsidRPr="001A3089" w:rsidRDefault="00E77A6A" w:rsidP="00E77A6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1A3089">
        <w:rPr>
          <w:rFonts w:ascii="Times New Roman" w:hAnsi="Times New Roman"/>
          <w:sz w:val="24"/>
          <w:szCs w:val="24"/>
          <w:u w:val="single"/>
        </w:rPr>
        <w:t xml:space="preserve">По КДУ: </w:t>
      </w:r>
      <w:r w:rsidRPr="001A3089">
        <w:rPr>
          <w:rFonts w:ascii="Times New Roman" w:hAnsi="Times New Roman"/>
          <w:sz w:val="24"/>
          <w:szCs w:val="24"/>
        </w:rPr>
        <w:t xml:space="preserve">появились новые показатели «Центр культурного развития» и «Передвижной многофункциональный культурный центр» с нулевыми значениями; кроме </w:t>
      </w:r>
      <w:r w:rsidR="004F66FA">
        <w:rPr>
          <w:rFonts w:ascii="Times New Roman" w:hAnsi="Times New Roman"/>
          <w:sz w:val="24"/>
          <w:szCs w:val="24"/>
        </w:rPr>
        <w:t>того</w:t>
      </w:r>
      <w:r w:rsidRPr="001A3089">
        <w:rPr>
          <w:rFonts w:ascii="Times New Roman" w:hAnsi="Times New Roman"/>
          <w:sz w:val="24"/>
          <w:szCs w:val="24"/>
        </w:rPr>
        <w:t xml:space="preserve"> сельские Дома культуры (за исключением </w:t>
      </w:r>
      <w:proofErr w:type="gramStart"/>
      <w:r w:rsidRPr="001A3089">
        <w:rPr>
          <w:rFonts w:ascii="Times New Roman" w:hAnsi="Times New Roman"/>
          <w:sz w:val="24"/>
          <w:szCs w:val="24"/>
        </w:rPr>
        <w:t>Аннино</w:t>
      </w:r>
      <w:proofErr w:type="gramEnd"/>
      <w:r w:rsidRPr="001A3089">
        <w:rPr>
          <w:rFonts w:ascii="Times New Roman" w:hAnsi="Times New Roman"/>
          <w:sz w:val="24"/>
          <w:szCs w:val="24"/>
        </w:rPr>
        <w:t>, Виллози, Лопухинка)  не располагают филиалами.</w:t>
      </w:r>
    </w:p>
    <w:p w:rsidR="00E77A6A" w:rsidRPr="001A3089" w:rsidRDefault="00E77A6A" w:rsidP="00E77A6A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A66538" w:rsidRPr="00E36D43" w:rsidRDefault="00A66538" w:rsidP="00A66538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A66538" w:rsidRPr="00452B0C" w:rsidRDefault="00A66538" w:rsidP="00A665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52B0C">
        <w:rPr>
          <w:rFonts w:ascii="Times New Roman" w:hAnsi="Times New Roman"/>
          <w:b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A66538" w:rsidRPr="00452B0C" w:rsidRDefault="00A66538" w:rsidP="00A66538">
      <w:pPr>
        <w:pStyle w:val="a3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452B0C" w:rsidRPr="00452B0C"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452B0C">
        <w:rPr>
          <w:rFonts w:ascii="Times New Roman" w:hAnsi="Times New Roman"/>
          <w:sz w:val="24"/>
          <w:szCs w:val="24"/>
        </w:rPr>
        <w:t xml:space="preserve"> году –  </w:t>
      </w:r>
      <w:r w:rsidR="00452B0C" w:rsidRPr="00452B0C">
        <w:rPr>
          <w:rFonts w:ascii="Times New Roman" w:hAnsi="Times New Roman"/>
          <w:sz w:val="24"/>
          <w:szCs w:val="24"/>
        </w:rPr>
        <w:t>4,3</w:t>
      </w:r>
      <w:r w:rsidRPr="00452B0C">
        <w:rPr>
          <w:rFonts w:ascii="Times New Roman" w:hAnsi="Times New Roman"/>
          <w:sz w:val="24"/>
          <w:szCs w:val="24"/>
        </w:rPr>
        <w:t>%,</w:t>
      </w:r>
    </w:p>
    <w:p w:rsidR="00A66538" w:rsidRPr="00452B0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452B0C" w:rsidRPr="00452B0C">
        <w:rPr>
          <w:rFonts w:ascii="Times New Roman" w:hAnsi="Times New Roman"/>
          <w:sz w:val="24"/>
          <w:szCs w:val="24"/>
        </w:rPr>
        <w:t>на 2 года отчетному году, в 2014</w:t>
      </w:r>
      <w:r w:rsidRPr="00452B0C">
        <w:rPr>
          <w:rFonts w:ascii="Times New Roman" w:hAnsi="Times New Roman"/>
          <w:sz w:val="24"/>
          <w:szCs w:val="24"/>
        </w:rPr>
        <w:t xml:space="preserve"> году – 1</w:t>
      </w:r>
      <w:r w:rsidR="00452B0C" w:rsidRPr="00452B0C">
        <w:rPr>
          <w:rFonts w:ascii="Times New Roman" w:hAnsi="Times New Roman"/>
          <w:sz w:val="24"/>
          <w:szCs w:val="24"/>
        </w:rPr>
        <w:t>2,8</w:t>
      </w:r>
      <w:r w:rsidRPr="00452B0C">
        <w:rPr>
          <w:rFonts w:ascii="Times New Roman" w:hAnsi="Times New Roman"/>
          <w:sz w:val="24"/>
          <w:szCs w:val="24"/>
        </w:rPr>
        <w:t xml:space="preserve"> %,</w:t>
      </w:r>
    </w:p>
    <w:p w:rsidR="00A66538" w:rsidRPr="00452B0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 xml:space="preserve">- фактические значения </w:t>
      </w:r>
      <w:r w:rsidR="00452B0C" w:rsidRPr="00452B0C">
        <w:rPr>
          <w:rFonts w:ascii="Times New Roman" w:hAnsi="Times New Roman"/>
          <w:sz w:val="24"/>
          <w:szCs w:val="24"/>
        </w:rPr>
        <w:t>за отчетный 2016</w:t>
      </w:r>
      <w:r w:rsidR="00384E34">
        <w:rPr>
          <w:rFonts w:ascii="Times New Roman" w:hAnsi="Times New Roman"/>
          <w:sz w:val="24"/>
          <w:szCs w:val="24"/>
        </w:rPr>
        <w:t xml:space="preserve"> год – 4,4</w:t>
      </w:r>
      <w:r w:rsidRPr="00452B0C">
        <w:rPr>
          <w:rFonts w:ascii="Times New Roman" w:hAnsi="Times New Roman"/>
          <w:sz w:val="24"/>
          <w:szCs w:val="24"/>
        </w:rPr>
        <w:t xml:space="preserve"> %,</w:t>
      </w:r>
    </w:p>
    <w:p w:rsidR="00A66538" w:rsidRPr="00452B0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A66538" w:rsidRPr="00452B0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 xml:space="preserve">  в 2017</w:t>
      </w:r>
      <w:r w:rsidR="00384E34">
        <w:rPr>
          <w:rFonts w:ascii="Times New Roman" w:hAnsi="Times New Roman"/>
          <w:sz w:val="24"/>
          <w:szCs w:val="24"/>
        </w:rPr>
        <w:t xml:space="preserve"> году –  4,4</w:t>
      </w:r>
      <w:r w:rsidR="00A66538" w:rsidRPr="00452B0C">
        <w:rPr>
          <w:rFonts w:ascii="Times New Roman" w:hAnsi="Times New Roman"/>
          <w:sz w:val="24"/>
          <w:szCs w:val="24"/>
        </w:rPr>
        <w:t xml:space="preserve"> %,</w:t>
      </w:r>
    </w:p>
    <w:p w:rsidR="00A66538" w:rsidRPr="00452B0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 xml:space="preserve">  в 2018</w:t>
      </w:r>
      <w:r w:rsidR="00A66538" w:rsidRPr="00452B0C">
        <w:rPr>
          <w:rFonts w:ascii="Times New Roman" w:hAnsi="Times New Roman"/>
          <w:sz w:val="24"/>
          <w:szCs w:val="24"/>
        </w:rPr>
        <w:t xml:space="preserve"> году – </w:t>
      </w:r>
      <w:r w:rsidR="00384E34">
        <w:rPr>
          <w:rFonts w:ascii="Times New Roman" w:hAnsi="Times New Roman"/>
          <w:sz w:val="24"/>
          <w:szCs w:val="24"/>
        </w:rPr>
        <w:t>2,2</w:t>
      </w:r>
      <w:r w:rsidR="00A66538" w:rsidRPr="00452B0C">
        <w:rPr>
          <w:rFonts w:ascii="Times New Roman" w:hAnsi="Times New Roman"/>
          <w:sz w:val="24"/>
          <w:szCs w:val="24"/>
        </w:rPr>
        <w:t xml:space="preserve">  %,</w:t>
      </w:r>
    </w:p>
    <w:p w:rsidR="00A66538" w:rsidRPr="00452B0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lastRenderedPageBreak/>
        <w:t xml:space="preserve">  в 2019</w:t>
      </w:r>
      <w:r w:rsidR="00A66538" w:rsidRPr="00452B0C">
        <w:rPr>
          <w:rFonts w:ascii="Times New Roman" w:hAnsi="Times New Roman"/>
          <w:sz w:val="24"/>
          <w:szCs w:val="24"/>
        </w:rPr>
        <w:t xml:space="preserve"> году – </w:t>
      </w:r>
      <w:r w:rsidR="00384E34">
        <w:rPr>
          <w:rFonts w:ascii="Times New Roman" w:hAnsi="Times New Roman"/>
          <w:sz w:val="24"/>
          <w:szCs w:val="24"/>
        </w:rPr>
        <w:t>2,2</w:t>
      </w:r>
      <w:r w:rsidR="00A66538" w:rsidRPr="00452B0C">
        <w:rPr>
          <w:rFonts w:ascii="Times New Roman" w:hAnsi="Times New Roman"/>
          <w:sz w:val="24"/>
          <w:szCs w:val="24"/>
        </w:rPr>
        <w:t>%.</w:t>
      </w:r>
    </w:p>
    <w:p w:rsidR="00A66538" w:rsidRPr="00E36D43" w:rsidRDefault="00A66538" w:rsidP="00A66538">
      <w:pPr>
        <w:pStyle w:val="a3"/>
        <w:rPr>
          <w:b/>
          <w:sz w:val="24"/>
          <w:szCs w:val="24"/>
          <w:highlight w:val="lightGray"/>
        </w:rPr>
      </w:pPr>
    </w:p>
    <w:p w:rsidR="00A66538" w:rsidRPr="00452B0C" w:rsidRDefault="00A66538" w:rsidP="00A665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52B0C">
        <w:rPr>
          <w:rFonts w:ascii="Times New Roman" w:hAnsi="Times New Roman"/>
          <w:b/>
          <w:sz w:val="24"/>
          <w:szCs w:val="24"/>
        </w:rPr>
        <w:t>22.Доля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A66538" w:rsidRPr="00452B0C" w:rsidRDefault="00A66538" w:rsidP="00A66538">
      <w:pPr>
        <w:pStyle w:val="a3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452B0C" w:rsidRPr="00452B0C"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452B0C">
        <w:rPr>
          <w:rFonts w:ascii="Times New Roman" w:hAnsi="Times New Roman"/>
          <w:sz w:val="24"/>
          <w:szCs w:val="24"/>
        </w:rPr>
        <w:t xml:space="preserve"> году –  3</w:t>
      </w:r>
      <w:r w:rsidR="00452B0C" w:rsidRPr="00452B0C">
        <w:rPr>
          <w:rFonts w:ascii="Times New Roman" w:hAnsi="Times New Roman"/>
          <w:sz w:val="24"/>
          <w:szCs w:val="24"/>
        </w:rPr>
        <w:t>0</w:t>
      </w:r>
      <w:r w:rsidRPr="00452B0C">
        <w:rPr>
          <w:rFonts w:ascii="Times New Roman" w:hAnsi="Times New Roman"/>
          <w:sz w:val="24"/>
          <w:szCs w:val="24"/>
        </w:rPr>
        <w:t>%,</w:t>
      </w:r>
    </w:p>
    <w:p w:rsidR="00A66538" w:rsidRPr="00452B0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отчетному </w:t>
      </w:r>
      <w:r w:rsidR="00452B0C" w:rsidRPr="00452B0C">
        <w:rPr>
          <w:rFonts w:ascii="Times New Roman" w:hAnsi="Times New Roman"/>
          <w:sz w:val="24"/>
          <w:szCs w:val="24"/>
        </w:rPr>
        <w:t>году, в 2014</w:t>
      </w:r>
      <w:r w:rsidRPr="00452B0C">
        <w:rPr>
          <w:rFonts w:ascii="Times New Roman" w:hAnsi="Times New Roman"/>
          <w:sz w:val="24"/>
          <w:szCs w:val="24"/>
        </w:rPr>
        <w:t xml:space="preserve"> году – 33,3 %,</w:t>
      </w:r>
    </w:p>
    <w:p w:rsidR="00A66538" w:rsidRPr="00452B0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>- факти</w:t>
      </w:r>
      <w:r w:rsidR="00452B0C" w:rsidRPr="00452B0C">
        <w:rPr>
          <w:rFonts w:ascii="Times New Roman" w:hAnsi="Times New Roman"/>
          <w:sz w:val="24"/>
          <w:szCs w:val="24"/>
        </w:rPr>
        <w:t>ческие значения за отчетный 2016</w:t>
      </w:r>
      <w:r w:rsidRPr="00452B0C">
        <w:rPr>
          <w:rFonts w:ascii="Times New Roman" w:hAnsi="Times New Roman"/>
          <w:sz w:val="24"/>
          <w:szCs w:val="24"/>
        </w:rPr>
        <w:t xml:space="preserve"> год – 30 %,</w:t>
      </w:r>
    </w:p>
    <w:p w:rsidR="00A66538" w:rsidRPr="00452B0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A66538" w:rsidRPr="00452B0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 xml:space="preserve">  в 2017</w:t>
      </w:r>
      <w:r w:rsidR="00A66538" w:rsidRPr="00452B0C">
        <w:rPr>
          <w:rFonts w:ascii="Times New Roman" w:hAnsi="Times New Roman"/>
          <w:sz w:val="24"/>
          <w:szCs w:val="24"/>
        </w:rPr>
        <w:t xml:space="preserve"> году – 30 %,</w:t>
      </w:r>
    </w:p>
    <w:p w:rsidR="00A66538" w:rsidRPr="00452B0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 xml:space="preserve">  в 2018</w:t>
      </w:r>
      <w:r w:rsidR="00A66538" w:rsidRPr="00452B0C">
        <w:rPr>
          <w:rFonts w:ascii="Times New Roman" w:hAnsi="Times New Roman"/>
          <w:sz w:val="24"/>
          <w:szCs w:val="24"/>
        </w:rPr>
        <w:t xml:space="preserve"> году – 30 %,</w:t>
      </w:r>
    </w:p>
    <w:p w:rsidR="00A66538" w:rsidRPr="00452B0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 xml:space="preserve">  в 2019</w:t>
      </w:r>
      <w:r w:rsidR="00A66538" w:rsidRPr="00452B0C">
        <w:rPr>
          <w:rFonts w:ascii="Times New Roman" w:hAnsi="Times New Roman"/>
          <w:sz w:val="24"/>
          <w:szCs w:val="24"/>
        </w:rPr>
        <w:t xml:space="preserve"> году – 30 %.</w:t>
      </w:r>
    </w:p>
    <w:p w:rsidR="00450564" w:rsidRPr="00E36D43" w:rsidRDefault="00450564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610E58" w:rsidRDefault="002F46C1" w:rsidP="004505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0E58">
        <w:rPr>
          <w:rFonts w:ascii="Times New Roman" w:hAnsi="Times New Roman"/>
          <w:b/>
          <w:sz w:val="24"/>
          <w:szCs w:val="24"/>
        </w:rPr>
        <w:t>V. Физическая культура и спорт</w:t>
      </w:r>
    </w:p>
    <w:p w:rsidR="00BB0454" w:rsidRPr="006245BA" w:rsidRDefault="00BB0454" w:rsidP="00BB0454">
      <w:pPr>
        <w:spacing w:after="0"/>
        <w:rPr>
          <w:rFonts w:ascii="Times New Roman" w:hAnsi="Times New Roman"/>
          <w:b/>
          <w:sz w:val="24"/>
          <w:szCs w:val="24"/>
        </w:rPr>
      </w:pPr>
      <w:r w:rsidRPr="006245BA">
        <w:rPr>
          <w:rFonts w:ascii="Times New Roman" w:hAnsi="Times New Roman"/>
          <w:b/>
          <w:sz w:val="24"/>
          <w:szCs w:val="24"/>
        </w:rPr>
        <w:t>п.23. Доля населения, систематически занимающегося физической культурой и спортом:</w:t>
      </w:r>
    </w:p>
    <w:p w:rsidR="00BB0454" w:rsidRPr="006245BA" w:rsidRDefault="00BB0454" w:rsidP="00BB0454">
      <w:pPr>
        <w:pStyle w:val="a3"/>
        <w:rPr>
          <w:rFonts w:ascii="Times New Roman" w:hAnsi="Times New Roman"/>
          <w:sz w:val="24"/>
          <w:szCs w:val="24"/>
        </w:rPr>
      </w:pPr>
      <w:r w:rsidRPr="006245BA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610E58" w:rsidRPr="006245BA">
        <w:rPr>
          <w:rFonts w:ascii="Times New Roman" w:hAnsi="Times New Roman"/>
          <w:sz w:val="24"/>
          <w:szCs w:val="24"/>
        </w:rPr>
        <w:t>ествующий отчетному году, в 2015</w:t>
      </w:r>
      <w:r w:rsidRPr="006245BA">
        <w:rPr>
          <w:rFonts w:ascii="Times New Roman" w:hAnsi="Times New Roman"/>
          <w:sz w:val="24"/>
          <w:szCs w:val="24"/>
        </w:rPr>
        <w:t xml:space="preserve"> году – </w:t>
      </w:r>
      <w:r w:rsidR="00610E58" w:rsidRPr="006245BA">
        <w:rPr>
          <w:rFonts w:ascii="Times New Roman" w:hAnsi="Times New Roman"/>
          <w:sz w:val="24"/>
          <w:szCs w:val="24"/>
        </w:rPr>
        <w:t>26,3</w:t>
      </w:r>
      <w:r w:rsidRPr="006245BA">
        <w:rPr>
          <w:rFonts w:ascii="Times New Roman" w:hAnsi="Times New Roman"/>
          <w:sz w:val="24"/>
          <w:szCs w:val="24"/>
        </w:rPr>
        <w:t xml:space="preserve"> %,</w:t>
      </w:r>
    </w:p>
    <w:p w:rsidR="00BB0454" w:rsidRPr="006245BA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45BA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E31099" w:rsidRPr="006245BA">
        <w:rPr>
          <w:rFonts w:ascii="Times New Roman" w:hAnsi="Times New Roman"/>
          <w:sz w:val="24"/>
          <w:szCs w:val="24"/>
        </w:rPr>
        <w:t>4 году – 20</w:t>
      </w:r>
      <w:r w:rsidRPr="006245BA">
        <w:rPr>
          <w:rFonts w:ascii="Times New Roman" w:hAnsi="Times New Roman"/>
          <w:sz w:val="24"/>
          <w:szCs w:val="24"/>
        </w:rPr>
        <w:t>,</w:t>
      </w:r>
      <w:r w:rsidR="00E31099" w:rsidRPr="006245BA">
        <w:rPr>
          <w:rFonts w:ascii="Times New Roman" w:hAnsi="Times New Roman"/>
          <w:sz w:val="24"/>
          <w:szCs w:val="24"/>
        </w:rPr>
        <w:t xml:space="preserve">5 </w:t>
      </w:r>
      <w:r w:rsidRPr="006245BA">
        <w:rPr>
          <w:rFonts w:ascii="Times New Roman" w:hAnsi="Times New Roman"/>
          <w:sz w:val="24"/>
          <w:szCs w:val="24"/>
        </w:rPr>
        <w:t>%,</w:t>
      </w:r>
    </w:p>
    <w:p w:rsidR="00BB0454" w:rsidRPr="006245BA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45BA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E31099" w:rsidRPr="006245BA">
        <w:rPr>
          <w:rFonts w:ascii="Times New Roman" w:hAnsi="Times New Roman"/>
          <w:sz w:val="24"/>
          <w:szCs w:val="24"/>
        </w:rPr>
        <w:t>6</w:t>
      </w:r>
      <w:r w:rsidRPr="006245BA">
        <w:rPr>
          <w:rFonts w:ascii="Times New Roman" w:hAnsi="Times New Roman"/>
          <w:sz w:val="24"/>
          <w:szCs w:val="24"/>
        </w:rPr>
        <w:t xml:space="preserve"> год – </w:t>
      </w:r>
      <w:r w:rsidR="00E31099" w:rsidRPr="006245BA">
        <w:rPr>
          <w:rFonts w:ascii="Times New Roman" w:hAnsi="Times New Roman"/>
          <w:sz w:val="24"/>
          <w:szCs w:val="24"/>
        </w:rPr>
        <w:t>31</w:t>
      </w:r>
      <w:r w:rsidRPr="006245BA">
        <w:rPr>
          <w:rFonts w:ascii="Times New Roman" w:hAnsi="Times New Roman"/>
          <w:sz w:val="24"/>
          <w:szCs w:val="24"/>
        </w:rPr>
        <w:t>,</w:t>
      </w:r>
      <w:r w:rsidR="00E31099" w:rsidRPr="006245BA">
        <w:rPr>
          <w:rFonts w:ascii="Times New Roman" w:hAnsi="Times New Roman"/>
          <w:sz w:val="24"/>
          <w:szCs w:val="24"/>
        </w:rPr>
        <w:t>7</w:t>
      </w:r>
      <w:r w:rsidRPr="006245BA">
        <w:rPr>
          <w:rFonts w:ascii="Times New Roman" w:hAnsi="Times New Roman"/>
          <w:sz w:val="24"/>
          <w:szCs w:val="24"/>
        </w:rPr>
        <w:t>%,</w:t>
      </w:r>
    </w:p>
    <w:p w:rsidR="00BB0454" w:rsidRPr="006245BA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45B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B0454" w:rsidRPr="006245BA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45BA">
        <w:rPr>
          <w:rFonts w:ascii="Times New Roman" w:hAnsi="Times New Roman"/>
          <w:sz w:val="24"/>
          <w:szCs w:val="24"/>
        </w:rPr>
        <w:t xml:space="preserve">  в 201</w:t>
      </w:r>
      <w:r w:rsidR="00E31099" w:rsidRPr="006245BA">
        <w:rPr>
          <w:rFonts w:ascii="Times New Roman" w:hAnsi="Times New Roman"/>
          <w:sz w:val="24"/>
          <w:szCs w:val="24"/>
        </w:rPr>
        <w:t>7</w:t>
      </w:r>
      <w:r w:rsidRPr="006245BA">
        <w:rPr>
          <w:rFonts w:ascii="Times New Roman" w:hAnsi="Times New Roman"/>
          <w:sz w:val="24"/>
          <w:szCs w:val="24"/>
        </w:rPr>
        <w:t xml:space="preserve"> году – </w:t>
      </w:r>
      <w:r w:rsidR="00E31099" w:rsidRPr="006245BA">
        <w:rPr>
          <w:rFonts w:ascii="Times New Roman" w:hAnsi="Times New Roman"/>
          <w:sz w:val="24"/>
          <w:szCs w:val="24"/>
        </w:rPr>
        <w:t>34</w:t>
      </w:r>
      <w:r w:rsidR="008000C2" w:rsidRPr="006245BA">
        <w:rPr>
          <w:rFonts w:ascii="Times New Roman" w:hAnsi="Times New Roman"/>
          <w:sz w:val="24"/>
          <w:szCs w:val="24"/>
        </w:rPr>
        <w:t>,</w:t>
      </w:r>
      <w:r w:rsidR="00E31099" w:rsidRPr="006245BA">
        <w:rPr>
          <w:rFonts w:ascii="Times New Roman" w:hAnsi="Times New Roman"/>
          <w:sz w:val="24"/>
          <w:szCs w:val="24"/>
        </w:rPr>
        <w:t>7</w:t>
      </w:r>
      <w:r w:rsidRPr="006245BA">
        <w:rPr>
          <w:rFonts w:ascii="Times New Roman" w:hAnsi="Times New Roman"/>
          <w:sz w:val="24"/>
          <w:szCs w:val="24"/>
        </w:rPr>
        <w:t xml:space="preserve"> %;</w:t>
      </w:r>
    </w:p>
    <w:p w:rsidR="00BB0454" w:rsidRPr="006245BA" w:rsidRDefault="008000C2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45BA">
        <w:rPr>
          <w:rFonts w:ascii="Times New Roman" w:hAnsi="Times New Roman"/>
          <w:sz w:val="24"/>
          <w:szCs w:val="24"/>
        </w:rPr>
        <w:t xml:space="preserve">  в 201</w:t>
      </w:r>
      <w:r w:rsidR="00E31099" w:rsidRPr="006245BA">
        <w:rPr>
          <w:rFonts w:ascii="Times New Roman" w:hAnsi="Times New Roman"/>
          <w:sz w:val="24"/>
          <w:szCs w:val="24"/>
        </w:rPr>
        <w:t>8</w:t>
      </w:r>
      <w:r w:rsidRPr="006245BA">
        <w:rPr>
          <w:rFonts w:ascii="Times New Roman" w:hAnsi="Times New Roman"/>
          <w:sz w:val="24"/>
          <w:szCs w:val="24"/>
        </w:rPr>
        <w:t xml:space="preserve"> году – </w:t>
      </w:r>
      <w:r w:rsidR="00E31099" w:rsidRPr="006245BA">
        <w:rPr>
          <w:rFonts w:ascii="Times New Roman" w:hAnsi="Times New Roman"/>
          <w:sz w:val="24"/>
          <w:szCs w:val="24"/>
        </w:rPr>
        <w:t>37</w:t>
      </w:r>
      <w:r w:rsidR="00BB0454" w:rsidRPr="006245BA">
        <w:rPr>
          <w:rFonts w:ascii="Times New Roman" w:hAnsi="Times New Roman"/>
          <w:sz w:val="24"/>
          <w:szCs w:val="24"/>
        </w:rPr>
        <w:t>,</w:t>
      </w:r>
      <w:r w:rsidRPr="006245BA">
        <w:rPr>
          <w:rFonts w:ascii="Times New Roman" w:hAnsi="Times New Roman"/>
          <w:sz w:val="24"/>
          <w:szCs w:val="24"/>
        </w:rPr>
        <w:t>3</w:t>
      </w:r>
      <w:r w:rsidR="00BB0454" w:rsidRPr="006245BA">
        <w:rPr>
          <w:rFonts w:ascii="Times New Roman" w:hAnsi="Times New Roman"/>
          <w:sz w:val="24"/>
          <w:szCs w:val="24"/>
        </w:rPr>
        <w:t>%;</w:t>
      </w:r>
    </w:p>
    <w:p w:rsidR="00BB0454" w:rsidRPr="006245BA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45BA">
        <w:rPr>
          <w:rFonts w:ascii="Times New Roman" w:hAnsi="Times New Roman"/>
          <w:sz w:val="24"/>
          <w:szCs w:val="24"/>
        </w:rPr>
        <w:t xml:space="preserve">  в 201</w:t>
      </w:r>
      <w:r w:rsidR="00E31099" w:rsidRPr="006245BA">
        <w:rPr>
          <w:rFonts w:ascii="Times New Roman" w:hAnsi="Times New Roman"/>
          <w:sz w:val="24"/>
          <w:szCs w:val="24"/>
        </w:rPr>
        <w:t>9</w:t>
      </w:r>
      <w:r w:rsidRPr="006245BA">
        <w:rPr>
          <w:rFonts w:ascii="Times New Roman" w:hAnsi="Times New Roman"/>
          <w:sz w:val="24"/>
          <w:szCs w:val="24"/>
        </w:rPr>
        <w:t xml:space="preserve"> году – </w:t>
      </w:r>
      <w:r w:rsidR="00E31099" w:rsidRPr="006245BA">
        <w:rPr>
          <w:rFonts w:ascii="Times New Roman" w:hAnsi="Times New Roman"/>
          <w:sz w:val="24"/>
          <w:szCs w:val="24"/>
        </w:rPr>
        <w:t>40</w:t>
      </w:r>
      <w:r w:rsidRPr="006245BA">
        <w:rPr>
          <w:rFonts w:ascii="Times New Roman" w:hAnsi="Times New Roman"/>
          <w:sz w:val="24"/>
          <w:szCs w:val="24"/>
        </w:rPr>
        <w:t>,</w:t>
      </w:r>
      <w:r w:rsidR="008000C2" w:rsidRPr="006245BA">
        <w:rPr>
          <w:rFonts w:ascii="Times New Roman" w:hAnsi="Times New Roman"/>
          <w:sz w:val="24"/>
          <w:szCs w:val="24"/>
        </w:rPr>
        <w:t>3</w:t>
      </w:r>
      <w:r w:rsidRPr="006245BA">
        <w:rPr>
          <w:rFonts w:ascii="Times New Roman" w:hAnsi="Times New Roman"/>
          <w:sz w:val="24"/>
          <w:szCs w:val="24"/>
        </w:rPr>
        <w:t xml:space="preserve"> %</w:t>
      </w:r>
      <w:r w:rsidR="006245BA">
        <w:rPr>
          <w:rFonts w:ascii="Times New Roman" w:hAnsi="Times New Roman"/>
          <w:sz w:val="24"/>
          <w:szCs w:val="24"/>
        </w:rPr>
        <w:t>.</w:t>
      </w:r>
    </w:p>
    <w:p w:rsidR="002A783A" w:rsidRPr="002A783A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sz w:val="24"/>
          <w:szCs w:val="24"/>
        </w:rPr>
        <w:t>В 2016 году в Ломоносовском районе продолжалась целенаправленная  работа по развитию отрасли физическая культура и спорт, вовлечению в занятия физической культурой и спортом все большего количества населения.</w:t>
      </w:r>
    </w:p>
    <w:p w:rsidR="002A783A" w:rsidRPr="002A783A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sz w:val="24"/>
          <w:szCs w:val="24"/>
        </w:rPr>
        <w:t xml:space="preserve"> Количество занимающихся физкультурой и спортом увеличилось до 17 984 человек, что составило 31,7 % от общего числа жителей района.</w:t>
      </w:r>
    </w:p>
    <w:p w:rsidR="002A783A" w:rsidRPr="002A783A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sz w:val="24"/>
          <w:szCs w:val="24"/>
        </w:rPr>
        <w:t xml:space="preserve">В настоящее время на территории Ломоносовского района имеется 98 спортивных сооружений. В  2016 году было введено в эксплуатацию 10 новых объектов </w:t>
      </w:r>
      <w:proofErr w:type="gramStart"/>
      <w:r w:rsidRPr="002A783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A783A">
        <w:rPr>
          <w:rFonts w:ascii="Times New Roman" w:hAnsi="Times New Roman"/>
          <w:sz w:val="24"/>
          <w:szCs w:val="24"/>
        </w:rPr>
        <w:t xml:space="preserve">8 плоскостных сооружений в составе унифицированных спортивных площадок в д.д. Пеники, Яльгелево, Горбунки, поля для гольфа на территории </w:t>
      </w:r>
      <w:proofErr w:type="spellStart"/>
      <w:r w:rsidRPr="002A783A">
        <w:rPr>
          <w:rFonts w:ascii="Times New Roman" w:hAnsi="Times New Roman"/>
          <w:sz w:val="24"/>
          <w:szCs w:val="24"/>
        </w:rPr>
        <w:t>Пениковского</w:t>
      </w:r>
      <w:proofErr w:type="spellEnd"/>
      <w:r w:rsidRPr="002A783A">
        <w:rPr>
          <w:rFonts w:ascii="Times New Roman" w:hAnsi="Times New Roman"/>
          <w:sz w:val="24"/>
          <w:szCs w:val="24"/>
        </w:rPr>
        <w:t xml:space="preserve">  сельского поселения  и крытый каток  с искусственным льдом в д</w:t>
      </w:r>
      <w:proofErr w:type="gramStart"/>
      <w:r w:rsidRPr="002A783A">
        <w:rPr>
          <w:rFonts w:ascii="Times New Roman" w:hAnsi="Times New Roman"/>
          <w:sz w:val="24"/>
          <w:szCs w:val="24"/>
        </w:rPr>
        <w:t>.Н</w:t>
      </w:r>
      <w:proofErr w:type="gramEnd"/>
      <w:r w:rsidRPr="002A783A">
        <w:rPr>
          <w:rFonts w:ascii="Times New Roman" w:hAnsi="Times New Roman"/>
          <w:sz w:val="24"/>
          <w:szCs w:val="24"/>
        </w:rPr>
        <w:t xml:space="preserve">овоселье).    </w:t>
      </w:r>
    </w:p>
    <w:p w:rsidR="002A783A" w:rsidRPr="002A783A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sz w:val="24"/>
          <w:szCs w:val="24"/>
        </w:rPr>
        <w:t>В сфере физической культуры и спорта в районе работает 86 штатных работника, проблем с подбором и расстановкой кадров нет.</w:t>
      </w:r>
    </w:p>
    <w:p w:rsidR="002A783A" w:rsidRPr="002A783A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sz w:val="24"/>
          <w:szCs w:val="24"/>
        </w:rPr>
        <w:t>Организовано систематическое информирование населения о возможностях занятий физической культурой и спортом  через районные СМИ, интернет, систему объявлений на местах.</w:t>
      </w:r>
    </w:p>
    <w:p w:rsidR="002A783A" w:rsidRPr="002A783A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sz w:val="24"/>
          <w:szCs w:val="24"/>
        </w:rPr>
        <w:t xml:space="preserve">В 2016 году на развитие физической культуры и спорта в Ломоносовском  районе было израсходовано из местных бюджетов 39 081,3 тыс. рублей. </w:t>
      </w:r>
    </w:p>
    <w:p w:rsidR="002A783A" w:rsidRPr="002A783A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sz w:val="24"/>
          <w:szCs w:val="24"/>
        </w:rPr>
        <w:t xml:space="preserve">В последующие годы необходимо увеличение финансирование отрасли в виду роста числа занимающихся и  роста спортивных достижений,  в </w:t>
      </w:r>
      <w:proofErr w:type="gramStart"/>
      <w:r w:rsidRPr="002A783A">
        <w:rPr>
          <w:rFonts w:ascii="Times New Roman" w:hAnsi="Times New Roman"/>
          <w:sz w:val="24"/>
          <w:szCs w:val="24"/>
        </w:rPr>
        <w:t>связи</w:t>
      </w:r>
      <w:proofErr w:type="gramEnd"/>
      <w:r w:rsidRPr="002A783A">
        <w:rPr>
          <w:rFonts w:ascii="Times New Roman" w:hAnsi="Times New Roman"/>
          <w:sz w:val="24"/>
          <w:szCs w:val="24"/>
        </w:rPr>
        <w:t xml:space="preserve"> с чем будет расти </w:t>
      </w:r>
      <w:r w:rsidRPr="002A783A">
        <w:rPr>
          <w:rFonts w:ascii="Times New Roman" w:hAnsi="Times New Roman"/>
          <w:sz w:val="24"/>
          <w:szCs w:val="24"/>
        </w:rPr>
        <w:lastRenderedPageBreak/>
        <w:t>количество спортсменов района, включенных в сборные команды Ленинградской области и  России.</w:t>
      </w:r>
    </w:p>
    <w:p w:rsidR="002A783A" w:rsidRPr="002A783A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sz w:val="24"/>
          <w:szCs w:val="24"/>
        </w:rPr>
        <w:t>Рост количества занимающихся физкультурой и спортом</w:t>
      </w:r>
      <w:proofErr w:type="gramStart"/>
      <w:r w:rsidRPr="002A783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A783A">
        <w:rPr>
          <w:rFonts w:ascii="Times New Roman" w:hAnsi="Times New Roman"/>
          <w:sz w:val="24"/>
          <w:szCs w:val="24"/>
        </w:rPr>
        <w:t>в период                               2017-2018г.г. прогнозируется за счет дальнейшего  увеличения количества спортивных объектов в районе и увеличения количества спортивных клубов и секций по различным видам спорта, а также увеличения количества отделений в районной ДЮСШ.</w:t>
      </w:r>
    </w:p>
    <w:p w:rsidR="00BB0454" w:rsidRPr="009021B3" w:rsidRDefault="00BB0454" w:rsidP="00BB0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1B3">
        <w:rPr>
          <w:rFonts w:ascii="Times New Roman" w:hAnsi="Times New Roman"/>
          <w:b/>
          <w:sz w:val="24"/>
          <w:szCs w:val="24"/>
        </w:rPr>
        <w:t xml:space="preserve">п.23.1  Доля </w:t>
      </w:r>
      <w:proofErr w:type="gramStart"/>
      <w:r w:rsidRPr="009021B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9021B3">
        <w:rPr>
          <w:rFonts w:ascii="Times New Roman" w:hAnsi="Times New Roman"/>
          <w:b/>
          <w:sz w:val="24"/>
          <w:szCs w:val="24"/>
        </w:rPr>
        <w:t>, систематически занимающегося физической культурой и спортом в общей численности занимающихся:</w:t>
      </w:r>
    </w:p>
    <w:p w:rsidR="00BB0454" w:rsidRPr="009021B3" w:rsidRDefault="00BB0454" w:rsidP="00BB0454">
      <w:pPr>
        <w:pStyle w:val="a3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 - фактические значения за год, предшествующий отчетному году, в 201</w:t>
      </w:r>
      <w:r w:rsidR="009021B3" w:rsidRPr="009021B3">
        <w:rPr>
          <w:rFonts w:ascii="Times New Roman" w:hAnsi="Times New Roman"/>
          <w:sz w:val="24"/>
          <w:szCs w:val="24"/>
        </w:rPr>
        <w:t>5</w:t>
      </w:r>
      <w:r w:rsidRPr="009021B3">
        <w:rPr>
          <w:rFonts w:ascii="Times New Roman" w:hAnsi="Times New Roman"/>
          <w:sz w:val="24"/>
          <w:szCs w:val="24"/>
        </w:rPr>
        <w:t xml:space="preserve"> году – 8</w:t>
      </w:r>
      <w:r w:rsidR="009021B3" w:rsidRPr="009021B3">
        <w:rPr>
          <w:rFonts w:ascii="Times New Roman" w:hAnsi="Times New Roman"/>
          <w:sz w:val="24"/>
          <w:szCs w:val="24"/>
        </w:rPr>
        <w:t>6</w:t>
      </w:r>
      <w:r w:rsidRPr="009021B3">
        <w:rPr>
          <w:rFonts w:ascii="Times New Roman" w:hAnsi="Times New Roman"/>
          <w:sz w:val="24"/>
          <w:szCs w:val="24"/>
        </w:rPr>
        <w:t>,</w:t>
      </w:r>
      <w:r w:rsidR="009021B3" w:rsidRPr="009021B3">
        <w:rPr>
          <w:rFonts w:ascii="Times New Roman" w:hAnsi="Times New Roman"/>
          <w:sz w:val="24"/>
          <w:szCs w:val="24"/>
        </w:rPr>
        <w:t>7</w:t>
      </w:r>
      <w:r w:rsidRPr="009021B3">
        <w:rPr>
          <w:rFonts w:ascii="Times New Roman" w:hAnsi="Times New Roman"/>
          <w:sz w:val="24"/>
          <w:szCs w:val="24"/>
        </w:rPr>
        <w:t xml:space="preserve"> %,</w:t>
      </w:r>
    </w:p>
    <w:p w:rsidR="00BB0454" w:rsidRPr="009021B3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9021B3" w:rsidRPr="009021B3">
        <w:rPr>
          <w:rFonts w:ascii="Times New Roman" w:hAnsi="Times New Roman"/>
          <w:sz w:val="24"/>
          <w:szCs w:val="24"/>
        </w:rPr>
        <w:t>4</w:t>
      </w:r>
      <w:r w:rsidRPr="009021B3">
        <w:rPr>
          <w:rFonts w:ascii="Times New Roman" w:hAnsi="Times New Roman"/>
          <w:sz w:val="24"/>
          <w:szCs w:val="24"/>
        </w:rPr>
        <w:t xml:space="preserve"> году – 8</w:t>
      </w:r>
      <w:r w:rsidR="009021B3" w:rsidRPr="009021B3">
        <w:rPr>
          <w:rFonts w:ascii="Times New Roman" w:hAnsi="Times New Roman"/>
          <w:sz w:val="24"/>
          <w:szCs w:val="24"/>
        </w:rPr>
        <w:t>8</w:t>
      </w:r>
      <w:r w:rsidRPr="009021B3">
        <w:rPr>
          <w:rFonts w:ascii="Times New Roman" w:hAnsi="Times New Roman"/>
          <w:sz w:val="24"/>
          <w:szCs w:val="24"/>
        </w:rPr>
        <w:t>,</w:t>
      </w:r>
      <w:r w:rsidR="009021B3" w:rsidRPr="009021B3">
        <w:rPr>
          <w:rFonts w:ascii="Times New Roman" w:hAnsi="Times New Roman"/>
          <w:sz w:val="24"/>
          <w:szCs w:val="24"/>
        </w:rPr>
        <w:t>3</w:t>
      </w:r>
      <w:r w:rsidRPr="009021B3">
        <w:rPr>
          <w:rFonts w:ascii="Times New Roman" w:hAnsi="Times New Roman"/>
          <w:sz w:val="24"/>
          <w:szCs w:val="24"/>
        </w:rPr>
        <w:t>%,</w:t>
      </w:r>
    </w:p>
    <w:p w:rsidR="00BB0454" w:rsidRPr="009021B3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9021B3" w:rsidRPr="009021B3">
        <w:rPr>
          <w:rFonts w:ascii="Times New Roman" w:hAnsi="Times New Roman"/>
          <w:sz w:val="24"/>
          <w:szCs w:val="24"/>
        </w:rPr>
        <w:t>6</w:t>
      </w:r>
      <w:r w:rsidRPr="009021B3">
        <w:rPr>
          <w:rFonts w:ascii="Times New Roman" w:hAnsi="Times New Roman"/>
          <w:sz w:val="24"/>
          <w:szCs w:val="24"/>
        </w:rPr>
        <w:t xml:space="preserve"> год – </w:t>
      </w:r>
      <w:r w:rsidR="009021B3" w:rsidRPr="009021B3">
        <w:rPr>
          <w:rFonts w:ascii="Times New Roman" w:hAnsi="Times New Roman"/>
          <w:sz w:val="24"/>
          <w:szCs w:val="24"/>
        </w:rPr>
        <w:t>70</w:t>
      </w:r>
      <w:r w:rsidRPr="009021B3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9021B3">
        <w:rPr>
          <w:rFonts w:ascii="Times New Roman" w:hAnsi="Times New Roman"/>
          <w:sz w:val="24"/>
          <w:szCs w:val="24"/>
        </w:rPr>
        <w:t xml:space="preserve">7%, </w:t>
      </w:r>
    </w:p>
    <w:p w:rsidR="00BB0454" w:rsidRPr="009021B3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B0454" w:rsidRPr="009021B3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  в 201</w:t>
      </w:r>
      <w:r w:rsidR="009021B3" w:rsidRPr="009021B3">
        <w:rPr>
          <w:rFonts w:ascii="Times New Roman" w:hAnsi="Times New Roman"/>
          <w:sz w:val="24"/>
          <w:szCs w:val="24"/>
        </w:rPr>
        <w:t>7</w:t>
      </w:r>
      <w:r w:rsidRPr="009021B3">
        <w:rPr>
          <w:rFonts w:ascii="Times New Roman" w:hAnsi="Times New Roman"/>
          <w:sz w:val="24"/>
          <w:szCs w:val="24"/>
        </w:rPr>
        <w:t xml:space="preserve"> году – </w:t>
      </w:r>
      <w:r w:rsidR="009021B3" w:rsidRPr="009021B3">
        <w:rPr>
          <w:rFonts w:ascii="Times New Roman" w:hAnsi="Times New Roman"/>
          <w:sz w:val="24"/>
          <w:szCs w:val="24"/>
        </w:rPr>
        <w:t>72,</w:t>
      </w:r>
      <w:r w:rsidR="00985D62">
        <w:rPr>
          <w:rFonts w:ascii="Times New Roman" w:hAnsi="Times New Roman"/>
          <w:sz w:val="24"/>
          <w:szCs w:val="24"/>
        </w:rPr>
        <w:t>5</w:t>
      </w:r>
      <w:r w:rsidRPr="009021B3">
        <w:rPr>
          <w:rFonts w:ascii="Times New Roman" w:hAnsi="Times New Roman"/>
          <w:sz w:val="24"/>
          <w:szCs w:val="24"/>
        </w:rPr>
        <w:t xml:space="preserve"> %;</w:t>
      </w:r>
    </w:p>
    <w:p w:rsidR="00BB0454" w:rsidRPr="009021B3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  в 201</w:t>
      </w:r>
      <w:r w:rsidR="009021B3" w:rsidRPr="009021B3">
        <w:rPr>
          <w:rFonts w:ascii="Times New Roman" w:hAnsi="Times New Roman"/>
          <w:sz w:val="24"/>
          <w:szCs w:val="24"/>
        </w:rPr>
        <w:t>8</w:t>
      </w:r>
      <w:r w:rsidRPr="009021B3">
        <w:rPr>
          <w:rFonts w:ascii="Times New Roman" w:hAnsi="Times New Roman"/>
          <w:sz w:val="24"/>
          <w:szCs w:val="24"/>
        </w:rPr>
        <w:t xml:space="preserve"> году – </w:t>
      </w:r>
      <w:r w:rsidR="009021B3" w:rsidRPr="009021B3">
        <w:rPr>
          <w:rFonts w:ascii="Times New Roman" w:hAnsi="Times New Roman"/>
          <w:sz w:val="24"/>
          <w:szCs w:val="24"/>
        </w:rPr>
        <w:t>7</w:t>
      </w:r>
      <w:r w:rsidR="00985D62">
        <w:rPr>
          <w:rFonts w:ascii="Times New Roman" w:hAnsi="Times New Roman"/>
          <w:sz w:val="24"/>
          <w:szCs w:val="24"/>
        </w:rPr>
        <w:t>4</w:t>
      </w:r>
      <w:r w:rsidRPr="009021B3">
        <w:rPr>
          <w:rFonts w:ascii="Times New Roman" w:hAnsi="Times New Roman"/>
          <w:sz w:val="24"/>
          <w:szCs w:val="24"/>
        </w:rPr>
        <w:t>%;</w:t>
      </w:r>
    </w:p>
    <w:p w:rsidR="00BB0454" w:rsidRPr="009021B3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  в 201</w:t>
      </w:r>
      <w:r w:rsidR="009021B3" w:rsidRPr="009021B3">
        <w:rPr>
          <w:rFonts w:ascii="Times New Roman" w:hAnsi="Times New Roman"/>
          <w:sz w:val="24"/>
          <w:szCs w:val="24"/>
        </w:rPr>
        <w:t>9</w:t>
      </w:r>
      <w:r w:rsidRPr="009021B3">
        <w:rPr>
          <w:rFonts w:ascii="Times New Roman" w:hAnsi="Times New Roman"/>
          <w:sz w:val="24"/>
          <w:szCs w:val="24"/>
        </w:rPr>
        <w:t xml:space="preserve"> году – </w:t>
      </w:r>
      <w:r w:rsidR="009021B3" w:rsidRPr="009021B3">
        <w:rPr>
          <w:rFonts w:ascii="Times New Roman" w:hAnsi="Times New Roman"/>
          <w:sz w:val="24"/>
          <w:szCs w:val="24"/>
        </w:rPr>
        <w:t>75,</w:t>
      </w:r>
      <w:r w:rsidR="00985D62">
        <w:rPr>
          <w:rFonts w:ascii="Times New Roman" w:hAnsi="Times New Roman"/>
          <w:sz w:val="24"/>
          <w:szCs w:val="24"/>
        </w:rPr>
        <w:t>5</w:t>
      </w:r>
      <w:r w:rsidRPr="009021B3">
        <w:rPr>
          <w:rFonts w:ascii="Times New Roman" w:hAnsi="Times New Roman"/>
          <w:sz w:val="24"/>
          <w:szCs w:val="24"/>
        </w:rPr>
        <w:t xml:space="preserve"> %</w:t>
      </w:r>
    </w:p>
    <w:p w:rsidR="00BB0454" w:rsidRPr="009021B3" w:rsidRDefault="00BB0454" w:rsidP="00BB045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На территории Ломоносовского района имеется 87 спортивных сооружений.   </w:t>
      </w:r>
    </w:p>
    <w:p w:rsidR="00BB0454" w:rsidRPr="00E36D43" w:rsidRDefault="00BB0454" w:rsidP="009021B3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E36D43">
        <w:rPr>
          <w:rFonts w:ascii="Times New Roman" w:hAnsi="Times New Roman"/>
          <w:sz w:val="24"/>
          <w:szCs w:val="24"/>
          <w:highlight w:val="lightGray"/>
        </w:rPr>
        <w:t xml:space="preserve">  </w:t>
      </w:r>
    </w:p>
    <w:p w:rsidR="002F46C1" w:rsidRPr="00911110" w:rsidRDefault="002F46C1" w:rsidP="000C77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1110">
        <w:rPr>
          <w:rFonts w:ascii="Times New Roman" w:hAnsi="Times New Roman"/>
          <w:sz w:val="24"/>
          <w:szCs w:val="24"/>
        </w:rPr>
        <w:t>VI. Жилищное строительство и обеспечение граждан жильем</w:t>
      </w:r>
    </w:p>
    <w:p w:rsidR="005248AE" w:rsidRPr="00E36D43" w:rsidRDefault="005248AE" w:rsidP="000C771D">
      <w:pPr>
        <w:pStyle w:val="a3"/>
        <w:jc w:val="center"/>
        <w:rPr>
          <w:rFonts w:ascii="Times New Roman" w:hAnsi="Times New Roman"/>
          <w:sz w:val="24"/>
          <w:szCs w:val="24"/>
          <w:highlight w:val="lightGray"/>
        </w:rPr>
      </w:pPr>
    </w:p>
    <w:p w:rsidR="002F46C1" w:rsidRPr="00911110" w:rsidRDefault="000C771D" w:rsidP="00EB3891">
      <w:pPr>
        <w:pStyle w:val="a3"/>
        <w:rPr>
          <w:rFonts w:ascii="Times New Roman" w:hAnsi="Times New Roman"/>
          <w:b/>
          <w:sz w:val="24"/>
          <w:szCs w:val="24"/>
        </w:rPr>
      </w:pPr>
      <w:r w:rsidRPr="00911110">
        <w:rPr>
          <w:rFonts w:ascii="Times New Roman" w:hAnsi="Times New Roman"/>
          <w:b/>
          <w:sz w:val="24"/>
          <w:szCs w:val="24"/>
        </w:rPr>
        <w:t>п.</w:t>
      </w:r>
      <w:r w:rsidR="002F46C1" w:rsidRPr="00911110">
        <w:rPr>
          <w:rFonts w:ascii="Times New Roman" w:hAnsi="Times New Roman"/>
          <w:b/>
          <w:sz w:val="24"/>
          <w:szCs w:val="24"/>
        </w:rPr>
        <w:t xml:space="preserve">24 Общая площадь жилых помещений, приходящаяся в среднем на одного жителя </w:t>
      </w:r>
      <w:r w:rsidR="00FB72C4" w:rsidRPr="00911110">
        <w:rPr>
          <w:rFonts w:ascii="Times New Roman" w:hAnsi="Times New Roman"/>
          <w:b/>
          <w:sz w:val="24"/>
          <w:szCs w:val="24"/>
        </w:rPr>
        <w:t>–</w:t>
      </w:r>
      <w:r w:rsidR="002F46C1" w:rsidRPr="00911110">
        <w:rPr>
          <w:rFonts w:ascii="Times New Roman" w:hAnsi="Times New Roman"/>
          <w:b/>
          <w:sz w:val="24"/>
          <w:szCs w:val="24"/>
        </w:rPr>
        <w:t xml:space="preserve"> всего</w:t>
      </w:r>
      <w:r w:rsidR="00EB3891" w:rsidRPr="00911110">
        <w:rPr>
          <w:rFonts w:ascii="Times New Roman" w:hAnsi="Times New Roman"/>
          <w:b/>
          <w:sz w:val="24"/>
          <w:szCs w:val="24"/>
        </w:rPr>
        <w:t xml:space="preserve"> </w:t>
      </w:r>
    </w:p>
    <w:p w:rsidR="00911110" w:rsidRPr="009021B3" w:rsidRDefault="00911110" w:rsidP="00911110">
      <w:pPr>
        <w:pStyle w:val="a3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отчетному году, в 2015 году – </w:t>
      </w:r>
      <w:r>
        <w:rPr>
          <w:rFonts w:ascii="Times New Roman" w:hAnsi="Times New Roman"/>
          <w:sz w:val="24"/>
          <w:szCs w:val="24"/>
        </w:rPr>
        <w:t>26,16</w:t>
      </w:r>
      <w:r w:rsidR="003B311E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3B311E">
        <w:rPr>
          <w:rFonts w:ascii="Times New Roman" w:hAnsi="Times New Roman"/>
          <w:sz w:val="24"/>
          <w:szCs w:val="24"/>
        </w:rPr>
        <w:t>.м</w:t>
      </w:r>
      <w:proofErr w:type="gramEnd"/>
    </w:p>
    <w:p w:rsidR="00911110" w:rsidRPr="009021B3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отчетному году, в 2014 году – </w:t>
      </w:r>
      <w:r>
        <w:rPr>
          <w:rFonts w:ascii="Times New Roman" w:hAnsi="Times New Roman"/>
          <w:sz w:val="24"/>
          <w:szCs w:val="24"/>
        </w:rPr>
        <w:t>24,28</w:t>
      </w:r>
      <w:r w:rsidR="003B311E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3B311E">
        <w:rPr>
          <w:rFonts w:ascii="Times New Roman" w:hAnsi="Times New Roman"/>
          <w:sz w:val="24"/>
          <w:szCs w:val="24"/>
        </w:rPr>
        <w:t>.м</w:t>
      </w:r>
      <w:proofErr w:type="gramEnd"/>
    </w:p>
    <w:p w:rsidR="00911110" w:rsidRPr="009021B3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- фактические значения за отчетный 2016 год – </w:t>
      </w:r>
      <w:r>
        <w:rPr>
          <w:rFonts w:ascii="Times New Roman" w:hAnsi="Times New Roman"/>
          <w:sz w:val="24"/>
          <w:szCs w:val="24"/>
        </w:rPr>
        <w:t>28,66</w:t>
      </w:r>
      <w:r w:rsidRPr="009021B3">
        <w:rPr>
          <w:rFonts w:ascii="Times New Roman" w:hAnsi="Times New Roman"/>
          <w:sz w:val="24"/>
          <w:szCs w:val="24"/>
        </w:rPr>
        <w:t xml:space="preserve"> </w:t>
      </w:r>
      <w:r w:rsidR="003B311E">
        <w:rPr>
          <w:rFonts w:ascii="Times New Roman" w:hAnsi="Times New Roman"/>
          <w:sz w:val="24"/>
          <w:szCs w:val="24"/>
        </w:rPr>
        <w:t>кв</w:t>
      </w:r>
      <w:proofErr w:type="gramStart"/>
      <w:r w:rsidR="003B311E">
        <w:rPr>
          <w:rFonts w:ascii="Times New Roman" w:hAnsi="Times New Roman"/>
          <w:sz w:val="24"/>
          <w:szCs w:val="24"/>
        </w:rPr>
        <w:t>.м</w:t>
      </w:r>
      <w:proofErr w:type="gramEnd"/>
    </w:p>
    <w:p w:rsidR="00911110" w:rsidRPr="009021B3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911110" w:rsidRPr="009021B3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  в 2017 году – </w:t>
      </w:r>
      <w:r>
        <w:rPr>
          <w:rFonts w:ascii="Times New Roman" w:hAnsi="Times New Roman"/>
          <w:sz w:val="24"/>
          <w:szCs w:val="24"/>
        </w:rPr>
        <w:t>32,28</w:t>
      </w:r>
      <w:r w:rsidR="003B311E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3B311E">
        <w:rPr>
          <w:rFonts w:ascii="Times New Roman" w:hAnsi="Times New Roman"/>
          <w:sz w:val="24"/>
          <w:szCs w:val="24"/>
        </w:rPr>
        <w:t>.м</w:t>
      </w:r>
      <w:proofErr w:type="gramEnd"/>
    </w:p>
    <w:p w:rsidR="00911110" w:rsidRPr="009021B3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  в 2018 году – </w:t>
      </w:r>
      <w:r>
        <w:rPr>
          <w:rFonts w:ascii="Times New Roman" w:hAnsi="Times New Roman"/>
          <w:sz w:val="24"/>
          <w:szCs w:val="24"/>
        </w:rPr>
        <w:t>32,81</w:t>
      </w:r>
      <w:r w:rsidR="003B311E" w:rsidRPr="003B311E">
        <w:rPr>
          <w:rFonts w:ascii="Times New Roman" w:hAnsi="Times New Roman"/>
          <w:sz w:val="24"/>
          <w:szCs w:val="24"/>
        </w:rPr>
        <w:t xml:space="preserve"> </w:t>
      </w:r>
      <w:r w:rsidR="003B311E">
        <w:rPr>
          <w:rFonts w:ascii="Times New Roman" w:hAnsi="Times New Roman"/>
          <w:sz w:val="24"/>
          <w:szCs w:val="24"/>
        </w:rPr>
        <w:t>кв</w:t>
      </w:r>
      <w:proofErr w:type="gramStart"/>
      <w:r w:rsidR="003B311E">
        <w:rPr>
          <w:rFonts w:ascii="Times New Roman" w:hAnsi="Times New Roman"/>
          <w:sz w:val="24"/>
          <w:szCs w:val="24"/>
        </w:rPr>
        <w:t>.м</w:t>
      </w:r>
      <w:proofErr w:type="gramEnd"/>
    </w:p>
    <w:p w:rsidR="00911110" w:rsidRPr="009021B3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1B3">
        <w:rPr>
          <w:rFonts w:ascii="Times New Roman" w:hAnsi="Times New Roman"/>
          <w:sz w:val="24"/>
          <w:szCs w:val="24"/>
        </w:rPr>
        <w:t xml:space="preserve">  в 2019 году – </w:t>
      </w:r>
      <w:r>
        <w:rPr>
          <w:rFonts w:ascii="Times New Roman" w:hAnsi="Times New Roman"/>
          <w:sz w:val="24"/>
          <w:szCs w:val="24"/>
        </w:rPr>
        <w:t>33,33</w:t>
      </w:r>
      <w:r w:rsidR="003B311E" w:rsidRPr="003B311E">
        <w:rPr>
          <w:rFonts w:ascii="Times New Roman" w:hAnsi="Times New Roman"/>
          <w:sz w:val="24"/>
          <w:szCs w:val="24"/>
        </w:rPr>
        <w:t xml:space="preserve"> </w:t>
      </w:r>
      <w:r w:rsidR="003B311E">
        <w:rPr>
          <w:rFonts w:ascii="Times New Roman" w:hAnsi="Times New Roman"/>
          <w:sz w:val="24"/>
          <w:szCs w:val="24"/>
        </w:rPr>
        <w:t>кв</w:t>
      </w:r>
      <w:proofErr w:type="gramStart"/>
      <w:r w:rsidR="003B311E">
        <w:rPr>
          <w:rFonts w:ascii="Times New Roman" w:hAnsi="Times New Roman"/>
          <w:sz w:val="24"/>
          <w:szCs w:val="24"/>
        </w:rPr>
        <w:t>.м</w:t>
      </w:r>
      <w:proofErr w:type="gramEnd"/>
    </w:p>
    <w:p w:rsidR="000C771D" w:rsidRPr="00E36D43" w:rsidRDefault="000F4131" w:rsidP="00EB3891">
      <w:pPr>
        <w:pStyle w:val="a3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t xml:space="preserve">  </w:t>
      </w:r>
      <w:r w:rsidR="00757C06" w:rsidRPr="00E36D43">
        <w:rPr>
          <w:rFonts w:ascii="Times New Roman" w:hAnsi="Times New Roman"/>
          <w:sz w:val="24"/>
          <w:szCs w:val="24"/>
          <w:highlight w:val="lightGray"/>
        </w:rPr>
        <w:t xml:space="preserve">            </w:t>
      </w:r>
    </w:p>
    <w:p w:rsidR="002F46C1" w:rsidRPr="00593338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593338">
        <w:rPr>
          <w:rFonts w:ascii="Times New Roman" w:hAnsi="Times New Roman"/>
          <w:b/>
          <w:sz w:val="24"/>
          <w:szCs w:val="24"/>
        </w:rPr>
        <w:t>25. Площадь земельных участков, предоставленных для строительства в расчете на 10 тыс. человек населения, - всего</w:t>
      </w:r>
    </w:p>
    <w:p w:rsidR="00336002" w:rsidRPr="00593338" w:rsidRDefault="000E6765" w:rsidP="00336002">
      <w:pPr>
        <w:pStyle w:val="a3"/>
        <w:rPr>
          <w:rFonts w:ascii="Times New Roman" w:hAnsi="Times New Roman"/>
          <w:sz w:val="24"/>
          <w:szCs w:val="24"/>
        </w:rPr>
      </w:pPr>
      <w:r w:rsidRPr="00593338">
        <w:rPr>
          <w:rFonts w:ascii="Times New Roman" w:hAnsi="Times New Roman"/>
          <w:b/>
          <w:sz w:val="24"/>
          <w:szCs w:val="24"/>
        </w:rPr>
        <w:t xml:space="preserve"> </w:t>
      </w:r>
      <w:r w:rsidR="00336002" w:rsidRPr="00593338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556E10" w:rsidRPr="00593338">
        <w:rPr>
          <w:rFonts w:ascii="Times New Roman" w:hAnsi="Times New Roman"/>
          <w:sz w:val="24"/>
          <w:szCs w:val="24"/>
        </w:rPr>
        <w:t>ествующий отчетному году, в 201</w:t>
      </w:r>
      <w:r w:rsidR="00593338" w:rsidRPr="00593338">
        <w:rPr>
          <w:rFonts w:ascii="Times New Roman" w:hAnsi="Times New Roman"/>
          <w:sz w:val="24"/>
          <w:szCs w:val="24"/>
        </w:rPr>
        <w:t>5</w:t>
      </w:r>
      <w:r w:rsidR="00336002" w:rsidRPr="00593338">
        <w:rPr>
          <w:rFonts w:ascii="Times New Roman" w:hAnsi="Times New Roman"/>
          <w:sz w:val="24"/>
          <w:szCs w:val="24"/>
        </w:rPr>
        <w:t xml:space="preserve"> году –  </w:t>
      </w:r>
      <w:r w:rsidR="00556E10" w:rsidRPr="00593338">
        <w:rPr>
          <w:rFonts w:ascii="Times New Roman" w:hAnsi="Times New Roman"/>
          <w:sz w:val="24"/>
          <w:szCs w:val="24"/>
        </w:rPr>
        <w:t>1</w:t>
      </w:r>
      <w:r w:rsidR="00593338" w:rsidRPr="00593338">
        <w:rPr>
          <w:rFonts w:ascii="Times New Roman" w:hAnsi="Times New Roman"/>
          <w:sz w:val="24"/>
          <w:szCs w:val="24"/>
        </w:rPr>
        <w:t>1,07</w:t>
      </w:r>
      <w:r w:rsidR="00556E10" w:rsidRPr="00593338">
        <w:rPr>
          <w:rFonts w:ascii="Times New Roman" w:hAnsi="Times New Roman"/>
          <w:sz w:val="24"/>
          <w:szCs w:val="24"/>
        </w:rPr>
        <w:t xml:space="preserve"> </w:t>
      </w:r>
      <w:r w:rsidR="00336002" w:rsidRPr="00593338">
        <w:rPr>
          <w:rFonts w:ascii="Times New Roman" w:hAnsi="Times New Roman"/>
          <w:sz w:val="24"/>
          <w:szCs w:val="24"/>
        </w:rPr>
        <w:t>га,</w:t>
      </w:r>
    </w:p>
    <w:p w:rsidR="00336002" w:rsidRPr="00593338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3338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556E10" w:rsidRPr="00593338">
        <w:rPr>
          <w:rFonts w:ascii="Times New Roman" w:hAnsi="Times New Roman"/>
          <w:sz w:val="24"/>
          <w:szCs w:val="24"/>
        </w:rPr>
        <w:t>на 2 года отчетному году, в 201</w:t>
      </w:r>
      <w:r w:rsidR="00593338" w:rsidRPr="00593338">
        <w:rPr>
          <w:rFonts w:ascii="Times New Roman" w:hAnsi="Times New Roman"/>
          <w:sz w:val="24"/>
          <w:szCs w:val="24"/>
        </w:rPr>
        <w:t>4</w:t>
      </w:r>
      <w:r w:rsidR="00556E10" w:rsidRPr="00593338">
        <w:rPr>
          <w:rFonts w:ascii="Times New Roman" w:hAnsi="Times New Roman"/>
          <w:sz w:val="24"/>
          <w:szCs w:val="24"/>
        </w:rPr>
        <w:t xml:space="preserve"> году – </w:t>
      </w:r>
      <w:r w:rsidR="00593338" w:rsidRPr="00593338">
        <w:rPr>
          <w:rFonts w:ascii="Times New Roman" w:hAnsi="Times New Roman"/>
          <w:sz w:val="24"/>
          <w:szCs w:val="24"/>
        </w:rPr>
        <w:t>10,0</w:t>
      </w:r>
      <w:r w:rsidRPr="00593338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593338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3338">
        <w:rPr>
          <w:rFonts w:ascii="Times New Roman" w:hAnsi="Times New Roman"/>
          <w:sz w:val="24"/>
          <w:szCs w:val="24"/>
        </w:rPr>
        <w:t>- фактические значения за отче</w:t>
      </w:r>
      <w:r w:rsidR="00556E10" w:rsidRPr="00593338">
        <w:rPr>
          <w:rFonts w:ascii="Times New Roman" w:hAnsi="Times New Roman"/>
          <w:sz w:val="24"/>
          <w:szCs w:val="24"/>
        </w:rPr>
        <w:t>тный 201</w:t>
      </w:r>
      <w:r w:rsidR="00593338" w:rsidRPr="00593338">
        <w:rPr>
          <w:rFonts w:ascii="Times New Roman" w:hAnsi="Times New Roman"/>
          <w:sz w:val="24"/>
          <w:szCs w:val="24"/>
        </w:rPr>
        <w:t>6</w:t>
      </w:r>
      <w:r w:rsidRPr="00593338">
        <w:rPr>
          <w:rFonts w:ascii="Times New Roman" w:hAnsi="Times New Roman"/>
          <w:sz w:val="24"/>
          <w:szCs w:val="24"/>
        </w:rPr>
        <w:t xml:space="preserve"> год – </w:t>
      </w:r>
      <w:r w:rsidR="00593338" w:rsidRPr="00593338">
        <w:rPr>
          <w:rFonts w:ascii="Times New Roman" w:hAnsi="Times New Roman"/>
          <w:sz w:val="24"/>
          <w:szCs w:val="24"/>
        </w:rPr>
        <w:t>4,73</w:t>
      </w:r>
      <w:r w:rsidRPr="00593338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593338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3338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336002" w:rsidRPr="00593338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3338">
        <w:rPr>
          <w:rFonts w:ascii="Times New Roman" w:hAnsi="Times New Roman"/>
          <w:sz w:val="24"/>
          <w:szCs w:val="24"/>
        </w:rPr>
        <w:t xml:space="preserve">  в 201</w:t>
      </w:r>
      <w:r w:rsidR="00593338" w:rsidRPr="00593338">
        <w:rPr>
          <w:rFonts w:ascii="Times New Roman" w:hAnsi="Times New Roman"/>
          <w:sz w:val="24"/>
          <w:szCs w:val="24"/>
        </w:rPr>
        <w:t>7</w:t>
      </w:r>
      <w:r w:rsidR="00336002" w:rsidRPr="00593338">
        <w:rPr>
          <w:rFonts w:ascii="Times New Roman" w:hAnsi="Times New Roman"/>
          <w:sz w:val="24"/>
          <w:szCs w:val="24"/>
        </w:rPr>
        <w:t xml:space="preserve"> году – </w:t>
      </w:r>
      <w:r w:rsidR="00593338" w:rsidRPr="00593338">
        <w:rPr>
          <w:rFonts w:ascii="Times New Roman" w:hAnsi="Times New Roman"/>
          <w:sz w:val="24"/>
          <w:szCs w:val="24"/>
        </w:rPr>
        <w:t>8,6</w:t>
      </w:r>
      <w:r w:rsidR="00336002" w:rsidRPr="00593338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593338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3338">
        <w:rPr>
          <w:rFonts w:ascii="Times New Roman" w:hAnsi="Times New Roman"/>
          <w:sz w:val="24"/>
          <w:szCs w:val="24"/>
        </w:rPr>
        <w:t xml:space="preserve">  в 201</w:t>
      </w:r>
      <w:r w:rsidR="00593338" w:rsidRPr="00593338">
        <w:rPr>
          <w:rFonts w:ascii="Times New Roman" w:hAnsi="Times New Roman"/>
          <w:sz w:val="24"/>
          <w:szCs w:val="24"/>
        </w:rPr>
        <w:t>8</w:t>
      </w:r>
      <w:r w:rsidR="00336002" w:rsidRPr="00593338">
        <w:rPr>
          <w:rFonts w:ascii="Times New Roman" w:hAnsi="Times New Roman"/>
          <w:sz w:val="24"/>
          <w:szCs w:val="24"/>
        </w:rPr>
        <w:t xml:space="preserve"> году – </w:t>
      </w:r>
      <w:r w:rsidR="00593338" w:rsidRPr="00593338">
        <w:rPr>
          <w:rFonts w:ascii="Times New Roman" w:hAnsi="Times New Roman"/>
          <w:sz w:val="24"/>
          <w:szCs w:val="24"/>
        </w:rPr>
        <w:t>8,6</w:t>
      </w:r>
      <w:r w:rsidR="00336002" w:rsidRPr="00593338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593338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3338">
        <w:rPr>
          <w:rFonts w:ascii="Times New Roman" w:hAnsi="Times New Roman"/>
          <w:sz w:val="24"/>
          <w:szCs w:val="24"/>
        </w:rPr>
        <w:t xml:space="preserve">  в 201</w:t>
      </w:r>
      <w:r w:rsidR="00593338" w:rsidRPr="00593338">
        <w:rPr>
          <w:rFonts w:ascii="Times New Roman" w:hAnsi="Times New Roman"/>
          <w:sz w:val="24"/>
          <w:szCs w:val="24"/>
        </w:rPr>
        <w:t>9</w:t>
      </w:r>
      <w:r w:rsidR="00336002" w:rsidRPr="00593338">
        <w:rPr>
          <w:rFonts w:ascii="Times New Roman" w:hAnsi="Times New Roman"/>
          <w:sz w:val="24"/>
          <w:szCs w:val="24"/>
        </w:rPr>
        <w:t xml:space="preserve"> году – </w:t>
      </w:r>
      <w:r w:rsidR="00593338" w:rsidRPr="00593338">
        <w:rPr>
          <w:rFonts w:ascii="Times New Roman" w:hAnsi="Times New Roman"/>
          <w:sz w:val="24"/>
          <w:szCs w:val="24"/>
        </w:rPr>
        <w:t>8,6</w:t>
      </w:r>
      <w:r w:rsidR="00336002" w:rsidRPr="00593338">
        <w:rPr>
          <w:rFonts w:ascii="Times New Roman" w:hAnsi="Times New Roman"/>
          <w:sz w:val="24"/>
          <w:szCs w:val="24"/>
        </w:rPr>
        <w:t xml:space="preserve"> га.</w:t>
      </w:r>
    </w:p>
    <w:p w:rsidR="002F46C1" w:rsidRPr="00FB3FAF" w:rsidRDefault="002F46C1" w:rsidP="00D02F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B3FAF">
        <w:rPr>
          <w:rFonts w:ascii="Times New Roman" w:hAnsi="Times New Roman"/>
          <w:b/>
          <w:sz w:val="24"/>
          <w:szCs w:val="24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336002" w:rsidRPr="00FB3FAF" w:rsidRDefault="00336002" w:rsidP="00336002">
      <w:pPr>
        <w:pStyle w:val="a3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556E10" w:rsidRPr="00FB3FAF">
        <w:rPr>
          <w:rFonts w:ascii="Times New Roman" w:hAnsi="Times New Roman"/>
          <w:sz w:val="24"/>
          <w:szCs w:val="24"/>
        </w:rPr>
        <w:t>ествующий отчетному году, в 201</w:t>
      </w:r>
      <w:r w:rsidR="00FB3FAF" w:rsidRPr="00FB3FAF">
        <w:rPr>
          <w:rFonts w:ascii="Times New Roman" w:hAnsi="Times New Roman"/>
          <w:sz w:val="24"/>
          <w:szCs w:val="24"/>
        </w:rPr>
        <w:t>5</w:t>
      </w:r>
      <w:r w:rsidRPr="00FB3FAF">
        <w:rPr>
          <w:rFonts w:ascii="Times New Roman" w:hAnsi="Times New Roman"/>
          <w:sz w:val="24"/>
          <w:szCs w:val="24"/>
        </w:rPr>
        <w:t xml:space="preserve"> году –  </w:t>
      </w:r>
      <w:r w:rsidR="00556E10" w:rsidRPr="00FB3FAF">
        <w:rPr>
          <w:rFonts w:ascii="Times New Roman" w:hAnsi="Times New Roman"/>
          <w:sz w:val="24"/>
          <w:szCs w:val="24"/>
        </w:rPr>
        <w:t>3,</w:t>
      </w:r>
      <w:r w:rsidR="00FB3FAF" w:rsidRPr="00FB3FAF">
        <w:rPr>
          <w:rFonts w:ascii="Times New Roman" w:hAnsi="Times New Roman"/>
          <w:sz w:val="24"/>
          <w:szCs w:val="24"/>
        </w:rPr>
        <w:t>17</w:t>
      </w:r>
      <w:r w:rsidR="00451CE1" w:rsidRPr="00FB3FAF">
        <w:rPr>
          <w:rFonts w:ascii="Times New Roman" w:hAnsi="Times New Roman"/>
          <w:sz w:val="24"/>
          <w:szCs w:val="24"/>
        </w:rPr>
        <w:t xml:space="preserve"> </w:t>
      </w:r>
      <w:r w:rsidRPr="00FB3FAF">
        <w:rPr>
          <w:rFonts w:ascii="Times New Roman" w:hAnsi="Times New Roman"/>
          <w:sz w:val="24"/>
          <w:szCs w:val="24"/>
        </w:rPr>
        <w:t>га,</w:t>
      </w:r>
    </w:p>
    <w:p w:rsidR="00336002" w:rsidRPr="00FB3FAF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556E10" w:rsidRPr="00FB3FAF">
        <w:rPr>
          <w:rFonts w:ascii="Times New Roman" w:hAnsi="Times New Roman"/>
          <w:sz w:val="24"/>
          <w:szCs w:val="24"/>
        </w:rPr>
        <w:t>на 2 года отчетному году, в 201</w:t>
      </w:r>
      <w:r w:rsidR="00FB3FAF" w:rsidRPr="00FB3FAF">
        <w:rPr>
          <w:rFonts w:ascii="Times New Roman" w:hAnsi="Times New Roman"/>
          <w:sz w:val="24"/>
          <w:szCs w:val="24"/>
        </w:rPr>
        <w:t>4</w:t>
      </w:r>
      <w:r w:rsidRPr="00FB3FAF">
        <w:rPr>
          <w:rFonts w:ascii="Times New Roman" w:hAnsi="Times New Roman"/>
          <w:sz w:val="24"/>
          <w:szCs w:val="24"/>
        </w:rPr>
        <w:t xml:space="preserve"> году – </w:t>
      </w:r>
      <w:r w:rsidR="00FB3FAF" w:rsidRPr="00FB3FAF">
        <w:rPr>
          <w:rFonts w:ascii="Times New Roman" w:hAnsi="Times New Roman"/>
          <w:sz w:val="24"/>
          <w:szCs w:val="24"/>
        </w:rPr>
        <w:t>3,8</w:t>
      </w:r>
      <w:r w:rsidRPr="00FB3FAF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FB3FAF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>- фактические значения з</w:t>
      </w:r>
      <w:r w:rsidR="00556E10" w:rsidRPr="00FB3FAF">
        <w:rPr>
          <w:rFonts w:ascii="Times New Roman" w:hAnsi="Times New Roman"/>
          <w:sz w:val="24"/>
          <w:szCs w:val="24"/>
        </w:rPr>
        <w:t>а отчетный 201</w:t>
      </w:r>
      <w:r w:rsidR="00FB3FAF" w:rsidRPr="00FB3FAF">
        <w:rPr>
          <w:rFonts w:ascii="Times New Roman" w:hAnsi="Times New Roman"/>
          <w:sz w:val="24"/>
          <w:szCs w:val="24"/>
        </w:rPr>
        <w:t>6</w:t>
      </w:r>
      <w:r w:rsidRPr="00FB3FAF">
        <w:rPr>
          <w:rFonts w:ascii="Times New Roman" w:hAnsi="Times New Roman"/>
          <w:sz w:val="24"/>
          <w:szCs w:val="24"/>
        </w:rPr>
        <w:t xml:space="preserve"> год – </w:t>
      </w:r>
      <w:r w:rsidR="00FB3FAF" w:rsidRPr="00FB3FAF">
        <w:rPr>
          <w:rFonts w:ascii="Times New Roman" w:hAnsi="Times New Roman"/>
          <w:sz w:val="24"/>
          <w:szCs w:val="24"/>
        </w:rPr>
        <w:t>2,72</w:t>
      </w:r>
      <w:r w:rsidRPr="00FB3FAF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FB3FAF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336002" w:rsidRPr="00FB3FAF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lastRenderedPageBreak/>
        <w:t xml:space="preserve">  в 201</w:t>
      </w:r>
      <w:r w:rsidR="00FB3FAF" w:rsidRPr="00FB3FAF">
        <w:rPr>
          <w:rFonts w:ascii="Times New Roman" w:hAnsi="Times New Roman"/>
          <w:sz w:val="24"/>
          <w:szCs w:val="24"/>
        </w:rPr>
        <w:t>7</w:t>
      </w:r>
      <w:r w:rsidRPr="00FB3FAF">
        <w:rPr>
          <w:rFonts w:ascii="Times New Roman" w:hAnsi="Times New Roman"/>
          <w:sz w:val="24"/>
          <w:szCs w:val="24"/>
        </w:rPr>
        <w:t xml:space="preserve"> году – 3,2</w:t>
      </w:r>
      <w:r w:rsidR="00336002" w:rsidRPr="00FB3FAF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FB3FAF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 xml:space="preserve">  в 201</w:t>
      </w:r>
      <w:r w:rsidR="00FB3FAF" w:rsidRPr="00FB3FAF">
        <w:rPr>
          <w:rFonts w:ascii="Times New Roman" w:hAnsi="Times New Roman"/>
          <w:sz w:val="24"/>
          <w:szCs w:val="24"/>
        </w:rPr>
        <w:t>8</w:t>
      </w:r>
      <w:r w:rsidR="00336002" w:rsidRPr="00FB3FAF">
        <w:rPr>
          <w:rFonts w:ascii="Times New Roman" w:hAnsi="Times New Roman"/>
          <w:sz w:val="24"/>
          <w:szCs w:val="24"/>
        </w:rPr>
        <w:t xml:space="preserve"> году – </w:t>
      </w:r>
      <w:r w:rsidRPr="00FB3FAF">
        <w:rPr>
          <w:rFonts w:ascii="Times New Roman" w:hAnsi="Times New Roman"/>
          <w:sz w:val="24"/>
          <w:szCs w:val="24"/>
        </w:rPr>
        <w:t>3,2</w:t>
      </w:r>
      <w:r w:rsidR="00336002" w:rsidRPr="00FB3FAF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FB3FAF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 xml:space="preserve">  в 201</w:t>
      </w:r>
      <w:r w:rsidR="00FB3FAF" w:rsidRPr="00FB3FAF">
        <w:rPr>
          <w:rFonts w:ascii="Times New Roman" w:hAnsi="Times New Roman"/>
          <w:sz w:val="24"/>
          <w:szCs w:val="24"/>
        </w:rPr>
        <w:t>9</w:t>
      </w:r>
      <w:r w:rsidR="00336002" w:rsidRPr="00FB3FAF">
        <w:rPr>
          <w:rFonts w:ascii="Times New Roman" w:hAnsi="Times New Roman"/>
          <w:sz w:val="24"/>
          <w:szCs w:val="24"/>
        </w:rPr>
        <w:t xml:space="preserve"> году – </w:t>
      </w:r>
      <w:r w:rsidRPr="00FB3FAF">
        <w:rPr>
          <w:rFonts w:ascii="Times New Roman" w:hAnsi="Times New Roman"/>
          <w:sz w:val="24"/>
          <w:szCs w:val="24"/>
        </w:rPr>
        <w:t>3,2</w:t>
      </w:r>
      <w:r w:rsidR="00336002" w:rsidRPr="00FB3FAF">
        <w:rPr>
          <w:rFonts w:ascii="Times New Roman" w:hAnsi="Times New Roman"/>
          <w:sz w:val="24"/>
          <w:szCs w:val="24"/>
        </w:rPr>
        <w:t xml:space="preserve"> га.</w:t>
      </w:r>
    </w:p>
    <w:p w:rsidR="002F46C1" w:rsidRPr="00E36D43" w:rsidRDefault="002F46C1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FB3FAF" w:rsidRDefault="00B8371B" w:rsidP="00D02F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B3FAF">
        <w:rPr>
          <w:rFonts w:ascii="Times New Roman" w:hAnsi="Times New Roman"/>
          <w:b/>
          <w:sz w:val="24"/>
          <w:szCs w:val="24"/>
        </w:rPr>
        <w:t>п.</w:t>
      </w:r>
      <w:r w:rsidR="002F46C1" w:rsidRPr="00FB3FAF">
        <w:rPr>
          <w:rFonts w:ascii="Times New Roman" w:hAnsi="Times New Roman"/>
          <w:b/>
          <w:sz w:val="24"/>
          <w:szCs w:val="24"/>
        </w:rPr>
        <w:t>26</w:t>
      </w:r>
      <w:r w:rsidRPr="00FB3FAF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FB3FAF">
        <w:rPr>
          <w:rFonts w:ascii="Times New Roman" w:hAnsi="Times New Roman"/>
          <w:b/>
          <w:sz w:val="24"/>
          <w:szCs w:val="24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="002F46C1" w:rsidRPr="00FB3FAF">
        <w:rPr>
          <w:rFonts w:ascii="Times New Roman" w:hAnsi="Times New Roman"/>
          <w:b/>
          <w:sz w:val="24"/>
          <w:szCs w:val="24"/>
        </w:rPr>
        <w:t>с даты принятия</w:t>
      </w:r>
      <w:proofErr w:type="gramEnd"/>
      <w:r w:rsidR="002F46C1" w:rsidRPr="00FB3FAF">
        <w:rPr>
          <w:rFonts w:ascii="Times New Roman" w:hAnsi="Times New Roman"/>
          <w:b/>
          <w:sz w:val="24"/>
          <w:szCs w:val="24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911110" w:rsidRDefault="00B8371B" w:rsidP="00AE57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FAF">
        <w:rPr>
          <w:rFonts w:ascii="Times New Roman" w:hAnsi="Times New Roman"/>
          <w:sz w:val="24"/>
          <w:szCs w:val="24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</w:t>
      </w:r>
      <w:r w:rsidR="00AE57E5" w:rsidRPr="00FB3FAF">
        <w:rPr>
          <w:rFonts w:ascii="Times New Roman" w:hAnsi="Times New Roman"/>
          <w:sz w:val="24"/>
          <w:szCs w:val="24"/>
        </w:rPr>
        <w:t>в течение 3 лет  в отчетном 201</w:t>
      </w:r>
      <w:r w:rsidR="00FB3FAF" w:rsidRPr="00FB3FAF">
        <w:rPr>
          <w:rFonts w:ascii="Times New Roman" w:hAnsi="Times New Roman"/>
          <w:sz w:val="24"/>
          <w:szCs w:val="24"/>
        </w:rPr>
        <w:t>6</w:t>
      </w:r>
      <w:r w:rsidRPr="00FB3FAF">
        <w:rPr>
          <w:rFonts w:ascii="Times New Roman" w:hAnsi="Times New Roman"/>
          <w:sz w:val="24"/>
          <w:szCs w:val="24"/>
        </w:rPr>
        <w:t xml:space="preserve"> году составляет </w:t>
      </w:r>
      <w:r w:rsidR="00FB3FAF" w:rsidRPr="00FB3FAF">
        <w:rPr>
          <w:rFonts w:ascii="Times New Roman" w:hAnsi="Times New Roman"/>
          <w:sz w:val="24"/>
          <w:szCs w:val="24"/>
        </w:rPr>
        <w:t>7300</w:t>
      </w:r>
      <w:r w:rsidRPr="00FB3FAF">
        <w:rPr>
          <w:rFonts w:ascii="Times New Roman" w:hAnsi="Times New Roman"/>
          <w:sz w:val="24"/>
          <w:szCs w:val="24"/>
        </w:rPr>
        <w:t xml:space="preserve"> га </w:t>
      </w:r>
      <w:r w:rsidR="00C150DB" w:rsidRPr="00FB3FAF">
        <w:rPr>
          <w:rFonts w:ascii="Times New Roman" w:hAnsi="Times New Roman"/>
          <w:sz w:val="24"/>
          <w:szCs w:val="24"/>
        </w:rPr>
        <w:t>, 201</w:t>
      </w:r>
      <w:r w:rsidR="00FB3FAF" w:rsidRPr="00FB3FAF">
        <w:rPr>
          <w:rFonts w:ascii="Times New Roman" w:hAnsi="Times New Roman"/>
          <w:sz w:val="24"/>
          <w:szCs w:val="24"/>
        </w:rPr>
        <w:t>5</w:t>
      </w:r>
      <w:r w:rsidR="00C150DB" w:rsidRPr="00FB3FAF">
        <w:rPr>
          <w:rFonts w:ascii="Times New Roman" w:hAnsi="Times New Roman"/>
          <w:sz w:val="24"/>
          <w:szCs w:val="24"/>
        </w:rPr>
        <w:t>г – 10900 кв.м., 201</w:t>
      </w:r>
      <w:r w:rsidR="00FB3FAF" w:rsidRPr="00FB3FAF">
        <w:rPr>
          <w:rFonts w:ascii="Times New Roman" w:hAnsi="Times New Roman"/>
          <w:sz w:val="24"/>
          <w:szCs w:val="24"/>
        </w:rPr>
        <w:t>4</w:t>
      </w:r>
      <w:r w:rsidR="00C150DB" w:rsidRPr="00FB3FAF">
        <w:rPr>
          <w:rFonts w:ascii="Times New Roman" w:hAnsi="Times New Roman"/>
          <w:sz w:val="24"/>
          <w:szCs w:val="24"/>
        </w:rPr>
        <w:t>г – 10900кв.м.</w:t>
      </w:r>
      <w:proofErr w:type="gramEnd"/>
    </w:p>
    <w:p w:rsidR="00911110" w:rsidRPr="00FB3FAF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911110" w:rsidRPr="00FB3FAF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 xml:space="preserve">  в 2017 году – 3</w:t>
      </w:r>
      <w:r>
        <w:rPr>
          <w:rFonts w:ascii="Times New Roman" w:hAnsi="Times New Roman"/>
          <w:sz w:val="24"/>
          <w:szCs w:val="24"/>
        </w:rPr>
        <w:t>800</w:t>
      </w:r>
      <w:r w:rsidRPr="00FB3FAF">
        <w:rPr>
          <w:rFonts w:ascii="Times New Roman" w:hAnsi="Times New Roman"/>
          <w:sz w:val="24"/>
          <w:szCs w:val="24"/>
        </w:rPr>
        <w:t>,</w:t>
      </w:r>
    </w:p>
    <w:p w:rsidR="00911110" w:rsidRPr="00FB3FAF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 xml:space="preserve">  в 2018 году – 3</w:t>
      </w:r>
      <w:r>
        <w:rPr>
          <w:rFonts w:ascii="Times New Roman" w:hAnsi="Times New Roman"/>
          <w:sz w:val="24"/>
          <w:szCs w:val="24"/>
        </w:rPr>
        <w:t>800</w:t>
      </w:r>
      <w:r w:rsidRPr="00FB3FAF">
        <w:rPr>
          <w:rFonts w:ascii="Times New Roman" w:hAnsi="Times New Roman"/>
          <w:sz w:val="24"/>
          <w:szCs w:val="24"/>
        </w:rPr>
        <w:t>,</w:t>
      </w:r>
    </w:p>
    <w:p w:rsidR="00911110" w:rsidRPr="00FB3FAF" w:rsidRDefault="00911110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3FAF">
        <w:rPr>
          <w:rFonts w:ascii="Times New Roman" w:hAnsi="Times New Roman"/>
          <w:sz w:val="24"/>
          <w:szCs w:val="24"/>
        </w:rPr>
        <w:t xml:space="preserve">  в 2019 году – </w:t>
      </w:r>
      <w:r>
        <w:rPr>
          <w:rFonts w:ascii="Times New Roman" w:hAnsi="Times New Roman"/>
          <w:sz w:val="24"/>
          <w:szCs w:val="24"/>
        </w:rPr>
        <w:t>0</w:t>
      </w:r>
      <w:r w:rsidRPr="00FB3FAF">
        <w:rPr>
          <w:rFonts w:ascii="Times New Roman" w:hAnsi="Times New Roman"/>
          <w:sz w:val="24"/>
          <w:szCs w:val="24"/>
        </w:rPr>
        <w:t>.</w:t>
      </w:r>
    </w:p>
    <w:p w:rsidR="00B92A0E" w:rsidRPr="00A21D9A" w:rsidRDefault="00B92A0E" w:rsidP="00B92A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1D9A">
        <w:rPr>
          <w:rFonts w:ascii="Times New Roman" w:hAnsi="Times New Roman"/>
          <w:b/>
          <w:sz w:val="24"/>
          <w:szCs w:val="24"/>
        </w:rPr>
        <w:t>Раздел «Жилищно-коммунальное хозяйство»</w:t>
      </w:r>
    </w:p>
    <w:p w:rsidR="00B92A0E" w:rsidRPr="00A21D9A" w:rsidRDefault="00B92A0E" w:rsidP="000F41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1D9A">
        <w:rPr>
          <w:rFonts w:ascii="Times New Roman" w:hAnsi="Times New Roman"/>
          <w:b/>
          <w:sz w:val="24"/>
          <w:szCs w:val="24"/>
        </w:rPr>
        <w:t xml:space="preserve">      п.27.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домами:</w:t>
      </w:r>
    </w:p>
    <w:p w:rsidR="00B92A0E" w:rsidRPr="00A21D9A" w:rsidRDefault="00B92A0E" w:rsidP="00B92A0E">
      <w:pPr>
        <w:pStyle w:val="a3"/>
        <w:rPr>
          <w:rFonts w:ascii="Times New Roman" w:hAnsi="Times New Roman"/>
          <w:sz w:val="24"/>
          <w:szCs w:val="24"/>
        </w:rPr>
      </w:pPr>
      <w:r w:rsidRPr="00A21D9A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A21D9A" w:rsidRPr="00A21D9A">
        <w:rPr>
          <w:rFonts w:ascii="Times New Roman" w:hAnsi="Times New Roman"/>
          <w:sz w:val="24"/>
          <w:szCs w:val="24"/>
        </w:rPr>
        <w:t>5</w:t>
      </w:r>
      <w:r w:rsidRPr="00A21D9A">
        <w:rPr>
          <w:rFonts w:ascii="Times New Roman" w:hAnsi="Times New Roman"/>
          <w:sz w:val="24"/>
          <w:szCs w:val="24"/>
        </w:rPr>
        <w:t xml:space="preserve"> году –  100%,</w:t>
      </w:r>
    </w:p>
    <w:p w:rsidR="00B92A0E" w:rsidRPr="00A21D9A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1D9A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A21D9A" w:rsidRPr="00A21D9A">
        <w:rPr>
          <w:rFonts w:ascii="Times New Roman" w:hAnsi="Times New Roman"/>
          <w:sz w:val="24"/>
          <w:szCs w:val="24"/>
        </w:rPr>
        <w:t>4</w:t>
      </w:r>
      <w:r w:rsidRPr="00A21D9A">
        <w:rPr>
          <w:rFonts w:ascii="Times New Roman" w:hAnsi="Times New Roman"/>
          <w:sz w:val="24"/>
          <w:szCs w:val="24"/>
        </w:rPr>
        <w:t xml:space="preserve"> году – 100%,</w:t>
      </w:r>
    </w:p>
    <w:p w:rsidR="00B92A0E" w:rsidRPr="00A21D9A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1D9A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A21D9A" w:rsidRPr="00A21D9A">
        <w:rPr>
          <w:rFonts w:ascii="Times New Roman" w:hAnsi="Times New Roman"/>
          <w:sz w:val="24"/>
          <w:szCs w:val="24"/>
        </w:rPr>
        <w:t>6</w:t>
      </w:r>
      <w:r w:rsidRPr="00A21D9A">
        <w:rPr>
          <w:rFonts w:ascii="Times New Roman" w:hAnsi="Times New Roman"/>
          <w:sz w:val="24"/>
          <w:szCs w:val="24"/>
        </w:rPr>
        <w:t xml:space="preserve"> год – </w:t>
      </w:r>
      <w:r w:rsidR="00A21D9A" w:rsidRPr="00A21D9A">
        <w:rPr>
          <w:rFonts w:ascii="Times New Roman" w:hAnsi="Times New Roman"/>
          <w:sz w:val="24"/>
          <w:szCs w:val="24"/>
        </w:rPr>
        <w:t>93</w:t>
      </w:r>
      <w:r w:rsidRPr="00A21D9A">
        <w:rPr>
          <w:rFonts w:ascii="Times New Roman" w:hAnsi="Times New Roman"/>
          <w:sz w:val="24"/>
          <w:szCs w:val="24"/>
        </w:rPr>
        <w:t>%,</w:t>
      </w:r>
    </w:p>
    <w:p w:rsidR="00B92A0E" w:rsidRPr="00A21D9A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1D9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92A0E" w:rsidRPr="00A21D9A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1D9A">
        <w:rPr>
          <w:rFonts w:ascii="Times New Roman" w:hAnsi="Times New Roman"/>
          <w:sz w:val="24"/>
          <w:szCs w:val="24"/>
        </w:rPr>
        <w:t xml:space="preserve">  в 201</w:t>
      </w:r>
      <w:r w:rsidR="00A21D9A" w:rsidRPr="00A21D9A">
        <w:rPr>
          <w:rFonts w:ascii="Times New Roman" w:hAnsi="Times New Roman"/>
          <w:sz w:val="24"/>
          <w:szCs w:val="24"/>
        </w:rPr>
        <w:t>7</w:t>
      </w:r>
      <w:r w:rsidRPr="00A21D9A">
        <w:rPr>
          <w:rFonts w:ascii="Times New Roman" w:hAnsi="Times New Roman"/>
          <w:sz w:val="24"/>
          <w:szCs w:val="24"/>
        </w:rPr>
        <w:t xml:space="preserve"> году – 100%,</w:t>
      </w:r>
    </w:p>
    <w:p w:rsidR="00B92A0E" w:rsidRPr="00A21D9A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1D9A">
        <w:rPr>
          <w:rFonts w:ascii="Times New Roman" w:hAnsi="Times New Roman"/>
          <w:sz w:val="24"/>
          <w:szCs w:val="24"/>
        </w:rPr>
        <w:t xml:space="preserve">  в 201</w:t>
      </w:r>
      <w:r w:rsidR="00A21D9A" w:rsidRPr="00A21D9A">
        <w:rPr>
          <w:rFonts w:ascii="Times New Roman" w:hAnsi="Times New Roman"/>
          <w:sz w:val="24"/>
          <w:szCs w:val="24"/>
        </w:rPr>
        <w:t>8</w:t>
      </w:r>
      <w:r w:rsidRPr="00A21D9A">
        <w:rPr>
          <w:rFonts w:ascii="Times New Roman" w:hAnsi="Times New Roman"/>
          <w:sz w:val="24"/>
          <w:szCs w:val="24"/>
        </w:rPr>
        <w:t xml:space="preserve"> году – 100%,</w:t>
      </w:r>
    </w:p>
    <w:p w:rsidR="00B92A0E" w:rsidRPr="00A21D9A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1D9A">
        <w:rPr>
          <w:rFonts w:ascii="Times New Roman" w:hAnsi="Times New Roman"/>
          <w:sz w:val="24"/>
          <w:szCs w:val="24"/>
        </w:rPr>
        <w:t xml:space="preserve">  в 201</w:t>
      </w:r>
      <w:r w:rsidR="00A21D9A" w:rsidRPr="00A21D9A">
        <w:rPr>
          <w:rFonts w:ascii="Times New Roman" w:hAnsi="Times New Roman"/>
          <w:sz w:val="24"/>
          <w:szCs w:val="24"/>
        </w:rPr>
        <w:t>9</w:t>
      </w:r>
      <w:r w:rsidRPr="00A21D9A">
        <w:rPr>
          <w:rFonts w:ascii="Times New Roman" w:hAnsi="Times New Roman"/>
          <w:sz w:val="24"/>
          <w:szCs w:val="24"/>
        </w:rPr>
        <w:t xml:space="preserve"> году – 100%.</w:t>
      </w:r>
    </w:p>
    <w:p w:rsidR="00B92A0E" w:rsidRPr="00A42669" w:rsidRDefault="00B92A0E" w:rsidP="00B92A0E">
      <w:pPr>
        <w:jc w:val="both"/>
        <w:rPr>
          <w:rFonts w:ascii="Times New Roman" w:hAnsi="Times New Roman"/>
          <w:b/>
          <w:sz w:val="24"/>
          <w:szCs w:val="24"/>
        </w:rPr>
      </w:pPr>
      <w:r w:rsidRPr="00A42669">
        <w:rPr>
          <w:rFonts w:ascii="Times New Roman" w:hAnsi="Times New Roman"/>
          <w:b/>
          <w:sz w:val="24"/>
          <w:szCs w:val="24"/>
        </w:rPr>
        <w:t>п.28. 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A42669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A42669">
        <w:rPr>
          <w:rFonts w:ascii="Times New Roman" w:hAnsi="Times New Roman"/>
          <w:b/>
          <w:sz w:val="24"/>
          <w:szCs w:val="24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A42669">
        <w:rPr>
          <w:rFonts w:ascii="Times New Roman" w:hAnsi="Times New Roman"/>
          <w:b/>
          <w:sz w:val="24"/>
          <w:szCs w:val="24"/>
        </w:rPr>
        <w:t>осуществляющих</w:t>
      </w:r>
      <w:proofErr w:type="gramEnd"/>
      <w:r w:rsidRPr="00A42669">
        <w:rPr>
          <w:rFonts w:ascii="Times New Roman" w:hAnsi="Times New Roman"/>
          <w:b/>
          <w:sz w:val="24"/>
          <w:szCs w:val="24"/>
        </w:rPr>
        <w:t xml:space="preserve"> свою деятельность на территории городского округа (муниципального района):</w:t>
      </w:r>
    </w:p>
    <w:p w:rsidR="00B92A0E" w:rsidRPr="00A42669" w:rsidRDefault="00B92A0E" w:rsidP="00B92A0E">
      <w:pPr>
        <w:pStyle w:val="a3"/>
        <w:rPr>
          <w:rFonts w:ascii="Times New Roman" w:hAnsi="Times New Roman"/>
          <w:sz w:val="24"/>
          <w:szCs w:val="24"/>
        </w:rPr>
      </w:pPr>
      <w:r w:rsidRPr="00A42669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A42669" w:rsidRPr="00A42669">
        <w:rPr>
          <w:rFonts w:ascii="Times New Roman" w:hAnsi="Times New Roman"/>
          <w:sz w:val="24"/>
          <w:szCs w:val="24"/>
        </w:rPr>
        <w:t>5</w:t>
      </w:r>
      <w:r w:rsidRPr="00A42669">
        <w:rPr>
          <w:rFonts w:ascii="Times New Roman" w:hAnsi="Times New Roman"/>
          <w:sz w:val="24"/>
          <w:szCs w:val="24"/>
        </w:rPr>
        <w:t xml:space="preserve"> году –  8</w:t>
      </w:r>
      <w:r w:rsidR="00A42669" w:rsidRPr="00A42669">
        <w:rPr>
          <w:rFonts w:ascii="Times New Roman" w:hAnsi="Times New Roman"/>
          <w:sz w:val="24"/>
          <w:szCs w:val="24"/>
        </w:rPr>
        <w:t>1</w:t>
      </w:r>
      <w:r w:rsidRPr="00A42669">
        <w:rPr>
          <w:rFonts w:ascii="Times New Roman" w:hAnsi="Times New Roman"/>
          <w:sz w:val="24"/>
          <w:szCs w:val="24"/>
        </w:rPr>
        <w:t>,</w:t>
      </w:r>
      <w:r w:rsidR="00A42669" w:rsidRPr="00A42669">
        <w:rPr>
          <w:rFonts w:ascii="Times New Roman" w:hAnsi="Times New Roman"/>
          <w:sz w:val="24"/>
          <w:szCs w:val="24"/>
        </w:rPr>
        <w:t>82</w:t>
      </w:r>
      <w:r w:rsidRPr="00A42669">
        <w:rPr>
          <w:rFonts w:ascii="Times New Roman" w:hAnsi="Times New Roman"/>
          <w:sz w:val="24"/>
          <w:szCs w:val="24"/>
        </w:rPr>
        <w:t>%,</w:t>
      </w:r>
    </w:p>
    <w:p w:rsidR="00B92A0E" w:rsidRPr="00A426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669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A42669" w:rsidRPr="00A42669">
        <w:rPr>
          <w:rFonts w:ascii="Times New Roman" w:hAnsi="Times New Roman"/>
          <w:sz w:val="24"/>
          <w:szCs w:val="24"/>
        </w:rPr>
        <w:t>4</w:t>
      </w:r>
      <w:r w:rsidRPr="00A42669">
        <w:rPr>
          <w:rFonts w:ascii="Times New Roman" w:hAnsi="Times New Roman"/>
          <w:sz w:val="24"/>
          <w:szCs w:val="24"/>
        </w:rPr>
        <w:t xml:space="preserve"> году – </w:t>
      </w:r>
      <w:r w:rsidR="00A42669" w:rsidRPr="00A42669">
        <w:rPr>
          <w:rFonts w:ascii="Times New Roman" w:hAnsi="Times New Roman"/>
          <w:sz w:val="24"/>
          <w:szCs w:val="24"/>
        </w:rPr>
        <w:t>89,5</w:t>
      </w:r>
      <w:r w:rsidRPr="00A42669">
        <w:rPr>
          <w:rFonts w:ascii="Times New Roman" w:hAnsi="Times New Roman"/>
          <w:sz w:val="24"/>
          <w:szCs w:val="24"/>
        </w:rPr>
        <w:t>%,</w:t>
      </w:r>
    </w:p>
    <w:p w:rsidR="00B92A0E" w:rsidRPr="00A426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669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A42669" w:rsidRPr="00A42669">
        <w:rPr>
          <w:rFonts w:ascii="Times New Roman" w:hAnsi="Times New Roman"/>
          <w:sz w:val="24"/>
          <w:szCs w:val="24"/>
        </w:rPr>
        <w:t>6</w:t>
      </w:r>
      <w:r w:rsidRPr="00A42669">
        <w:rPr>
          <w:rFonts w:ascii="Times New Roman" w:hAnsi="Times New Roman"/>
          <w:sz w:val="24"/>
          <w:szCs w:val="24"/>
        </w:rPr>
        <w:t xml:space="preserve"> год – 81,82%,</w:t>
      </w:r>
    </w:p>
    <w:p w:rsidR="00B92A0E" w:rsidRPr="00A426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669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92A0E" w:rsidRPr="00A426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669">
        <w:rPr>
          <w:rFonts w:ascii="Times New Roman" w:hAnsi="Times New Roman"/>
          <w:sz w:val="24"/>
          <w:szCs w:val="24"/>
        </w:rPr>
        <w:t xml:space="preserve">  в 201</w:t>
      </w:r>
      <w:r w:rsidR="00A42669" w:rsidRPr="00A42669">
        <w:rPr>
          <w:rFonts w:ascii="Times New Roman" w:hAnsi="Times New Roman"/>
          <w:sz w:val="24"/>
          <w:szCs w:val="24"/>
        </w:rPr>
        <w:t>7</w:t>
      </w:r>
      <w:r w:rsidRPr="00A42669">
        <w:rPr>
          <w:rFonts w:ascii="Times New Roman" w:hAnsi="Times New Roman"/>
          <w:sz w:val="24"/>
          <w:szCs w:val="24"/>
        </w:rPr>
        <w:t xml:space="preserve"> году – 81,82%,</w:t>
      </w:r>
    </w:p>
    <w:p w:rsidR="00B92A0E" w:rsidRPr="00A426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669">
        <w:rPr>
          <w:rFonts w:ascii="Times New Roman" w:hAnsi="Times New Roman"/>
          <w:sz w:val="24"/>
          <w:szCs w:val="24"/>
        </w:rPr>
        <w:t xml:space="preserve">  в 201</w:t>
      </w:r>
      <w:r w:rsidR="00A42669" w:rsidRPr="00A42669">
        <w:rPr>
          <w:rFonts w:ascii="Times New Roman" w:hAnsi="Times New Roman"/>
          <w:sz w:val="24"/>
          <w:szCs w:val="24"/>
        </w:rPr>
        <w:t>8</w:t>
      </w:r>
      <w:r w:rsidRPr="00A42669">
        <w:rPr>
          <w:rFonts w:ascii="Times New Roman" w:hAnsi="Times New Roman"/>
          <w:sz w:val="24"/>
          <w:szCs w:val="24"/>
        </w:rPr>
        <w:t xml:space="preserve"> году – 81,82%,</w:t>
      </w:r>
    </w:p>
    <w:p w:rsidR="00B92A0E" w:rsidRPr="00A426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669">
        <w:rPr>
          <w:rFonts w:ascii="Times New Roman" w:hAnsi="Times New Roman"/>
          <w:sz w:val="24"/>
          <w:szCs w:val="24"/>
        </w:rPr>
        <w:t xml:space="preserve">  в 201</w:t>
      </w:r>
      <w:r w:rsidR="00A42669" w:rsidRPr="00A42669">
        <w:rPr>
          <w:rFonts w:ascii="Times New Roman" w:hAnsi="Times New Roman"/>
          <w:sz w:val="24"/>
          <w:szCs w:val="24"/>
        </w:rPr>
        <w:t>9</w:t>
      </w:r>
      <w:r w:rsidRPr="00A42669">
        <w:rPr>
          <w:rFonts w:ascii="Times New Roman" w:hAnsi="Times New Roman"/>
          <w:sz w:val="24"/>
          <w:szCs w:val="24"/>
        </w:rPr>
        <w:t xml:space="preserve"> году – 81,82%.</w:t>
      </w:r>
    </w:p>
    <w:p w:rsidR="00B92A0E" w:rsidRPr="006E3332" w:rsidRDefault="00B92A0E" w:rsidP="006E3332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  <w:r w:rsidRPr="006E3332">
        <w:rPr>
          <w:rFonts w:ascii="Times New Roman" w:hAnsi="Times New Roman"/>
          <w:b/>
          <w:sz w:val="24"/>
          <w:szCs w:val="24"/>
        </w:rPr>
        <w:t>п.29. Доля многоквартирных домов, расположенных на земельных участках, в отношении которых осуществлен государственный кадастровый учет:</w:t>
      </w:r>
    </w:p>
    <w:p w:rsidR="00B92A0E" w:rsidRPr="006E3332" w:rsidRDefault="00B92A0E" w:rsidP="006E3332">
      <w:pPr>
        <w:pStyle w:val="a3"/>
        <w:rPr>
          <w:rFonts w:ascii="Times New Roman" w:hAnsi="Times New Roman"/>
          <w:sz w:val="24"/>
          <w:szCs w:val="24"/>
        </w:rPr>
      </w:pPr>
      <w:r w:rsidRPr="006E3332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6E3332" w:rsidRPr="006E3332">
        <w:rPr>
          <w:rFonts w:ascii="Times New Roman" w:hAnsi="Times New Roman"/>
          <w:sz w:val="24"/>
          <w:szCs w:val="24"/>
        </w:rPr>
        <w:t>5</w:t>
      </w:r>
      <w:r w:rsidRPr="006E3332">
        <w:rPr>
          <w:rFonts w:ascii="Times New Roman" w:hAnsi="Times New Roman"/>
          <w:sz w:val="24"/>
          <w:szCs w:val="24"/>
        </w:rPr>
        <w:t xml:space="preserve"> году –  </w:t>
      </w:r>
      <w:r w:rsidR="006E3332" w:rsidRPr="006E3332">
        <w:rPr>
          <w:rFonts w:ascii="Times New Roman" w:hAnsi="Times New Roman"/>
          <w:sz w:val="24"/>
          <w:szCs w:val="24"/>
        </w:rPr>
        <w:t>60,04</w:t>
      </w:r>
      <w:r w:rsidRPr="006E3332">
        <w:rPr>
          <w:rFonts w:ascii="Times New Roman" w:hAnsi="Times New Roman"/>
          <w:sz w:val="24"/>
          <w:szCs w:val="24"/>
        </w:rPr>
        <w:t>%,</w:t>
      </w:r>
    </w:p>
    <w:p w:rsidR="00B92A0E" w:rsidRPr="006E3332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3332">
        <w:rPr>
          <w:rFonts w:ascii="Times New Roman" w:hAnsi="Times New Roman"/>
          <w:sz w:val="24"/>
          <w:szCs w:val="24"/>
        </w:rPr>
        <w:lastRenderedPageBreak/>
        <w:t>- фактические значения за год, предшествующий на 2 года отчетному году, в 201</w:t>
      </w:r>
      <w:r w:rsidR="006E3332" w:rsidRPr="006E3332">
        <w:rPr>
          <w:rFonts w:ascii="Times New Roman" w:hAnsi="Times New Roman"/>
          <w:sz w:val="24"/>
          <w:szCs w:val="24"/>
        </w:rPr>
        <w:t>4</w:t>
      </w:r>
      <w:r w:rsidRPr="006E3332">
        <w:rPr>
          <w:rFonts w:ascii="Times New Roman" w:hAnsi="Times New Roman"/>
          <w:sz w:val="24"/>
          <w:szCs w:val="24"/>
        </w:rPr>
        <w:t xml:space="preserve"> году – </w:t>
      </w:r>
      <w:r w:rsidR="006E3332" w:rsidRPr="006E3332">
        <w:rPr>
          <w:rFonts w:ascii="Times New Roman" w:hAnsi="Times New Roman"/>
          <w:sz w:val="24"/>
          <w:szCs w:val="24"/>
        </w:rPr>
        <w:t>39,0</w:t>
      </w:r>
      <w:r w:rsidRPr="006E3332">
        <w:rPr>
          <w:rFonts w:ascii="Times New Roman" w:hAnsi="Times New Roman"/>
          <w:sz w:val="24"/>
          <w:szCs w:val="24"/>
        </w:rPr>
        <w:t>%,</w:t>
      </w:r>
    </w:p>
    <w:p w:rsidR="00B92A0E" w:rsidRPr="006E3332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3332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6E3332" w:rsidRPr="006E3332">
        <w:rPr>
          <w:rFonts w:ascii="Times New Roman" w:hAnsi="Times New Roman"/>
          <w:sz w:val="24"/>
          <w:szCs w:val="24"/>
        </w:rPr>
        <w:t>6</w:t>
      </w:r>
      <w:r w:rsidRPr="006E3332">
        <w:rPr>
          <w:rFonts w:ascii="Times New Roman" w:hAnsi="Times New Roman"/>
          <w:sz w:val="24"/>
          <w:szCs w:val="24"/>
        </w:rPr>
        <w:t xml:space="preserve"> год – 60,</w:t>
      </w:r>
      <w:r w:rsidR="006E3332" w:rsidRPr="006E3332">
        <w:rPr>
          <w:rFonts w:ascii="Times New Roman" w:hAnsi="Times New Roman"/>
          <w:sz w:val="24"/>
          <w:szCs w:val="24"/>
        </w:rPr>
        <w:t>1</w:t>
      </w:r>
      <w:r w:rsidRPr="006E3332">
        <w:rPr>
          <w:rFonts w:ascii="Times New Roman" w:hAnsi="Times New Roman"/>
          <w:sz w:val="24"/>
          <w:szCs w:val="24"/>
        </w:rPr>
        <w:t>%,</w:t>
      </w:r>
    </w:p>
    <w:p w:rsidR="00B92A0E" w:rsidRPr="006E3332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3332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92A0E" w:rsidRPr="006E3332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3332">
        <w:rPr>
          <w:rFonts w:ascii="Times New Roman" w:hAnsi="Times New Roman"/>
          <w:sz w:val="24"/>
          <w:szCs w:val="24"/>
        </w:rPr>
        <w:t xml:space="preserve">  в 201</w:t>
      </w:r>
      <w:r w:rsidR="006E3332" w:rsidRPr="006E3332">
        <w:rPr>
          <w:rFonts w:ascii="Times New Roman" w:hAnsi="Times New Roman"/>
          <w:sz w:val="24"/>
          <w:szCs w:val="24"/>
        </w:rPr>
        <w:t>7</w:t>
      </w:r>
      <w:r w:rsidRPr="006E3332">
        <w:rPr>
          <w:rFonts w:ascii="Times New Roman" w:hAnsi="Times New Roman"/>
          <w:sz w:val="24"/>
          <w:szCs w:val="24"/>
        </w:rPr>
        <w:t xml:space="preserve"> году – 6</w:t>
      </w:r>
      <w:r w:rsidR="006E3332" w:rsidRPr="006E3332">
        <w:rPr>
          <w:rFonts w:ascii="Times New Roman" w:hAnsi="Times New Roman"/>
          <w:sz w:val="24"/>
          <w:szCs w:val="24"/>
        </w:rPr>
        <w:t>3</w:t>
      </w:r>
      <w:r w:rsidRPr="006E3332">
        <w:rPr>
          <w:rFonts w:ascii="Times New Roman" w:hAnsi="Times New Roman"/>
          <w:sz w:val="24"/>
          <w:szCs w:val="24"/>
        </w:rPr>
        <w:t>,0%,</w:t>
      </w:r>
    </w:p>
    <w:p w:rsidR="00B92A0E" w:rsidRPr="008346DE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46DE">
        <w:rPr>
          <w:rFonts w:ascii="Times New Roman" w:hAnsi="Times New Roman"/>
          <w:sz w:val="24"/>
          <w:szCs w:val="24"/>
        </w:rPr>
        <w:t xml:space="preserve">  в 201</w:t>
      </w:r>
      <w:r w:rsidR="006E3332" w:rsidRPr="008346DE">
        <w:rPr>
          <w:rFonts w:ascii="Times New Roman" w:hAnsi="Times New Roman"/>
          <w:sz w:val="24"/>
          <w:szCs w:val="24"/>
        </w:rPr>
        <w:t>8</w:t>
      </w:r>
      <w:r w:rsidRPr="008346DE">
        <w:rPr>
          <w:rFonts w:ascii="Times New Roman" w:hAnsi="Times New Roman"/>
          <w:sz w:val="24"/>
          <w:szCs w:val="24"/>
        </w:rPr>
        <w:t xml:space="preserve"> году – 6</w:t>
      </w:r>
      <w:r w:rsidR="006E3332" w:rsidRPr="008346DE">
        <w:rPr>
          <w:rFonts w:ascii="Times New Roman" w:hAnsi="Times New Roman"/>
          <w:sz w:val="24"/>
          <w:szCs w:val="24"/>
        </w:rPr>
        <w:t>4</w:t>
      </w:r>
      <w:r w:rsidRPr="008346DE">
        <w:rPr>
          <w:rFonts w:ascii="Times New Roman" w:hAnsi="Times New Roman"/>
          <w:sz w:val="24"/>
          <w:szCs w:val="24"/>
        </w:rPr>
        <w:t>,0%,</w:t>
      </w:r>
    </w:p>
    <w:p w:rsidR="00B92A0E" w:rsidRPr="008346DE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46DE">
        <w:rPr>
          <w:rFonts w:ascii="Times New Roman" w:hAnsi="Times New Roman"/>
          <w:sz w:val="24"/>
          <w:szCs w:val="24"/>
        </w:rPr>
        <w:t xml:space="preserve">  в 201</w:t>
      </w:r>
      <w:r w:rsidR="006E3332" w:rsidRPr="008346DE">
        <w:rPr>
          <w:rFonts w:ascii="Times New Roman" w:hAnsi="Times New Roman"/>
          <w:sz w:val="24"/>
          <w:szCs w:val="24"/>
        </w:rPr>
        <w:t>9</w:t>
      </w:r>
      <w:r w:rsidRPr="008346DE">
        <w:rPr>
          <w:rFonts w:ascii="Times New Roman" w:hAnsi="Times New Roman"/>
          <w:sz w:val="24"/>
          <w:szCs w:val="24"/>
        </w:rPr>
        <w:t xml:space="preserve"> году – 6</w:t>
      </w:r>
      <w:r w:rsidR="006E3332" w:rsidRPr="008346DE">
        <w:rPr>
          <w:rFonts w:ascii="Times New Roman" w:hAnsi="Times New Roman"/>
          <w:sz w:val="24"/>
          <w:szCs w:val="24"/>
        </w:rPr>
        <w:t>5</w:t>
      </w:r>
      <w:r w:rsidRPr="008346DE">
        <w:rPr>
          <w:rFonts w:ascii="Times New Roman" w:hAnsi="Times New Roman"/>
          <w:sz w:val="24"/>
          <w:szCs w:val="24"/>
        </w:rPr>
        <w:t>,0%.</w:t>
      </w:r>
    </w:p>
    <w:p w:rsidR="002F46C1" w:rsidRPr="00A1421F" w:rsidRDefault="003B311E" w:rsidP="002F46C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F46C1" w:rsidRPr="00A1421F">
        <w:rPr>
          <w:rFonts w:ascii="Times New Roman" w:hAnsi="Times New Roman"/>
          <w:b/>
          <w:sz w:val="24"/>
          <w:szCs w:val="24"/>
        </w:rPr>
        <w:t xml:space="preserve">0. </w:t>
      </w:r>
      <w:proofErr w:type="gramStart"/>
      <w:r w:rsidR="002F46C1" w:rsidRPr="00A1421F">
        <w:rPr>
          <w:rFonts w:ascii="Times New Roman" w:hAnsi="Times New Roman"/>
          <w:b/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367B7D" w:rsidRPr="00A1421F" w:rsidRDefault="00367B7D" w:rsidP="00367B7D">
      <w:pPr>
        <w:pStyle w:val="a3"/>
        <w:rPr>
          <w:rFonts w:ascii="Times New Roman" w:hAnsi="Times New Roman"/>
          <w:sz w:val="24"/>
          <w:szCs w:val="24"/>
        </w:rPr>
      </w:pPr>
      <w:r w:rsidRPr="00A1421F">
        <w:rPr>
          <w:rFonts w:ascii="Times New Roman" w:hAnsi="Times New Roman"/>
          <w:sz w:val="24"/>
          <w:szCs w:val="24"/>
        </w:rPr>
        <w:t>- фактические значения за год, предшествующ</w:t>
      </w:r>
      <w:r w:rsidR="00CA460A" w:rsidRPr="00A1421F">
        <w:rPr>
          <w:rFonts w:ascii="Times New Roman" w:hAnsi="Times New Roman"/>
          <w:sz w:val="24"/>
          <w:szCs w:val="24"/>
        </w:rPr>
        <w:t>ий отчетному году, в 201</w:t>
      </w:r>
      <w:r w:rsidR="000030A6" w:rsidRPr="00A1421F">
        <w:rPr>
          <w:rFonts w:ascii="Times New Roman" w:hAnsi="Times New Roman"/>
          <w:sz w:val="24"/>
          <w:szCs w:val="24"/>
        </w:rPr>
        <w:t>5</w:t>
      </w:r>
      <w:r w:rsidRPr="00A1421F">
        <w:rPr>
          <w:rFonts w:ascii="Times New Roman" w:hAnsi="Times New Roman"/>
          <w:sz w:val="24"/>
          <w:szCs w:val="24"/>
        </w:rPr>
        <w:t xml:space="preserve"> году –  </w:t>
      </w:r>
      <w:r w:rsidR="00A1421F" w:rsidRPr="00A1421F">
        <w:rPr>
          <w:rFonts w:ascii="Times New Roman" w:hAnsi="Times New Roman"/>
          <w:sz w:val="24"/>
          <w:szCs w:val="24"/>
        </w:rPr>
        <w:t>9</w:t>
      </w:r>
      <w:r w:rsidRPr="00A1421F">
        <w:rPr>
          <w:rFonts w:ascii="Times New Roman" w:hAnsi="Times New Roman"/>
          <w:sz w:val="24"/>
          <w:szCs w:val="24"/>
        </w:rPr>
        <w:t>%,</w:t>
      </w:r>
    </w:p>
    <w:p w:rsidR="00367B7D" w:rsidRPr="00A1421F" w:rsidRDefault="00367B7D" w:rsidP="00367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421F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CA460A" w:rsidRPr="00A1421F">
        <w:rPr>
          <w:rFonts w:ascii="Times New Roman" w:hAnsi="Times New Roman"/>
          <w:sz w:val="24"/>
          <w:szCs w:val="24"/>
        </w:rPr>
        <w:t>на 2 года отчетному году, в 201</w:t>
      </w:r>
      <w:r w:rsidR="000030A6" w:rsidRPr="00A1421F">
        <w:rPr>
          <w:rFonts w:ascii="Times New Roman" w:hAnsi="Times New Roman"/>
          <w:sz w:val="24"/>
          <w:szCs w:val="24"/>
        </w:rPr>
        <w:t>4</w:t>
      </w:r>
      <w:r w:rsidRPr="00A1421F">
        <w:rPr>
          <w:rFonts w:ascii="Times New Roman" w:hAnsi="Times New Roman"/>
          <w:sz w:val="24"/>
          <w:szCs w:val="24"/>
        </w:rPr>
        <w:t xml:space="preserve"> году –</w:t>
      </w:r>
      <w:r w:rsidR="00A1421F" w:rsidRPr="00A1421F">
        <w:rPr>
          <w:rFonts w:ascii="Times New Roman" w:hAnsi="Times New Roman"/>
          <w:sz w:val="24"/>
          <w:szCs w:val="24"/>
        </w:rPr>
        <w:t>6</w:t>
      </w:r>
      <w:r w:rsidR="00CA460A" w:rsidRPr="00A1421F">
        <w:rPr>
          <w:rFonts w:ascii="Times New Roman" w:hAnsi="Times New Roman"/>
          <w:sz w:val="24"/>
          <w:szCs w:val="24"/>
        </w:rPr>
        <w:t>,</w:t>
      </w:r>
      <w:r w:rsidR="00A1421F" w:rsidRPr="00A1421F">
        <w:rPr>
          <w:rFonts w:ascii="Times New Roman" w:hAnsi="Times New Roman"/>
          <w:sz w:val="24"/>
          <w:szCs w:val="24"/>
        </w:rPr>
        <w:t>6</w:t>
      </w:r>
      <w:r w:rsidRPr="00A1421F">
        <w:rPr>
          <w:rFonts w:ascii="Times New Roman" w:hAnsi="Times New Roman"/>
          <w:sz w:val="24"/>
          <w:szCs w:val="24"/>
        </w:rPr>
        <w:t>%,</w:t>
      </w:r>
    </w:p>
    <w:p w:rsidR="00367B7D" w:rsidRPr="00A1421F" w:rsidRDefault="00367B7D" w:rsidP="00367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421F">
        <w:rPr>
          <w:rFonts w:ascii="Times New Roman" w:hAnsi="Times New Roman"/>
          <w:sz w:val="24"/>
          <w:szCs w:val="24"/>
        </w:rPr>
        <w:t>- факти</w:t>
      </w:r>
      <w:r w:rsidR="00CA460A" w:rsidRPr="00A1421F">
        <w:rPr>
          <w:rFonts w:ascii="Times New Roman" w:hAnsi="Times New Roman"/>
          <w:sz w:val="24"/>
          <w:szCs w:val="24"/>
        </w:rPr>
        <w:t>ческие значения за отчетный 201</w:t>
      </w:r>
      <w:r w:rsidR="000030A6" w:rsidRPr="00A1421F">
        <w:rPr>
          <w:rFonts w:ascii="Times New Roman" w:hAnsi="Times New Roman"/>
          <w:sz w:val="24"/>
          <w:szCs w:val="24"/>
        </w:rPr>
        <w:t>6</w:t>
      </w:r>
      <w:r w:rsidRPr="00A1421F">
        <w:rPr>
          <w:rFonts w:ascii="Times New Roman" w:hAnsi="Times New Roman"/>
          <w:sz w:val="24"/>
          <w:szCs w:val="24"/>
        </w:rPr>
        <w:t xml:space="preserve"> год – </w:t>
      </w:r>
      <w:r w:rsidR="000030A6" w:rsidRPr="00A1421F">
        <w:rPr>
          <w:rFonts w:ascii="Times New Roman" w:hAnsi="Times New Roman"/>
          <w:sz w:val="24"/>
          <w:szCs w:val="24"/>
        </w:rPr>
        <w:t>8</w:t>
      </w:r>
      <w:r w:rsidRPr="00A1421F">
        <w:rPr>
          <w:rFonts w:ascii="Times New Roman" w:hAnsi="Times New Roman"/>
          <w:sz w:val="24"/>
          <w:szCs w:val="24"/>
        </w:rPr>
        <w:t>%,</w:t>
      </w:r>
    </w:p>
    <w:p w:rsidR="00367B7D" w:rsidRPr="00A1421F" w:rsidRDefault="00367B7D" w:rsidP="00367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421F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367B7D" w:rsidRPr="00A1421F" w:rsidRDefault="00CA460A" w:rsidP="00367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421F">
        <w:rPr>
          <w:rFonts w:ascii="Times New Roman" w:hAnsi="Times New Roman"/>
          <w:sz w:val="24"/>
          <w:szCs w:val="24"/>
        </w:rPr>
        <w:t xml:space="preserve">  в 201</w:t>
      </w:r>
      <w:r w:rsidR="000030A6" w:rsidRPr="00A1421F">
        <w:rPr>
          <w:rFonts w:ascii="Times New Roman" w:hAnsi="Times New Roman"/>
          <w:sz w:val="24"/>
          <w:szCs w:val="24"/>
        </w:rPr>
        <w:t>7</w:t>
      </w:r>
      <w:r w:rsidRPr="00A1421F">
        <w:rPr>
          <w:rFonts w:ascii="Times New Roman" w:hAnsi="Times New Roman"/>
          <w:sz w:val="24"/>
          <w:szCs w:val="24"/>
        </w:rPr>
        <w:t xml:space="preserve"> году – </w:t>
      </w:r>
      <w:r w:rsidR="000030A6" w:rsidRPr="00A1421F">
        <w:rPr>
          <w:rFonts w:ascii="Times New Roman" w:hAnsi="Times New Roman"/>
          <w:sz w:val="24"/>
          <w:szCs w:val="24"/>
        </w:rPr>
        <w:t>7</w:t>
      </w:r>
      <w:r w:rsidR="00367B7D" w:rsidRPr="00A1421F">
        <w:rPr>
          <w:rFonts w:ascii="Times New Roman" w:hAnsi="Times New Roman"/>
          <w:sz w:val="24"/>
          <w:szCs w:val="24"/>
        </w:rPr>
        <w:t>%,</w:t>
      </w:r>
    </w:p>
    <w:p w:rsidR="00367B7D" w:rsidRPr="00A1421F" w:rsidRDefault="00CA460A" w:rsidP="00367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421F">
        <w:rPr>
          <w:rFonts w:ascii="Times New Roman" w:hAnsi="Times New Roman"/>
          <w:sz w:val="24"/>
          <w:szCs w:val="24"/>
        </w:rPr>
        <w:t xml:space="preserve">  в 201</w:t>
      </w:r>
      <w:r w:rsidR="000030A6" w:rsidRPr="00A1421F">
        <w:rPr>
          <w:rFonts w:ascii="Times New Roman" w:hAnsi="Times New Roman"/>
          <w:sz w:val="24"/>
          <w:szCs w:val="24"/>
        </w:rPr>
        <w:t>8</w:t>
      </w:r>
      <w:r w:rsidRPr="00A1421F">
        <w:rPr>
          <w:rFonts w:ascii="Times New Roman" w:hAnsi="Times New Roman"/>
          <w:sz w:val="24"/>
          <w:szCs w:val="24"/>
        </w:rPr>
        <w:t xml:space="preserve"> году – </w:t>
      </w:r>
      <w:r w:rsidR="000030A6" w:rsidRPr="00A1421F">
        <w:rPr>
          <w:rFonts w:ascii="Times New Roman" w:hAnsi="Times New Roman"/>
          <w:sz w:val="24"/>
          <w:szCs w:val="24"/>
        </w:rPr>
        <w:t>6</w:t>
      </w:r>
      <w:r w:rsidR="00367B7D" w:rsidRPr="00A1421F">
        <w:rPr>
          <w:rFonts w:ascii="Times New Roman" w:hAnsi="Times New Roman"/>
          <w:sz w:val="24"/>
          <w:szCs w:val="24"/>
        </w:rPr>
        <w:t>%,</w:t>
      </w:r>
    </w:p>
    <w:p w:rsidR="00367B7D" w:rsidRPr="00A1421F" w:rsidRDefault="00CA460A" w:rsidP="00367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421F">
        <w:rPr>
          <w:rFonts w:ascii="Times New Roman" w:hAnsi="Times New Roman"/>
          <w:sz w:val="24"/>
          <w:szCs w:val="24"/>
        </w:rPr>
        <w:t xml:space="preserve">  в 201</w:t>
      </w:r>
      <w:r w:rsidR="000030A6" w:rsidRPr="00A1421F">
        <w:rPr>
          <w:rFonts w:ascii="Times New Roman" w:hAnsi="Times New Roman"/>
          <w:sz w:val="24"/>
          <w:szCs w:val="24"/>
        </w:rPr>
        <w:t>9</w:t>
      </w:r>
      <w:r w:rsidRPr="00A1421F">
        <w:rPr>
          <w:rFonts w:ascii="Times New Roman" w:hAnsi="Times New Roman"/>
          <w:sz w:val="24"/>
          <w:szCs w:val="24"/>
        </w:rPr>
        <w:t xml:space="preserve"> году – 6</w:t>
      </w:r>
      <w:r w:rsidR="00367B7D" w:rsidRPr="00A1421F">
        <w:rPr>
          <w:rFonts w:ascii="Times New Roman" w:hAnsi="Times New Roman"/>
          <w:sz w:val="24"/>
          <w:szCs w:val="24"/>
        </w:rPr>
        <w:t>%.</w:t>
      </w:r>
    </w:p>
    <w:p w:rsidR="002F46C1" w:rsidRPr="008F2964" w:rsidRDefault="002F46C1" w:rsidP="000E67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2964">
        <w:rPr>
          <w:rFonts w:ascii="Times New Roman" w:hAnsi="Times New Roman"/>
          <w:b/>
          <w:sz w:val="24"/>
          <w:szCs w:val="24"/>
        </w:rPr>
        <w:t>VIII. Организация муниципального управления</w:t>
      </w:r>
    </w:p>
    <w:p w:rsidR="000E6765" w:rsidRPr="008F2964" w:rsidRDefault="000E6765" w:rsidP="000E67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46C1" w:rsidRPr="008F2964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8F2964">
        <w:rPr>
          <w:rFonts w:ascii="Times New Roman" w:hAnsi="Times New Roman"/>
          <w:b/>
          <w:sz w:val="24"/>
          <w:szCs w:val="24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CA460A" w:rsidRPr="008F2964" w:rsidRDefault="00CA460A" w:rsidP="00CA460A">
      <w:pPr>
        <w:pStyle w:val="a3"/>
        <w:rPr>
          <w:rFonts w:ascii="Times New Roman" w:hAnsi="Times New Roman"/>
          <w:sz w:val="24"/>
          <w:szCs w:val="24"/>
        </w:rPr>
      </w:pPr>
      <w:r w:rsidRPr="008F2964">
        <w:rPr>
          <w:rFonts w:ascii="Times New Roman" w:hAnsi="Times New Roman"/>
          <w:sz w:val="24"/>
          <w:szCs w:val="24"/>
        </w:rPr>
        <w:t>в 201</w:t>
      </w:r>
      <w:r w:rsidR="008F2964" w:rsidRPr="008F2964">
        <w:rPr>
          <w:rFonts w:ascii="Times New Roman" w:hAnsi="Times New Roman"/>
          <w:sz w:val="24"/>
          <w:szCs w:val="24"/>
        </w:rPr>
        <w:t>4</w:t>
      </w:r>
      <w:r w:rsidRPr="008F2964">
        <w:rPr>
          <w:rFonts w:ascii="Times New Roman" w:hAnsi="Times New Roman"/>
          <w:sz w:val="24"/>
          <w:szCs w:val="24"/>
        </w:rPr>
        <w:t xml:space="preserve"> году –  </w:t>
      </w:r>
      <w:r w:rsidR="008F2964" w:rsidRPr="008F2964">
        <w:rPr>
          <w:rFonts w:ascii="Times New Roman" w:hAnsi="Times New Roman"/>
          <w:sz w:val="24"/>
          <w:szCs w:val="24"/>
        </w:rPr>
        <w:t>82,4</w:t>
      </w:r>
      <w:r w:rsidRPr="008F2964">
        <w:rPr>
          <w:rFonts w:ascii="Times New Roman" w:hAnsi="Times New Roman"/>
          <w:sz w:val="24"/>
          <w:szCs w:val="24"/>
        </w:rPr>
        <w:t>%</w:t>
      </w:r>
    </w:p>
    <w:p w:rsidR="00CA460A" w:rsidRPr="008F2964" w:rsidRDefault="00CA460A" w:rsidP="00CA460A">
      <w:pPr>
        <w:pStyle w:val="a3"/>
        <w:rPr>
          <w:rFonts w:ascii="Times New Roman" w:hAnsi="Times New Roman"/>
          <w:sz w:val="24"/>
          <w:szCs w:val="24"/>
        </w:rPr>
      </w:pPr>
      <w:r w:rsidRPr="008F2964">
        <w:rPr>
          <w:rFonts w:ascii="Times New Roman" w:hAnsi="Times New Roman"/>
          <w:sz w:val="24"/>
          <w:szCs w:val="24"/>
        </w:rPr>
        <w:t>в 201</w:t>
      </w:r>
      <w:r w:rsidR="008F2964" w:rsidRPr="008F2964">
        <w:rPr>
          <w:rFonts w:ascii="Times New Roman" w:hAnsi="Times New Roman"/>
          <w:sz w:val="24"/>
          <w:szCs w:val="24"/>
        </w:rPr>
        <w:t>5</w:t>
      </w:r>
      <w:r w:rsidRPr="008F2964">
        <w:rPr>
          <w:rFonts w:ascii="Times New Roman" w:hAnsi="Times New Roman"/>
          <w:sz w:val="24"/>
          <w:szCs w:val="24"/>
        </w:rPr>
        <w:t xml:space="preserve"> году –  </w:t>
      </w:r>
      <w:r w:rsidR="008F2964" w:rsidRPr="008F2964">
        <w:rPr>
          <w:rFonts w:ascii="Times New Roman" w:hAnsi="Times New Roman"/>
          <w:sz w:val="24"/>
          <w:szCs w:val="24"/>
        </w:rPr>
        <w:t>76</w:t>
      </w:r>
      <w:r w:rsidRPr="008F2964">
        <w:rPr>
          <w:rFonts w:ascii="Times New Roman" w:hAnsi="Times New Roman"/>
          <w:sz w:val="24"/>
          <w:szCs w:val="24"/>
        </w:rPr>
        <w:t>%</w:t>
      </w:r>
    </w:p>
    <w:p w:rsidR="00CA460A" w:rsidRPr="008F2964" w:rsidRDefault="00CA460A" w:rsidP="00CA460A">
      <w:pPr>
        <w:pStyle w:val="a3"/>
        <w:rPr>
          <w:rFonts w:ascii="Times New Roman" w:hAnsi="Times New Roman"/>
          <w:sz w:val="24"/>
          <w:szCs w:val="24"/>
        </w:rPr>
      </w:pPr>
      <w:r w:rsidRPr="008F2964">
        <w:rPr>
          <w:rFonts w:ascii="Times New Roman" w:hAnsi="Times New Roman"/>
          <w:sz w:val="24"/>
          <w:szCs w:val="24"/>
        </w:rPr>
        <w:t>в 201</w:t>
      </w:r>
      <w:r w:rsidR="008F2964" w:rsidRPr="008F2964">
        <w:rPr>
          <w:rFonts w:ascii="Times New Roman" w:hAnsi="Times New Roman"/>
          <w:sz w:val="24"/>
          <w:szCs w:val="24"/>
        </w:rPr>
        <w:t>6</w:t>
      </w:r>
      <w:r w:rsidRPr="008F2964">
        <w:rPr>
          <w:rFonts w:ascii="Times New Roman" w:hAnsi="Times New Roman"/>
          <w:sz w:val="24"/>
          <w:szCs w:val="24"/>
        </w:rPr>
        <w:t xml:space="preserve"> году –  </w:t>
      </w:r>
      <w:r w:rsidR="008F2964" w:rsidRPr="008F2964">
        <w:rPr>
          <w:rFonts w:ascii="Times New Roman" w:hAnsi="Times New Roman"/>
          <w:sz w:val="24"/>
          <w:szCs w:val="24"/>
        </w:rPr>
        <w:t>58</w:t>
      </w:r>
      <w:r w:rsidRPr="008F2964">
        <w:rPr>
          <w:rFonts w:ascii="Times New Roman" w:hAnsi="Times New Roman"/>
          <w:sz w:val="24"/>
          <w:szCs w:val="24"/>
        </w:rPr>
        <w:t>%</w:t>
      </w:r>
    </w:p>
    <w:p w:rsidR="00CA460A" w:rsidRPr="008F2964" w:rsidRDefault="00CA460A" w:rsidP="00CA460A">
      <w:pPr>
        <w:pStyle w:val="a3"/>
        <w:rPr>
          <w:rFonts w:ascii="Times New Roman" w:hAnsi="Times New Roman"/>
          <w:sz w:val="24"/>
          <w:szCs w:val="24"/>
        </w:rPr>
      </w:pPr>
      <w:r w:rsidRPr="008F2964">
        <w:rPr>
          <w:rFonts w:ascii="Times New Roman" w:hAnsi="Times New Roman"/>
          <w:sz w:val="24"/>
          <w:szCs w:val="24"/>
        </w:rPr>
        <w:t>Планируемая доля налоговых и неналоговых в общем объеме собственных доходов бюджета муниципального образования:</w:t>
      </w:r>
    </w:p>
    <w:p w:rsidR="00CA460A" w:rsidRPr="008F2964" w:rsidRDefault="00CA460A" w:rsidP="00CA460A">
      <w:pPr>
        <w:pStyle w:val="a3"/>
        <w:rPr>
          <w:rFonts w:ascii="Times New Roman" w:hAnsi="Times New Roman"/>
          <w:sz w:val="24"/>
          <w:szCs w:val="24"/>
        </w:rPr>
      </w:pPr>
      <w:r w:rsidRPr="008F2964">
        <w:rPr>
          <w:rFonts w:ascii="Times New Roman" w:hAnsi="Times New Roman"/>
          <w:sz w:val="24"/>
          <w:szCs w:val="24"/>
        </w:rPr>
        <w:t>в 201</w:t>
      </w:r>
      <w:r w:rsidR="008F2964" w:rsidRPr="008F2964">
        <w:rPr>
          <w:rFonts w:ascii="Times New Roman" w:hAnsi="Times New Roman"/>
          <w:sz w:val="24"/>
          <w:szCs w:val="24"/>
        </w:rPr>
        <w:t>7</w:t>
      </w:r>
      <w:r w:rsidRPr="008F2964">
        <w:rPr>
          <w:rFonts w:ascii="Times New Roman" w:hAnsi="Times New Roman"/>
          <w:sz w:val="24"/>
          <w:szCs w:val="24"/>
        </w:rPr>
        <w:t xml:space="preserve"> году –   </w:t>
      </w:r>
      <w:r w:rsidR="008F2964" w:rsidRPr="008F2964">
        <w:rPr>
          <w:rFonts w:ascii="Times New Roman" w:hAnsi="Times New Roman"/>
          <w:sz w:val="24"/>
          <w:szCs w:val="24"/>
        </w:rPr>
        <w:t>77</w:t>
      </w:r>
      <w:r w:rsidRPr="008F2964">
        <w:rPr>
          <w:rFonts w:ascii="Times New Roman" w:hAnsi="Times New Roman"/>
          <w:sz w:val="24"/>
          <w:szCs w:val="24"/>
        </w:rPr>
        <w:t>%</w:t>
      </w:r>
    </w:p>
    <w:p w:rsidR="00CA460A" w:rsidRPr="008F2964" w:rsidRDefault="00CA460A" w:rsidP="00CA460A">
      <w:pPr>
        <w:pStyle w:val="a3"/>
        <w:rPr>
          <w:rFonts w:ascii="Times New Roman" w:hAnsi="Times New Roman"/>
          <w:sz w:val="24"/>
          <w:szCs w:val="24"/>
        </w:rPr>
      </w:pPr>
      <w:r w:rsidRPr="008F2964">
        <w:rPr>
          <w:rFonts w:ascii="Times New Roman" w:hAnsi="Times New Roman"/>
          <w:sz w:val="24"/>
          <w:szCs w:val="24"/>
        </w:rPr>
        <w:t>в 201</w:t>
      </w:r>
      <w:r w:rsidR="008F2964" w:rsidRPr="008F2964">
        <w:rPr>
          <w:rFonts w:ascii="Times New Roman" w:hAnsi="Times New Roman"/>
          <w:sz w:val="24"/>
          <w:szCs w:val="24"/>
        </w:rPr>
        <w:t>8 году  –  90</w:t>
      </w:r>
      <w:r w:rsidRPr="008F2964">
        <w:rPr>
          <w:rFonts w:ascii="Times New Roman" w:hAnsi="Times New Roman"/>
          <w:sz w:val="24"/>
          <w:szCs w:val="24"/>
        </w:rPr>
        <w:t>%</w:t>
      </w:r>
    </w:p>
    <w:p w:rsidR="00CA460A" w:rsidRPr="008F2964" w:rsidRDefault="00CA460A" w:rsidP="00CA460A">
      <w:pPr>
        <w:pStyle w:val="a3"/>
        <w:rPr>
          <w:rFonts w:ascii="Times New Roman" w:hAnsi="Times New Roman"/>
          <w:sz w:val="24"/>
          <w:szCs w:val="24"/>
        </w:rPr>
      </w:pPr>
      <w:r w:rsidRPr="008F2964">
        <w:rPr>
          <w:rFonts w:ascii="Times New Roman" w:hAnsi="Times New Roman"/>
          <w:sz w:val="24"/>
          <w:szCs w:val="24"/>
        </w:rPr>
        <w:t>в 201</w:t>
      </w:r>
      <w:r w:rsidR="008F2964" w:rsidRPr="008F2964">
        <w:rPr>
          <w:rFonts w:ascii="Times New Roman" w:hAnsi="Times New Roman"/>
          <w:sz w:val="24"/>
          <w:szCs w:val="24"/>
        </w:rPr>
        <w:t xml:space="preserve">9 году –   </w:t>
      </w:r>
      <w:r w:rsidRPr="008F2964">
        <w:rPr>
          <w:rFonts w:ascii="Times New Roman" w:hAnsi="Times New Roman"/>
          <w:sz w:val="24"/>
          <w:szCs w:val="24"/>
        </w:rPr>
        <w:t>9</w:t>
      </w:r>
      <w:r w:rsidR="008F2964" w:rsidRPr="008F2964">
        <w:rPr>
          <w:rFonts w:ascii="Times New Roman" w:hAnsi="Times New Roman"/>
          <w:sz w:val="24"/>
          <w:szCs w:val="24"/>
        </w:rPr>
        <w:t>1</w:t>
      </w:r>
      <w:r w:rsidRPr="008F2964">
        <w:rPr>
          <w:rFonts w:ascii="Times New Roman" w:hAnsi="Times New Roman"/>
          <w:sz w:val="24"/>
          <w:szCs w:val="24"/>
        </w:rPr>
        <w:t>%</w:t>
      </w:r>
    </w:p>
    <w:p w:rsidR="00607AF8" w:rsidRPr="00E36D43" w:rsidRDefault="00607AF8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7E1D04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7E1D04">
        <w:rPr>
          <w:rFonts w:ascii="Times New Roman" w:hAnsi="Times New Roman"/>
          <w:b/>
          <w:sz w:val="24"/>
          <w:szCs w:val="24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136304" w:rsidRPr="007E1D04" w:rsidRDefault="00FB72C4" w:rsidP="00FB72C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E1D04">
        <w:rPr>
          <w:rFonts w:ascii="Times New Roman" w:hAnsi="Times New Roman"/>
          <w:sz w:val="24"/>
          <w:szCs w:val="24"/>
        </w:rPr>
        <w:t>Организаций муниципальной формы собственности, находящихся в стадии банкротства отсутствуют</w:t>
      </w:r>
    </w:p>
    <w:p w:rsidR="00136304" w:rsidRPr="00E36D43" w:rsidRDefault="00136304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81332C" w:rsidRDefault="00F05D54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81332C">
        <w:rPr>
          <w:rFonts w:ascii="Times New Roman" w:hAnsi="Times New Roman"/>
          <w:b/>
          <w:sz w:val="24"/>
          <w:szCs w:val="24"/>
        </w:rPr>
        <w:t>п.</w:t>
      </w:r>
      <w:r w:rsidR="002F46C1" w:rsidRPr="0081332C">
        <w:rPr>
          <w:rFonts w:ascii="Times New Roman" w:hAnsi="Times New Roman"/>
          <w:b/>
          <w:sz w:val="24"/>
          <w:szCs w:val="24"/>
        </w:rPr>
        <w:t>33</w:t>
      </w:r>
      <w:r w:rsidRPr="0081332C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81332C">
        <w:rPr>
          <w:rFonts w:ascii="Times New Roman" w:hAnsi="Times New Roman"/>
          <w:b/>
          <w:sz w:val="24"/>
          <w:szCs w:val="24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  <w:r w:rsidRPr="0081332C">
        <w:rPr>
          <w:rFonts w:ascii="Times New Roman" w:hAnsi="Times New Roman"/>
          <w:b/>
          <w:sz w:val="24"/>
          <w:szCs w:val="24"/>
        </w:rPr>
        <w:t>:</w:t>
      </w:r>
    </w:p>
    <w:p w:rsidR="00C150DB" w:rsidRPr="0081332C" w:rsidRDefault="00C150DB" w:rsidP="00C150DB">
      <w:pPr>
        <w:pStyle w:val="a3"/>
        <w:rPr>
          <w:rFonts w:ascii="Times New Roman" w:hAnsi="Times New Roman"/>
          <w:sz w:val="24"/>
          <w:szCs w:val="24"/>
        </w:rPr>
      </w:pPr>
      <w:r w:rsidRPr="0081332C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205F0A" w:rsidRPr="0081332C">
        <w:rPr>
          <w:rFonts w:ascii="Times New Roman" w:hAnsi="Times New Roman"/>
          <w:sz w:val="24"/>
          <w:szCs w:val="24"/>
        </w:rPr>
        <w:t>5</w:t>
      </w:r>
      <w:r w:rsidRPr="0081332C">
        <w:rPr>
          <w:rFonts w:ascii="Times New Roman" w:hAnsi="Times New Roman"/>
          <w:sz w:val="24"/>
          <w:szCs w:val="24"/>
        </w:rPr>
        <w:t xml:space="preserve"> году –</w:t>
      </w:r>
      <w:r w:rsidR="00205F0A" w:rsidRPr="0081332C">
        <w:rPr>
          <w:rFonts w:ascii="Times New Roman" w:hAnsi="Times New Roman"/>
          <w:sz w:val="24"/>
          <w:szCs w:val="24"/>
        </w:rPr>
        <w:t xml:space="preserve">67549,0 </w:t>
      </w:r>
      <w:r w:rsidRPr="0081332C">
        <w:rPr>
          <w:rFonts w:ascii="Times New Roman" w:hAnsi="Times New Roman"/>
          <w:sz w:val="24"/>
          <w:szCs w:val="24"/>
        </w:rPr>
        <w:t xml:space="preserve"> тыс.руб,</w:t>
      </w:r>
    </w:p>
    <w:p w:rsidR="00C150DB" w:rsidRPr="0081332C" w:rsidRDefault="00C150DB" w:rsidP="00C150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32C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205F0A" w:rsidRPr="0081332C">
        <w:rPr>
          <w:rFonts w:ascii="Times New Roman" w:hAnsi="Times New Roman"/>
          <w:sz w:val="24"/>
          <w:szCs w:val="24"/>
        </w:rPr>
        <w:t>4</w:t>
      </w:r>
      <w:r w:rsidRPr="0081332C">
        <w:rPr>
          <w:rFonts w:ascii="Times New Roman" w:hAnsi="Times New Roman"/>
          <w:sz w:val="24"/>
          <w:szCs w:val="24"/>
        </w:rPr>
        <w:t xml:space="preserve"> году – 40506,0 тыс.руб.,</w:t>
      </w:r>
    </w:p>
    <w:p w:rsidR="00C150DB" w:rsidRPr="0081332C" w:rsidRDefault="00C150DB" w:rsidP="00C150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32C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205F0A" w:rsidRPr="0081332C">
        <w:rPr>
          <w:rFonts w:ascii="Times New Roman" w:hAnsi="Times New Roman"/>
          <w:sz w:val="24"/>
          <w:szCs w:val="24"/>
        </w:rPr>
        <w:t>6</w:t>
      </w:r>
      <w:r w:rsidRPr="0081332C">
        <w:rPr>
          <w:rFonts w:ascii="Times New Roman" w:hAnsi="Times New Roman"/>
          <w:sz w:val="24"/>
          <w:szCs w:val="24"/>
        </w:rPr>
        <w:t xml:space="preserve"> год – 67549,0 тыс.руб.,</w:t>
      </w:r>
    </w:p>
    <w:p w:rsidR="00C150DB" w:rsidRPr="0081332C" w:rsidRDefault="00C150DB" w:rsidP="00C150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32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C150DB" w:rsidRPr="0081332C" w:rsidRDefault="00C150DB" w:rsidP="00C150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32C">
        <w:rPr>
          <w:rFonts w:ascii="Times New Roman" w:hAnsi="Times New Roman"/>
          <w:sz w:val="24"/>
          <w:szCs w:val="24"/>
        </w:rPr>
        <w:t xml:space="preserve">  в 201</w:t>
      </w:r>
      <w:r w:rsidR="00205F0A" w:rsidRPr="0081332C">
        <w:rPr>
          <w:rFonts w:ascii="Times New Roman" w:hAnsi="Times New Roman"/>
          <w:sz w:val="24"/>
          <w:szCs w:val="24"/>
        </w:rPr>
        <w:t>7</w:t>
      </w:r>
      <w:r w:rsidRPr="0081332C">
        <w:rPr>
          <w:rFonts w:ascii="Times New Roman" w:hAnsi="Times New Roman"/>
          <w:sz w:val="24"/>
          <w:szCs w:val="24"/>
        </w:rPr>
        <w:t xml:space="preserve"> году – 67549,0 тыс.руб,</w:t>
      </w:r>
    </w:p>
    <w:p w:rsidR="00C150DB" w:rsidRPr="0081332C" w:rsidRDefault="00C150DB" w:rsidP="00C150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32C">
        <w:rPr>
          <w:rFonts w:ascii="Times New Roman" w:hAnsi="Times New Roman"/>
          <w:sz w:val="24"/>
          <w:szCs w:val="24"/>
        </w:rPr>
        <w:t xml:space="preserve">  в 201</w:t>
      </w:r>
      <w:r w:rsidR="00205F0A" w:rsidRPr="0081332C">
        <w:rPr>
          <w:rFonts w:ascii="Times New Roman" w:hAnsi="Times New Roman"/>
          <w:sz w:val="24"/>
          <w:szCs w:val="24"/>
        </w:rPr>
        <w:t>8</w:t>
      </w:r>
      <w:r w:rsidRPr="0081332C">
        <w:rPr>
          <w:rFonts w:ascii="Times New Roman" w:hAnsi="Times New Roman"/>
          <w:sz w:val="24"/>
          <w:szCs w:val="24"/>
        </w:rPr>
        <w:t xml:space="preserve"> году – 40506,0 тыс.руб,</w:t>
      </w:r>
    </w:p>
    <w:p w:rsidR="00C150DB" w:rsidRPr="0081332C" w:rsidRDefault="00C150DB" w:rsidP="00C150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32C">
        <w:rPr>
          <w:rFonts w:ascii="Times New Roman" w:hAnsi="Times New Roman"/>
          <w:sz w:val="24"/>
          <w:szCs w:val="24"/>
        </w:rPr>
        <w:t xml:space="preserve">  в 201</w:t>
      </w:r>
      <w:r w:rsidR="00205F0A" w:rsidRPr="0081332C">
        <w:rPr>
          <w:rFonts w:ascii="Times New Roman" w:hAnsi="Times New Roman"/>
          <w:sz w:val="24"/>
          <w:szCs w:val="24"/>
        </w:rPr>
        <w:t>9</w:t>
      </w:r>
      <w:r w:rsidR="0081332C" w:rsidRPr="0081332C">
        <w:rPr>
          <w:rFonts w:ascii="Times New Roman" w:hAnsi="Times New Roman"/>
          <w:sz w:val="24"/>
          <w:szCs w:val="24"/>
        </w:rPr>
        <w:t xml:space="preserve"> году – 40506,0 тыс.руб</w:t>
      </w:r>
      <w:r w:rsidRPr="0081332C">
        <w:rPr>
          <w:rFonts w:ascii="Times New Roman" w:hAnsi="Times New Roman"/>
          <w:sz w:val="24"/>
          <w:szCs w:val="24"/>
        </w:rPr>
        <w:t>.</w:t>
      </w:r>
    </w:p>
    <w:p w:rsidR="00FB72C4" w:rsidRPr="00E36D43" w:rsidRDefault="00FB72C4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EA2A77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EA2A77">
        <w:rPr>
          <w:rFonts w:ascii="Times New Roman" w:hAnsi="Times New Roman"/>
          <w:b/>
          <w:sz w:val="24"/>
          <w:szCs w:val="24"/>
        </w:rPr>
        <w:lastRenderedPageBreak/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136304" w:rsidRPr="00EA2A77" w:rsidRDefault="003A1AB3" w:rsidP="003A1A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A2A77">
        <w:rPr>
          <w:rFonts w:ascii="Times New Roman" w:hAnsi="Times New Roman"/>
          <w:sz w:val="24"/>
          <w:szCs w:val="24"/>
        </w:rPr>
        <w:t>Просроченная кредиторская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в 2013, 2014, 2015, 2016годах  отсутствует.</w:t>
      </w:r>
    </w:p>
    <w:p w:rsidR="0013631D" w:rsidRPr="00E36D43" w:rsidRDefault="0013631D" w:rsidP="003A1AB3">
      <w:pPr>
        <w:pStyle w:val="a3"/>
        <w:ind w:firstLine="708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13631D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13631D">
        <w:rPr>
          <w:rFonts w:ascii="Times New Roman" w:hAnsi="Times New Roman"/>
          <w:b/>
          <w:sz w:val="24"/>
          <w:szCs w:val="24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3D3512" w:rsidRPr="0013631D" w:rsidRDefault="003D3512" w:rsidP="003D3512">
      <w:pPr>
        <w:pStyle w:val="a3"/>
        <w:rPr>
          <w:rFonts w:ascii="Times New Roman" w:hAnsi="Times New Roman"/>
          <w:sz w:val="24"/>
          <w:szCs w:val="24"/>
        </w:rPr>
      </w:pPr>
      <w:r w:rsidRPr="0013631D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13631D" w:rsidRPr="0013631D">
        <w:rPr>
          <w:rFonts w:ascii="Times New Roman" w:hAnsi="Times New Roman"/>
          <w:sz w:val="24"/>
          <w:szCs w:val="24"/>
        </w:rPr>
        <w:t>5</w:t>
      </w:r>
      <w:r w:rsidRPr="0013631D">
        <w:rPr>
          <w:rFonts w:ascii="Times New Roman" w:hAnsi="Times New Roman"/>
          <w:sz w:val="24"/>
          <w:szCs w:val="24"/>
        </w:rPr>
        <w:t xml:space="preserve"> году – </w:t>
      </w:r>
      <w:r w:rsidR="0013631D" w:rsidRPr="0013631D">
        <w:rPr>
          <w:rFonts w:ascii="Times New Roman" w:hAnsi="Times New Roman"/>
          <w:sz w:val="24"/>
          <w:szCs w:val="24"/>
        </w:rPr>
        <w:t>3369,2</w:t>
      </w:r>
      <w:r w:rsidRPr="0013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31D">
        <w:rPr>
          <w:rFonts w:ascii="Times New Roman" w:hAnsi="Times New Roman"/>
          <w:sz w:val="24"/>
          <w:szCs w:val="24"/>
        </w:rPr>
        <w:t>руб</w:t>
      </w:r>
      <w:proofErr w:type="spellEnd"/>
      <w:r w:rsidRPr="0013631D">
        <w:rPr>
          <w:rFonts w:ascii="Times New Roman" w:hAnsi="Times New Roman"/>
          <w:sz w:val="24"/>
          <w:szCs w:val="24"/>
        </w:rPr>
        <w:t>,</w:t>
      </w:r>
    </w:p>
    <w:p w:rsidR="003D3512" w:rsidRPr="0013631D" w:rsidRDefault="003D3512" w:rsidP="003D3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31D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 в 201</w:t>
      </w:r>
      <w:r w:rsidR="0013631D" w:rsidRPr="0013631D">
        <w:rPr>
          <w:rFonts w:ascii="Times New Roman" w:hAnsi="Times New Roman"/>
          <w:sz w:val="24"/>
          <w:szCs w:val="24"/>
        </w:rPr>
        <w:t>4</w:t>
      </w:r>
      <w:r w:rsidRPr="0013631D">
        <w:rPr>
          <w:rFonts w:ascii="Times New Roman" w:hAnsi="Times New Roman"/>
          <w:sz w:val="24"/>
          <w:szCs w:val="24"/>
        </w:rPr>
        <w:t xml:space="preserve"> году – </w:t>
      </w:r>
      <w:r w:rsidR="0013631D" w:rsidRPr="0013631D">
        <w:rPr>
          <w:rFonts w:ascii="Times New Roman" w:hAnsi="Times New Roman"/>
          <w:sz w:val="24"/>
          <w:szCs w:val="24"/>
        </w:rPr>
        <w:t>2883,9</w:t>
      </w:r>
      <w:r w:rsidRPr="0013631D">
        <w:rPr>
          <w:rFonts w:ascii="Times New Roman" w:hAnsi="Times New Roman"/>
          <w:sz w:val="24"/>
          <w:szCs w:val="24"/>
        </w:rPr>
        <w:t xml:space="preserve"> руб.,</w:t>
      </w:r>
    </w:p>
    <w:p w:rsidR="003D3512" w:rsidRPr="0013631D" w:rsidRDefault="003D3512" w:rsidP="003D3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31D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13631D" w:rsidRPr="0013631D">
        <w:rPr>
          <w:rFonts w:ascii="Times New Roman" w:hAnsi="Times New Roman"/>
          <w:sz w:val="24"/>
          <w:szCs w:val="24"/>
        </w:rPr>
        <w:t>6</w:t>
      </w:r>
      <w:r w:rsidRPr="0013631D">
        <w:rPr>
          <w:rFonts w:ascii="Times New Roman" w:hAnsi="Times New Roman"/>
          <w:sz w:val="24"/>
          <w:szCs w:val="24"/>
        </w:rPr>
        <w:t xml:space="preserve"> год – </w:t>
      </w:r>
      <w:r w:rsidR="0013631D" w:rsidRPr="0013631D">
        <w:rPr>
          <w:rFonts w:ascii="Times New Roman" w:hAnsi="Times New Roman"/>
          <w:sz w:val="24"/>
          <w:szCs w:val="24"/>
        </w:rPr>
        <w:t>3766</w:t>
      </w:r>
      <w:r w:rsidRPr="0013631D">
        <w:rPr>
          <w:rFonts w:ascii="Times New Roman" w:hAnsi="Times New Roman"/>
          <w:sz w:val="24"/>
          <w:szCs w:val="24"/>
        </w:rPr>
        <w:t xml:space="preserve"> руб.,</w:t>
      </w:r>
    </w:p>
    <w:p w:rsidR="003D3512" w:rsidRPr="0013631D" w:rsidRDefault="003D3512" w:rsidP="003D3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31D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3D3512" w:rsidRPr="0013631D" w:rsidRDefault="003D3512" w:rsidP="003D3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31D">
        <w:rPr>
          <w:rFonts w:ascii="Times New Roman" w:hAnsi="Times New Roman"/>
          <w:sz w:val="24"/>
          <w:szCs w:val="24"/>
        </w:rPr>
        <w:t xml:space="preserve">  в 201</w:t>
      </w:r>
      <w:r w:rsidR="0013631D" w:rsidRPr="0013631D">
        <w:rPr>
          <w:rFonts w:ascii="Times New Roman" w:hAnsi="Times New Roman"/>
          <w:sz w:val="24"/>
          <w:szCs w:val="24"/>
        </w:rPr>
        <w:t>7</w:t>
      </w:r>
      <w:r w:rsidRPr="0013631D">
        <w:rPr>
          <w:rFonts w:ascii="Times New Roman" w:hAnsi="Times New Roman"/>
          <w:sz w:val="24"/>
          <w:szCs w:val="24"/>
        </w:rPr>
        <w:t xml:space="preserve"> году – </w:t>
      </w:r>
      <w:r w:rsidR="0013631D" w:rsidRPr="0013631D">
        <w:rPr>
          <w:rFonts w:ascii="Times New Roman" w:hAnsi="Times New Roman"/>
          <w:sz w:val="24"/>
          <w:szCs w:val="24"/>
        </w:rPr>
        <w:t>4142,7</w:t>
      </w:r>
      <w:r w:rsidRPr="0013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31D">
        <w:rPr>
          <w:rFonts w:ascii="Times New Roman" w:hAnsi="Times New Roman"/>
          <w:sz w:val="24"/>
          <w:szCs w:val="24"/>
        </w:rPr>
        <w:t>руб</w:t>
      </w:r>
      <w:proofErr w:type="spellEnd"/>
      <w:r w:rsidRPr="0013631D">
        <w:rPr>
          <w:rFonts w:ascii="Times New Roman" w:hAnsi="Times New Roman"/>
          <w:sz w:val="24"/>
          <w:szCs w:val="24"/>
        </w:rPr>
        <w:t>,</w:t>
      </w:r>
    </w:p>
    <w:p w:rsidR="003D3512" w:rsidRPr="0013631D" w:rsidRDefault="003D3512" w:rsidP="003D3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31D">
        <w:rPr>
          <w:rFonts w:ascii="Times New Roman" w:hAnsi="Times New Roman"/>
          <w:sz w:val="24"/>
          <w:szCs w:val="24"/>
        </w:rPr>
        <w:t xml:space="preserve">  в 201</w:t>
      </w:r>
      <w:r w:rsidR="0013631D" w:rsidRPr="0013631D">
        <w:rPr>
          <w:rFonts w:ascii="Times New Roman" w:hAnsi="Times New Roman"/>
          <w:sz w:val="24"/>
          <w:szCs w:val="24"/>
        </w:rPr>
        <w:t>8</w:t>
      </w:r>
      <w:r w:rsidRPr="0013631D">
        <w:rPr>
          <w:rFonts w:ascii="Times New Roman" w:hAnsi="Times New Roman"/>
          <w:sz w:val="24"/>
          <w:szCs w:val="24"/>
        </w:rPr>
        <w:t xml:space="preserve"> году – </w:t>
      </w:r>
      <w:r w:rsidR="0013631D" w:rsidRPr="0013631D">
        <w:rPr>
          <w:rFonts w:ascii="Times New Roman" w:hAnsi="Times New Roman"/>
          <w:sz w:val="24"/>
          <w:szCs w:val="24"/>
        </w:rPr>
        <w:t>4366,3</w:t>
      </w:r>
      <w:r w:rsidRPr="0013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31D">
        <w:rPr>
          <w:rFonts w:ascii="Times New Roman" w:hAnsi="Times New Roman"/>
          <w:sz w:val="24"/>
          <w:szCs w:val="24"/>
        </w:rPr>
        <w:t>руб</w:t>
      </w:r>
      <w:proofErr w:type="spellEnd"/>
      <w:r w:rsidRPr="0013631D">
        <w:rPr>
          <w:rFonts w:ascii="Times New Roman" w:hAnsi="Times New Roman"/>
          <w:sz w:val="24"/>
          <w:szCs w:val="24"/>
        </w:rPr>
        <w:t>,</w:t>
      </w:r>
    </w:p>
    <w:p w:rsidR="003D3512" w:rsidRPr="0013631D" w:rsidRDefault="003D3512" w:rsidP="003D3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631D">
        <w:rPr>
          <w:rFonts w:ascii="Times New Roman" w:hAnsi="Times New Roman"/>
          <w:sz w:val="24"/>
          <w:szCs w:val="24"/>
        </w:rPr>
        <w:t xml:space="preserve">  в 201</w:t>
      </w:r>
      <w:r w:rsidR="0013631D" w:rsidRPr="0013631D">
        <w:rPr>
          <w:rFonts w:ascii="Times New Roman" w:hAnsi="Times New Roman"/>
          <w:sz w:val="24"/>
          <w:szCs w:val="24"/>
        </w:rPr>
        <w:t>9</w:t>
      </w:r>
      <w:r w:rsidRPr="0013631D">
        <w:rPr>
          <w:rFonts w:ascii="Times New Roman" w:hAnsi="Times New Roman"/>
          <w:sz w:val="24"/>
          <w:szCs w:val="24"/>
        </w:rPr>
        <w:t xml:space="preserve"> году – </w:t>
      </w:r>
      <w:r w:rsidR="0013631D" w:rsidRPr="0013631D">
        <w:rPr>
          <w:rFonts w:ascii="Times New Roman" w:hAnsi="Times New Roman"/>
          <w:sz w:val="24"/>
          <w:szCs w:val="24"/>
        </w:rPr>
        <w:t>4602,1</w:t>
      </w:r>
      <w:r w:rsidRPr="0013631D">
        <w:rPr>
          <w:rFonts w:ascii="Times New Roman" w:hAnsi="Times New Roman"/>
          <w:sz w:val="24"/>
          <w:szCs w:val="24"/>
        </w:rPr>
        <w:t xml:space="preserve"> руб.</w:t>
      </w:r>
    </w:p>
    <w:p w:rsidR="0013631D" w:rsidRPr="00E36D43" w:rsidRDefault="0013631D" w:rsidP="003D3512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2F46C1" w:rsidRPr="0013631D" w:rsidRDefault="005248AE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13631D">
        <w:rPr>
          <w:rFonts w:ascii="Times New Roman" w:hAnsi="Times New Roman"/>
          <w:b/>
          <w:sz w:val="24"/>
          <w:szCs w:val="24"/>
        </w:rPr>
        <w:t>п.</w:t>
      </w:r>
      <w:r w:rsidR="002F46C1" w:rsidRPr="0013631D">
        <w:rPr>
          <w:rFonts w:ascii="Times New Roman" w:hAnsi="Times New Roman"/>
          <w:b/>
          <w:sz w:val="24"/>
          <w:szCs w:val="24"/>
        </w:rPr>
        <w:t>36</w:t>
      </w:r>
      <w:r w:rsidRPr="0013631D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13631D">
        <w:rPr>
          <w:rFonts w:ascii="Times New Roman" w:hAnsi="Times New Roman"/>
          <w:b/>
          <w:sz w:val="24"/>
          <w:szCs w:val="24"/>
        </w:rPr>
        <w:t xml:space="preserve">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6511D1" w:rsidRPr="0013631D" w:rsidRDefault="005248AE" w:rsidP="005248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631D"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 w:rsidRPr="0013631D">
        <w:rPr>
          <w:rFonts w:ascii="Times New Roman" w:hAnsi="Times New Roman"/>
          <w:sz w:val="24"/>
          <w:szCs w:val="24"/>
        </w:rPr>
        <w:t>Совета депутатов муниципального образования Ломоносовского муниципального района Ленинградской области</w:t>
      </w:r>
      <w:proofErr w:type="gramEnd"/>
      <w:r w:rsidRPr="0013631D">
        <w:rPr>
          <w:rFonts w:ascii="Times New Roman" w:hAnsi="Times New Roman"/>
          <w:sz w:val="24"/>
          <w:szCs w:val="24"/>
        </w:rPr>
        <w:t xml:space="preserve"> от 25 сентября 2013 года № 24 утверждена Схема территориального планирования Ломоносовского муниципального района Ленинградской области.</w:t>
      </w:r>
    </w:p>
    <w:p w:rsidR="002F46C1" w:rsidRPr="00C849E7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C849E7">
        <w:rPr>
          <w:rFonts w:ascii="Times New Roman" w:hAnsi="Times New Roman"/>
          <w:b/>
          <w:sz w:val="24"/>
          <w:szCs w:val="24"/>
        </w:rPr>
        <w:t>37. Удовлетворенность населения деятельностью органов местного самоуправления городского округа (муниципального района)</w:t>
      </w:r>
    </w:p>
    <w:p w:rsidR="00136304" w:rsidRPr="00C849E7" w:rsidRDefault="00136304" w:rsidP="00136304">
      <w:pPr>
        <w:pStyle w:val="a3"/>
        <w:rPr>
          <w:rFonts w:ascii="Times New Roman" w:hAnsi="Times New Roman"/>
          <w:sz w:val="24"/>
          <w:szCs w:val="24"/>
        </w:rPr>
      </w:pPr>
      <w:r w:rsidRPr="00C849E7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9F7CF9" w:rsidRPr="00C849E7">
        <w:rPr>
          <w:rFonts w:ascii="Times New Roman" w:hAnsi="Times New Roman"/>
          <w:sz w:val="24"/>
          <w:szCs w:val="24"/>
        </w:rPr>
        <w:t>ествующий отчетному году, в 201</w:t>
      </w:r>
      <w:r w:rsidR="00C849E7" w:rsidRPr="00C849E7">
        <w:rPr>
          <w:rFonts w:ascii="Times New Roman" w:hAnsi="Times New Roman"/>
          <w:sz w:val="24"/>
          <w:szCs w:val="24"/>
        </w:rPr>
        <w:t>5</w:t>
      </w:r>
      <w:r w:rsidRPr="00C849E7">
        <w:rPr>
          <w:rFonts w:ascii="Times New Roman" w:hAnsi="Times New Roman"/>
          <w:sz w:val="24"/>
          <w:szCs w:val="24"/>
        </w:rPr>
        <w:t xml:space="preserve"> году –  </w:t>
      </w:r>
      <w:r w:rsidR="00C849E7" w:rsidRPr="00C849E7">
        <w:rPr>
          <w:rFonts w:ascii="Times New Roman" w:hAnsi="Times New Roman"/>
          <w:sz w:val="24"/>
          <w:szCs w:val="24"/>
        </w:rPr>
        <w:t>85</w:t>
      </w:r>
      <w:r w:rsidRPr="00C849E7">
        <w:rPr>
          <w:rFonts w:ascii="Times New Roman" w:hAnsi="Times New Roman"/>
          <w:sz w:val="24"/>
          <w:szCs w:val="24"/>
        </w:rPr>
        <w:t>%,</w:t>
      </w:r>
    </w:p>
    <w:p w:rsidR="00136304" w:rsidRPr="00C849E7" w:rsidRDefault="00136304" w:rsidP="001363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9E7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C849E7" w:rsidRPr="00C849E7">
        <w:rPr>
          <w:rFonts w:ascii="Times New Roman" w:hAnsi="Times New Roman"/>
          <w:sz w:val="24"/>
          <w:szCs w:val="24"/>
        </w:rPr>
        <w:t>4</w:t>
      </w:r>
      <w:r w:rsidRPr="00C849E7">
        <w:rPr>
          <w:rFonts w:ascii="Times New Roman" w:hAnsi="Times New Roman"/>
          <w:sz w:val="24"/>
          <w:szCs w:val="24"/>
        </w:rPr>
        <w:t xml:space="preserve"> году –</w:t>
      </w:r>
      <w:r w:rsidR="009F7CF9" w:rsidRPr="00C849E7">
        <w:rPr>
          <w:rFonts w:ascii="Times New Roman" w:hAnsi="Times New Roman"/>
          <w:sz w:val="24"/>
          <w:szCs w:val="24"/>
        </w:rPr>
        <w:t>66</w:t>
      </w:r>
      <w:r w:rsidRPr="00C849E7">
        <w:rPr>
          <w:rFonts w:ascii="Times New Roman" w:hAnsi="Times New Roman"/>
          <w:sz w:val="24"/>
          <w:szCs w:val="24"/>
        </w:rPr>
        <w:t>%,</w:t>
      </w:r>
    </w:p>
    <w:p w:rsidR="00136304" w:rsidRPr="00C849E7" w:rsidRDefault="00136304" w:rsidP="001363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9E7">
        <w:rPr>
          <w:rFonts w:ascii="Times New Roman" w:hAnsi="Times New Roman"/>
          <w:sz w:val="24"/>
          <w:szCs w:val="24"/>
        </w:rPr>
        <w:t>- факти</w:t>
      </w:r>
      <w:r w:rsidR="009F7CF9" w:rsidRPr="00C849E7">
        <w:rPr>
          <w:rFonts w:ascii="Times New Roman" w:hAnsi="Times New Roman"/>
          <w:sz w:val="24"/>
          <w:szCs w:val="24"/>
        </w:rPr>
        <w:t>ческие значения за отчетный 201</w:t>
      </w:r>
      <w:r w:rsidR="00C849E7" w:rsidRPr="00C849E7">
        <w:rPr>
          <w:rFonts w:ascii="Times New Roman" w:hAnsi="Times New Roman"/>
          <w:sz w:val="24"/>
          <w:szCs w:val="24"/>
        </w:rPr>
        <w:t>6</w:t>
      </w:r>
      <w:r w:rsidRPr="00C849E7">
        <w:rPr>
          <w:rFonts w:ascii="Times New Roman" w:hAnsi="Times New Roman"/>
          <w:sz w:val="24"/>
          <w:szCs w:val="24"/>
        </w:rPr>
        <w:t xml:space="preserve"> год – </w:t>
      </w:r>
      <w:r w:rsidR="00C849E7" w:rsidRPr="00C849E7">
        <w:rPr>
          <w:rFonts w:ascii="Times New Roman" w:hAnsi="Times New Roman"/>
          <w:sz w:val="24"/>
          <w:szCs w:val="24"/>
        </w:rPr>
        <w:t>34</w:t>
      </w:r>
      <w:r w:rsidRPr="00C849E7">
        <w:rPr>
          <w:rFonts w:ascii="Times New Roman" w:hAnsi="Times New Roman"/>
          <w:sz w:val="24"/>
          <w:szCs w:val="24"/>
        </w:rPr>
        <w:t>%,</w:t>
      </w:r>
    </w:p>
    <w:p w:rsidR="00136304" w:rsidRPr="00C849E7" w:rsidRDefault="00136304" w:rsidP="001363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9E7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136304" w:rsidRPr="00C849E7" w:rsidRDefault="00136304" w:rsidP="001363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9E7">
        <w:rPr>
          <w:rFonts w:ascii="Times New Roman" w:hAnsi="Times New Roman"/>
          <w:sz w:val="24"/>
          <w:szCs w:val="24"/>
        </w:rPr>
        <w:t xml:space="preserve">  в 201</w:t>
      </w:r>
      <w:r w:rsidR="00C849E7" w:rsidRPr="00C849E7">
        <w:rPr>
          <w:rFonts w:ascii="Times New Roman" w:hAnsi="Times New Roman"/>
          <w:sz w:val="24"/>
          <w:szCs w:val="24"/>
        </w:rPr>
        <w:t>7</w:t>
      </w:r>
      <w:r w:rsidR="009F7CF9" w:rsidRPr="00C849E7">
        <w:rPr>
          <w:rFonts w:ascii="Times New Roman" w:hAnsi="Times New Roman"/>
          <w:sz w:val="24"/>
          <w:szCs w:val="24"/>
        </w:rPr>
        <w:t xml:space="preserve"> году – </w:t>
      </w:r>
      <w:r w:rsidR="00C849E7" w:rsidRPr="00C849E7">
        <w:rPr>
          <w:rFonts w:ascii="Times New Roman" w:hAnsi="Times New Roman"/>
          <w:sz w:val="24"/>
          <w:szCs w:val="24"/>
        </w:rPr>
        <w:t>36</w:t>
      </w:r>
      <w:r w:rsidRPr="00C849E7">
        <w:rPr>
          <w:rFonts w:ascii="Times New Roman" w:hAnsi="Times New Roman"/>
          <w:sz w:val="24"/>
          <w:szCs w:val="24"/>
        </w:rPr>
        <w:t xml:space="preserve"> %,</w:t>
      </w:r>
    </w:p>
    <w:p w:rsidR="00136304" w:rsidRPr="00C849E7" w:rsidRDefault="009F7CF9" w:rsidP="001363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9E7">
        <w:rPr>
          <w:rFonts w:ascii="Times New Roman" w:hAnsi="Times New Roman"/>
          <w:sz w:val="24"/>
          <w:szCs w:val="24"/>
        </w:rPr>
        <w:t xml:space="preserve">  в 201</w:t>
      </w:r>
      <w:r w:rsidR="00C849E7" w:rsidRPr="00C849E7">
        <w:rPr>
          <w:rFonts w:ascii="Times New Roman" w:hAnsi="Times New Roman"/>
          <w:sz w:val="24"/>
          <w:szCs w:val="24"/>
        </w:rPr>
        <w:t>8</w:t>
      </w:r>
      <w:r w:rsidRPr="00C849E7">
        <w:rPr>
          <w:rFonts w:ascii="Times New Roman" w:hAnsi="Times New Roman"/>
          <w:sz w:val="24"/>
          <w:szCs w:val="24"/>
        </w:rPr>
        <w:t xml:space="preserve"> году – </w:t>
      </w:r>
      <w:r w:rsidR="00C849E7" w:rsidRPr="00C849E7">
        <w:rPr>
          <w:rFonts w:ascii="Times New Roman" w:hAnsi="Times New Roman"/>
          <w:sz w:val="24"/>
          <w:szCs w:val="24"/>
        </w:rPr>
        <w:t>40</w:t>
      </w:r>
      <w:r w:rsidR="00136304" w:rsidRPr="00C849E7">
        <w:rPr>
          <w:rFonts w:ascii="Times New Roman" w:hAnsi="Times New Roman"/>
          <w:sz w:val="24"/>
          <w:szCs w:val="24"/>
        </w:rPr>
        <w:t xml:space="preserve"> %,</w:t>
      </w:r>
    </w:p>
    <w:p w:rsidR="00136304" w:rsidRPr="00C849E7" w:rsidRDefault="009F7CF9" w:rsidP="001363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9E7">
        <w:rPr>
          <w:rFonts w:ascii="Times New Roman" w:hAnsi="Times New Roman"/>
          <w:sz w:val="24"/>
          <w:szCs w:val="24"/>
        </w:rPr>
        <w:t xml:space="preserve">  в 201</w:t>
      </w:r>
      <w:r w:rsidR="00C849E7" w:rsidRPr="00C849E7">
        <w:rPr>
          <w:rFonts w:ascii="Times New Roman" w:hAnsi="Times New Roman"/>
          <w:sz w:val="24"/>
          <w:szCs w:val="24"/>
        </w:rPr>
        <w:t>9</w:t>
      </w:r>
      <w:r w:rsidR="00136304" w:rsidRPr="00C849E7">
        <w:rPr>
          <w:rFonts w:ascii="Times New Roman" w:hAnsi="Times New Roman"/>
          <w:sz w:val="24"/>
          <w:szCs w:val="24"/>
        </w:rPr>
        <w:t xml:space="preserve"> году – </w:t>
      </w:r>
      <w:r w:rsidR="00C849E7" w:rsidRPr="00C849E7">
        <w:rPr>
          <w:rFonts w:ascii="Times New Roman" w:hAnsi="Times New Roman"/>
          <w:sz w:val="24"/>
          <w:szCs w:val="24"/>
        </w:rPr>
        <w:t>42</w:t>
      </w:r>
      <w:r w:rsidR="00136304" w:rsidRPr="00C849E7">
        <w:rPr>
          <w:rFonts w:ascii="Times New Roman" w:hAnsi="Times New Roman"/>
          <w:sz w:val="24"/>
          <w:szCs w:val="24"/>
        </w:rPr>
        <w:t xml:space="preserve"> %.</w:t>
      </w:r>
    </w:p>
    <w:p w:rsidR="002F46C1" w:rsidRPr="00E36D43" w:rsidRDefault="002F46C1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6F4EF7" w:rsidRDefault="00333256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6F4EF7">
        <w:rPr>
          <w:rFonts w:ascii="Times New Roman" w:hAnsi="Times New Roman"/>
          <w:b/>
          <w:sz w:val="24"/>
          <w:szCs w:val="24"/>
        </w:rPr>
        <w:t>п.</w:t>
      </w:r>
      <w:r w:rsidR="002F46C1" w:rsidRPr="006F4EF7">
        <w:rPr>
          <w:rFonts w:ascii="Times New Roman" w:hAnsi="Times New Roman"/>
          <w:b/>
          <w:sz w:val="24"/>
          <w:szCs w:val="24"/>
        </w:rPr>
        <w:t>38</w:t>
      </w:r>
      <w:r w:rsidRPr="006F4EF7">
        <w:rPr>
          <w:rFonts w:ascii="Times New Roman" w:hAnsi="Times New Roman"/>
          <w:b/>
          <w:sz w:val="24"/>
          <w:szCs w:val="24"/>
        </w:rPr>
        <w:t xml:space="preserve"> </w:t>
      </w:r>
      <w:r w:rsidR="002F46C1" w:rsidRPr="006F4EF7">
        <w:rPr>
          <w:rFonts w:ascii="Times New Roman" w:hAnsi="Times New Roman"/>
          <w:b/>
          <w:sz w:val="24"/>
          <w:szCs w:val="24"/>
        </w:rPr>
        <w:t>Среднегодовая численность постоянного населения</w:t>
      </w:r>
    </w:p>
    <w:p w:rsidR="00F670EF" w:rsidRPr="004A6E8F" w:rsidRDefault="00F670EF" w:rsidP="00F670EF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фактические значения за го</w:t>
      </w:r>
      <w:r>
        <w:rPr>
          <w:rFonts w:ascii="Times New Roman" w:hAnsi="Times New Roman"/>
          <w:sz w:val="24"/>
          <w:szCs w:val="24"/>
        </w:rPr>
        <w:t>д, предшествующий отчетному 2016 году, в 2015</w:t>
      </w:r>
      <w:r w:rsidRPr="004A6E8F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69,</w:t>
      </w:r>
      <w:r w:rsidR="006F4E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E8F">
        <w:rPr>
          <w:rFonts w:ascii="Times New Roman" w:hAnsi="Times New Roman"/>
          <w:sz w:val="24"/>
          <w:szCs w:val="24"/>
        </w:rPr>
        <w:t>тыс</w:t>
      </w:r>
      <w:proofErr w:type="gramStart"/>
      <w:r w:rsidRPr="004A6E8F">
        <w:rPr>
          <w:rFonts w:ascii="Times New Roman" w:hAnsi="Times New Roman"/>
          <w:sz w:val="24"/>
          <w:szCs w:val="24"/>
        </w:rPr>
        <w:t>.ч</w:t>
      </w:r>
      <w:proofErr w:type="gramEnd"/>
      <w:r w:rsidRPr="004A6E8F">
        <w:rPr>
          <w:rFonts w:ascii="Times New Roman" w:hAnsi="Times New Roman"/>
          <w:sz w:val="24"/>
          <w:szCs w:val="24"/>
        </w:rPr>
        <w:t>ел.,</w:t>
      </w:r>
    </w:p>
    <w:p w:rsidR="00F670EF" w:rsidRPr="004A6E8F" w:rsidRDefault="00F670EF" w:rsidP="00F670EF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фактические значения за год, предшес</w:t>
      </w:r>
      <w:r>
        <w:rPr>
          <w:rFonts w:ascii="Times New Roman" w:hAnsi="Times New Roman"/>
          <w:sz w:val="24"/>
          <w:szCs w:val="24"/>
        </w:rPr>
        <w:t>твующий на 2 года отчетному 201</w:t>
      </w:r>
      <w:r w:rsidR="006F4EF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году, в 2014 году – 69,</w:t>
      </w:r>
      <w:r w:rsidR="006F4EF7">
        <w:rPr>
          <w:rFonts w:ascii="Times New Roman" w:hAnsi="Times New Roman"/>
          <w:sz w:val="24"/>
          <w:szCs w:val="24"/>
        </w:rPr>
        <w:t>6</w:t>
      </w:r>
      <w:r w:rsidRPr="004A6E8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A6E8F">
        <w:rPr>
          <w:rFonts w:ascii="Times New Roman" w:hAnsi="Times New Roman"/>
          <w:sz w:val="24"/>
          <w:szCs w:val="24"/>
        </w:rPr>
        <w:t>.ч</w:t>
      </w:r>
      <w:proofErr w:type="gramEnd"/>
      <w:r w:rsidRPr="004A6E8F">
        <w:rPr>
          <w:rFonts w:ascii="Times New Roman" w:hAnsi="Times New Roman"/>
          <w:sz w:val="24"/>
          <w:szCs w:val="24"/>
        </w:rPr>
        <w:t>ел.,</w:t>
      </w:r>
    </w:p>
    <w:p w:rsidR="00F670EF" w:rsidRPr="004A6E8F" w:rsidRDefault="00F670EF" w:rsidP="00F670EF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факти</w:t>
      </w:r>
      <w:r>
        <w:rPr>
          <w:rFonts w:ascii="Times New Roman" w:hAnsi="Times New Roman"/>
          <w:sz w:val="24"/>
          <w:szCs w:val="24"/>
        </w:rPr>
        <w:t>ческие значения за отчетный 2016 год – 69,8</w:t>
      </w:r>
      <w:r w:rsidRPr="004A6E8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A6E8F">
        <w:rPr>
          <w:rFonts w:ascii="Times New Roman" w:hAnsi="Times New Roman"/>
          <w:sz w:val="24"/>
          <w:szCs w:val="24"/>
        </w:rPr>
        <w:t>.ч</w:t>
      </w:r>
      <w:proofErr w:type="gramEnd"/>
      <w:r w:rsidRPr="004A6E8F">
        <w:rPr>
          <w:rFonts w:ascii="Times New Roman" w:hAnsi="Times New Roman"/>
          <w:sz w:val="24"/>
          <w:szCs w:val="24"/>
        </w:rPr>
        <w:t>ел.,</w:t>
      </w:r>
    </w:p>
    <w:p w:rsidR="00F670EF" w:rsidRPr="004A6E8F" w:rsidRDefault="00F670EF" w:rsidP="00F670EF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- планируемые значения на трехлетний период: </w:t>
      </w:r>
    </w:p>
    <w:p w:rsidR="00F670EF" w:rsidRPr="004A6E8F" w:rsidRDefault="00F670EF" w:rsidP="00F670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год – 70,0</w:t>
      </w:r>
      <w:r w:rsidRPr="004A6E8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A6E8F">
        <w:rPr>
          <w:rFonts w:ascii="Times New Roman" w:hAnsi="Times New Roman"/>
          <w:sz w:val="24"/>
          <w:szCs w:val="24"/>
        </w:rPr>
        <w:t>.ч</w:t>
      </w:r>
      <w:proofErr w:type="gramEnd"/>
      <w:r w:rsidRPr="004A6E8F">
        <w:rPr>
          <w:rFonts w:ascii="Times New Roman" w:hAnsi="Times New Roman"/>
          <w:sz w:val="24"/>
          <w:szCs w:val="24"/>
        </w:rPr>
        <w:t xml:space="preserve">ел., </w:t>
      </w:r>
    </w:p>
    <w:p w:rsidR="00F670EF" w:rsidRPr="004A6E8F" w:rsidRDefault="00F670EF" w:rsidP="00F670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70,4</w:t>
      </w:r>
      <w:r w:rsidRPr="004A6E8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A6E8F">
        <w:rPr>
          <w:rFonts w:ascii="Times New Roman" w:hAnsi="Times New Roman"/>
          <w:sz w:val="24"/>
          <w:szCs w:val="24"/>
        </w:rPr>
        <w:t>.ч</w:t>
      </w:r>
      <w:proofErr w:type="gramEnd"/>
      <w:r w:rsidRPr="004A6E8F">
        <w:rPr>
          <w:rFonts w:ascii="Times New Roman" w:hAnsi="Times New Roman"/>
          <w:sz w:val="24"/>
          <w:szCs w:val="24"/>
        </w:rPr>
        <w:t xml:space="preserve">ел., </w:t>
      </w:r>
    </w:p>
    <w:p w:rsidR="00F670EF" w:rsidRPr="004A6E8F" w:rsidRDefault="00F670EF" w:rsidP="00F670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 год – 70,8</w:t>
      </w:r>
      <w:r w:rsidRPr="004A6E8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A6E8F">
        <w:rPr>
          <w:rFonts w:ascii="Times New Roman" w:hAnsi="Times New Roman"/>
          <w:sz w:val="24"/>
          <w:szCs w:val="24"/>
        </w:rPr>
        <w:t>.ч</w:t>
      </w:r>
      <w:proofErr w:type="gramEnd"/>
      <w:r w:rsidRPr="004A6E8F">
        <w:rPr>
          <w:rFonts w:ascii="Times New Roman" w:hAnsi="Times New Roman"/>
          <w:sz w:val="24"/>
          <w:szCs w:val="24"/>
        </w:rPr>
        <w:t>ел.</w:t>
      </w:r>
    </w:p>
    <w:p w:rsidR="00F670EF" w:rsidRPr="004A6E8F" w:rsidRDefault="00F670EF" w:rsidP="00F670E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Поблемы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670EF" w:rsidRPr="004A6E8F" w:rsidRDefault="00F670EF" w:rsidP="00F670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несмотря на боль</w:t>
      </w:r>
      <w:r>
        <w:rPr>
          <w:rFonts w:ascii="Times New Roman" w:hAnsi="Times New Roman"/>
          <w:sz w:val="24"/>
          <w:szCs w:val="24"/>
        </w:rPr>
        <w:t>шое количество введенного в 2016</w:t>
      </w:r>
      <w:r w:rsidRPr="004A6E8F">
        <w:rPr>
          <w:rFonts w:ascii="Times New Roman" w:hAnsi="Times New Roman"/>
          <w:sz w:val="24"/>
          <w:szCs w:val="24"/>
        </w:rPr>
        <w:t xml:space="preserve"> году жилья</w:t>
      </w:r>
      <w:r>
        <w:rPr>
          <w:rFonts w:ascii="Times New Roman" w:hAnsi="Times New Roman"/>
          <w:sz w:val="24"/>
          <w:szCs w:val="24"/>
        </w:rPr>
        <w:t xml:space="preserve"> (174,7 тыс.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4A6E8F">
        <w:rPr>
          <w:rFonts w:ascii="Times New Roman" w:hAnsi="Times New Roman"/>
          <w:sz w:val="24"/>
          <w:szCs w:val="24"/>
        </w:rPr>
        <w:t xml:space="preserve"> на территории района </w:t>
      </w:r>
      <w:r>
        <w:rPr>
          <w:rFonts w:ascii="Times New Roman" w:hAnsi="Times New Roman"/>
          <w:sz w:val="24"/>
          <w:szCs w:val="24"/>
        </w:rPr>
        <w:t xml:space="preserve">официальная </w:t>
      </w:r>
      <w:r w:rsidRPr="004A6E8F">
        <w:rPr>
          <w:rFonts w:ascii="Times New Roman" w:hAnsi="Times New Roman"/>
          <w:sz w:val="24"/>
          <w:szCs w:val="24"/>
        </w:rPr>
        <w:t>численность постоянного населения растет</w:t>
      </w:r>
      <w:r>
        <w:rPr>
          <w:rFonts w:ascii="Times New Roman" w:hAnsi="Times New Roman"/>
          <w:sz w:val="24"/>
          <w:szCs w:val="24"/>
        </w:rPr>
        <w:t xml:space="preserve"> медленно</w:t>
      </w:r>
      <w:r w:rsidRPr="004A6E8F">
        <w:rPr>
          <w:rFonts w:ascii="Times New Roman" w:hAnsi="Times New Roman"/>
          <w:sz w:val="24"/>
          <w:szCs w:val="24"/>
        </w:rPr>
        <w:t xml:space="preserve">, т.к. в новостройках в </w:t>
      </w:r>
      <w:proofErr w:type="spellStart"/>
      <w:r w:rsidRPr="004A6E8F">
        <w:rPr>
          <w:rFonts w:ascii="Times New Roman" w:hAnsi="Times New Roman"/>
          <w:sz w:val="24"/>
          <w:szCs w:val="24"/>
        </w:rPr>
        <w:t>Виллозском</w:t>
      </w:r>
      <w:proofErr w:type="spellEnd"/>
      <w:r w:rsidRPr="004A6E8F">
        <w:rPr>
          <w:rFonts w:ascii="Times New Roman" w:hAnsi="Times New Roman"/>
          <w:sz w:val="24"/>
          <w:szCs w:val="24"/>
        </w:rPr>
        <w:t xml:space="preserve"> поселении (Красносельское шоссе) у жителей регистрация по г. </w:t>
      </w:r>
      <w:r w:rsidRPr="004A6E8F">
        <w:rPr>
          <w:rFonts w:ascii="Times New Roman" w:hAnsi="Times New Roman"/>
          <w:sz w:val="24"/>
          <w:szCs w:val="24"/>
        </w:rPr>
        <w:lastRenderedPageBreak/>
        <w:t>Санкт-Петербург, а в пос. Новоселье собственники в подавляющем большинстве  не регистрируются в Ломоносовском районе;</w:t>
      </w:r>
    </w:p>
    <w:p w:rsidR="00F670EF" w:rsidRPr="004A6E8F" w:rsidRDefault="00F670EF" w:rsidP="00F670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ab/>
        <w:t xml:space="preserve">Администрацией района утвержден План мероприятий по улучшению демографической ситуации в Ломоносовском муниципальном районе на 2015-2018 годы (Распоряжение от12.12.2014 № 373-р.) Мероприятия данного Плана направлены на улучшение демографической ситуации, создание благоприятных условий жизни, увеличение рождаемости, снижение смертности. </w:t>
      </w:r>
    </w:p>
    <w:p w:rsidR="00F670EF" w:rsidRPr="004A6E8F" w:rsidRDefault="00F670EF" w:rsidP="00F670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В связи с тем, что большинство поселений утвердило Генеральные </w:t>
      </w:r>
      <w:proofErr w:type="gramStart"/>
      <w:r w:rsidRPr="004A6E8F">
        <w:rPr>
          <w:rFonts w:ascii="Times New Roman" w:hAnsi="Times New Roman"/>
          <w:sz w:val="24"/>
          <w:szCs w:val="24"/>
        </w:rPr>
        <w:t>планы</w:t>
      </w:r>
      <w:proofErr w:type="gramEnd"/>
      <w:r w:rsidRPr="004A6E8F">
        <w:rPr>
          <w:rFonts w:ascii="Times New Roman" w:hAnsi="Times New Roman"/>
          <w:sz w:val="24"/>
          <w:szCs w:val="24"/>
        </w:rPr>
        <w:t xml:space="preserve"> предполагается  активное строительство многоквартирных  домов. </w:t>
      </w:r>
    </w:p>
    <w:p w:rsidR="00F670EF" w:rsidRPr="004A6E8F" w:rsidRDefault="00F670EF" w:rsidP="00F67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</w:t>
      </w:r>
      <w:r w:rsidRPr="004A6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201</w:t>
      </w:r>
      <w:r w:rsidR="006F4EF7">
        <w:rPr>
          <w:rFonts w:ascii="Times New Roman" w:hAnsi="Times New Roman"/>
          <w:sz w:val="24"/>
          <w:szCs w:val="24"/>
        </w:rPr>
        <w:t>7</w:t>
      </w:r>
      <w:r w:rsidRPr="004A6E8F">
        <w:rPr>
          <w:rFonts w:ascii="Times New Roman" w:hAnsi="Times New Roman"/>
          <w:sz w:val="24"/>
          <w:szCs w:val="24"/>
        </w:rPr>
        <w:t xml:space="preserve"> года прогнозируется  прирост за счет миграционных явлений и  увеличение среднегодовой численно</w:t>
      </w:r>
      <w:r>
        <w:rPr>
          <w:rFonts w:ascii="Times New Roman" w:hAnsi="Times New Roman"/>
          <w:sz w:val="24"/>
          <w:szCs w:val="24"/>
        </w:rPr>
        <w:t xml:space="preserve">сти постоянного населения с </w:t>
      </w:r>
      <w:r w:rsidR="006F4EF7">
        <w:rPr>
          <w:rFonts w:ascii="Times New Roman" w:hAnsi="Times New Roman"/>
          <w:sz w:val="24"/>
          <w:szCs w:val="24"/>
        </w:rPr>
        <w:t>69,8</w:t>
      </w:r>
      <w:r>
        <w:rPr>
          <w:rFonts w:ascii="Times New Roman" w:hAnsi="Times New Roman"/>
          <w:sz w:val="24"/>
          <w:szCs w:val="24"/>
        </w:rPr>
        <w:t xml:space="preserve"> тыс. чел. в 2016 году до  70,8 тыс. чел. в 2019</w:t>
      </w:r>
      <w:r w:rsidRPr="004A6E8F">
        <w:rPr>
          <w:rFonts w:ascii="Times New Roman" w:hAnsi="Times New Roman"/>
          <w:sz w:val="24"/>
          <w:szCs w:val="24"/>
        </w:rPr>
        <w:t xml:space="preserve"> году.</w:t>
      </w:r>
    </w:p>
    <w:p w:rsidR="00333256" w:rsidRPr="00E36D43" w:rsidRDefault="00333256" w:rsidP="00D02FF3">
      <w:pPr>
        <w:pStyle w:val="a3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0C2B7D" w:rsidRPr="00E36D43" w:rsidRDefault="000C2B7D" w:rsidP="000C2B7D">
      <w:pPr>
        <w:pStyle w:val="a3"/>
        <w:jc w:val="both"/>
        <w:rPr>
          <w:szCs w:val="24"/>
          <w:highlight w:val="lightGray"/>
        </w:rPr>
      </w:pPr>
    </w:p>
    <w:p w:rsidR="000C2B7D" w:rsidRPr="00790762" w:rsidRDefault="000C2B7D" w:rsidP="000C2B7D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90762">
        <w:rPr>
          <w:rFonts w:ascii="Times New Roman" w:hAnsi="Times New Roman"/>
          <w:b/>
          <w:sz w:val="24"/>
          <w:szCs w:val="24"/>
        </w:rPr>
        <w:t>Раздел «Энергосбережение и повышение энергетической эффективности»</w:t>
      </w:r>
    </w:p>
    <w:p w:rsidR="000C2B7D" w:rsidRPr="00790762" w:rsidRDefault="000C2B7D" w:rsidP="000C2B7D">
      <w:pPr>
        <w:rPr>
          <w:rFonts w:ascii="Times New Roman" w:hAnsi="Times New Roman"/>
          <w:b/>
          <w:sz w:val="24"/>
          <w:szCs w:val="24"/>
        </w:rPr>
      </w:pPr>
      <w:r w:rsidRPr="00790762">
        <w:rPr>
          <w:rFonts w:ascii="Times New Roman" w:hAnsi="Times New Roman"/>
          <w:b/>
          <w:sz w:val="24"/>
          <w:szCs w:val="24"/>
        </w:rPr>
        <w:t>п.39. «Удельная величина потребления энергетических ресурсов в многоквартирных домах:</w:t>
      </w:r>
    </w:p>
    <w:p w:rsidR="000C2B7D" w:rsidRPr="00790762" w:rsidRDefault="000C2B7D" w:rsidP="000C2B7D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90762">
        <w:rPr>
          <w:rFonts w:ascii="Times New Roman" w:hAnsi="Times New Roman"/>
          <w:b/>
          <w:sz w:val="24"/>
          <w:szCs w:val="24"/>
        </w:rPr>
        <w:t>электрическая энергия (кВт/</w:t>
      </w:r>
      <w:proofErr w:type="gramStart"/>
      <w:r w:rsidRPr="00790762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790762">
        <w:rPr>
          <w:rFonts w:ascii="Times New Roman" w:hAnsi="Times New Roman"/>
          <w:b/>
          <w:sz w:val="24"/>
          <w:szCs w:val="24"/>
        </w:rPr>
        <w:t xml:space="preserve"> на 1 проживающего):</w:t>
      </w:r>
    </w:p>
    <w:p w:rsidR="000C2B7D" w:rsidRPr="00790762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790762" w:rsidRPr="00790762">
        <w:rPr>
          <w:rFonts w:ascii="Times New Roman" w:hAnsi="Times New Roman"/>
          <w:sz w:val="24"/>
          <w:szCs w:val="24"/>
        </w:rPr>
        <w:t>5</w:t>
      </w:r>
      <w:r w:rsidRPr="00790762">
        <w:rPr>
          <w:rFonts w:ascii="Times New Roman" w:hAnsi="Times New Roman"/>
          <w:sz w:val="24"/>
          <w:szCs w:val="24"/>
        </w:rPr>
        <w:t xml:space="preserve"> году –  5</w:t>
      </w:r>
      <w:r w:rsidR="00790762" w:rsidRPr="00790762">
        <w:rPr>
          <w:rFonts w:ascii="Times New Roman" w:hAnsi="Times New Roman"/>
          <w:sz w:val="24"/>
          <w:szCs w:val="24"/>
        </w:rPr>
        <w:t>4</w:t>
      </w:r>
      <w:r w:rsidRPr="00790762">
        <w:rPr>
          <w:rFonts w:ascii="Times New Roman" w:hAnsi="Times New Roman"/>
          <w:sz w:val="24"/>
          <w:szCs w:val="24"/>
        </w:rPr>
        <w:t>0,</w:t>
      </w:r>
    </w:p>
    <w:p w:rsidR="000C2B7D" w:rsidRPr="0079076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790762" w:rsidRPr="00790762">
        <w:rPr>
          <w:rFonts w:ascii="Times New Roman" w:hAnsi="Times New Roman"/>
          <w:sz w:val="24"/>
          <w:szCs w:val="24"/>
        </w:rPr>
        <w:t>4</w:t>
      </w:r>
      <w:r w:rsidRPr="00790762">
        <w:rPr>
          <w:rFonts w:ascii="Times New Roman" w:hAnsi="Times New Roman"/>
          <w:sz w:val="24"/>
          <w:szCs w:val="24"/>
        </w:rPr>
        <w:t xml:space="preserve"> году – 5</w:t>
      </w:r>
      <w:r w:rsidR="00790762" w:rsidRPr="00790762">
        <w:rPr>
          <w:rFonts w:ascii="Times New Roman" w:hAnsi="Times New Roman"/>
          <w:sz w:val="24"/>
          <w:szCs w:val="24"/>
        </w:rPr>
        <w:t>50</w:t>
      </w:r>
      <w:r w:rsidRPr="00790762">
        <w:rPr>
          <w:rFonts w:ascii="Times New Roman" w:hAnsi="Times New Roman"/>
          <w:sz w:val="24"/>
          <w:szCs w:val="24"/>
        </w:rPr>
        <w:t>,</w:t>
      </w:r>
    </w:p>
    <w:p w:rsidR="000C2B7D" w:rsidRPr="0079076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790762" w:rsidRPr="00790762">
        <w:rPr>
          <w:rFonts w:ascii="Times New Roman" w:hAnsi="Times New Roman"/>
          <w:sz w:val="24"/>
          <w:szCs w:val="24"/>
        </w:rPr>
        <w:t>6</w:t>
      </w:r>
      <w:r w:rsidRPr="00790762">
        <w:rPr>
          <w:rFonts w:ascii="Times New Roman" w:hAnsi="Times New Roman"/>
          <w:sz w:val="24"/>
          <w:szCs w:val="24"/>
        </w:rPr>
        <w:t xml:space="preserve"> год –  5</w:t>
      </w:r>
      <w:r w:rsidR="00790762" w:rsidRPr="00790762">
        <w:rPr>
          <w:rFonts w:ascii="Times New Roman" w:hAnsi="Times New Roman"/>
          <w:sz w:val="24"/>
          <w:szCs w:val="24"/>
        </w:rPr>
        <w:t>3</w:t>
      </w:r>
      <w:r w:rsidRPr="00790762">
        <w:rPr>
          <w:rFonts w:ascii="Times New Roman" w:hAnsi="Times New Roman"/>
          <w:sz w:val="24"/>
          <w:szCs w:val="24"/>
        </w:rPr>
        <w:t>0,</w:t>
      </w:r>
    </w:p>
    <w:p w:rsidR="000C2B7D" w:rsidRPr="0079076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79076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 xml:space="preserve">  в 201</w:t>
      </w:r>
      <w:r w:rsidR="00790762" w:rsidRPr="00790762">
        <w:rPr>
          <w:rFonts w:ascii="Times New Roman" w:hAnsi="Times New Roman"/>
          <w:sz w:val="24"/>
          <w:szCs w:val="24"/>
        </w:rPr>
        <w:t>7</w:t>
      </w:r>
      <w:r w:rsidRPr="00790762">
        <w:rPr>
          <w:rFonts w:ascii="Times New Roman" w:hAnsi="Times New Roman"/>
          <w:sz w:val="24"/>
          <w:szCs w:val="24"/>
        </w:rPr>
        <w:t xml:space="preserve"> году – 5</w:t>
      </w:r>
      <w:r w:rsidR="00790762" w:rsidRPr="00790762">
        <w:rPr>
          <w:rFonts w:ascii="Times New Roman" w:hAnsi="Times New Roman"/>
          <w:sz w:val="24"/>
          <w:szCs w:val="24"/>
        </w:rPr>
        <w:t>2</w:t>
      </w:r>
      <w:r w:rsidRPr="00790762">
        <w:rPr>
          <w:rFonts w:ascii="Times New Roman" w:hAnsi="Times New Roman"/>
          <w:sz w:val="24"/>
          <w:szCs w:val="24"/>
        </w:rPr>
        <w:t>0,</w:t>
      </w:r>
    </w:p>
    <w:p w:rsidR="000C2B7D" w:rsidRPr="0079076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 xml:space="preserve">  в 201</w:t>
      </w:r>
      <w:r w:rsidR="00790762" w:rsidRPr="00790762">
        <w:rPr>
          <w:rFonts w:ascii="Times New Roman" w:hAnsi="Times New Roman"/>
          <w:sz w:val="24"/>
          <w:szCs w:val="24"/>
        </w:rPr>
        <w:t>8</w:t>
      </w:r>
      <w:r w:rsidRPr="00790762">
        <w:rPr>
          <w:rFonts w:ascii="Times New Roman" w:hAnsi="Times New Roman"/>
          <w:sz w:val="24"/>
          <w:szCs w:val="24"/>
        </w:rPr>
        <w:t xml:space="preserve"> году – 5</w:t>
      </w:r>
      <w:r w:rsidR="00790762" w:rsidRPr="00790762">
        <w:rPr>
          <w:rFonts w:ascii="Times New Roman" w:hAnsi="Times New Roman"/>
          <w:sz w:val="24"/>
          <w:szCs w:val="24"/>
        </w:rPr>
        <w:t>1</w:t>
      </w:r>
      <w:r w:rsidRPr="00790762">
        <w:rPr>
          <w:rFonts w:ascii="Times New Roman" w:hAnsi="Times New Roman"/>
          <w:sz w:val="24"/>
          <w:szCs w:val="24"/>
        </w:rPr>
        <w:t>0,</w:t>
      </w:r>
    </w:p>
    <w:p w:rsidR="000C2B7D" w:rsidRPr="00E36D43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790762">
        <w:rPr>
          <w:rFonts w:ascii="Times New Roman" w:hAnsi="Times New Roman"/>
          <w:sz w:val="24"/>
          <w:szCs w:val="24"/>
        </w:rPr>
        <w:t xml:space="preserve">  в 201</w:t>
      </w:r>
      <w:r w:rsidR="00790762" w:rsidRPr="00790762">
        <w:rPr>
          <w:rFonts w:ascii="Times New Roman" w:hAnsi="Times New Roman"/>
          <w:sz w:val="24"/>
          <w:szCs w:val="24"/>
        </w:rPr>
        <w:t>9</w:t>
      </w:r>
      <w:r w:rsidRPr="00790762">
        <w:rPr>
          <w:rFonts w:ascii="Times New Roman" w:hAnsi="Times New Roman"/>
          <w:sz w:val="24"/>
          <w:szCs w:val="24"/>
        </w:rPr>
        <w:t xml:space="preserve"> году – 510.</w:t>
      </w:r>
    </w:p>
    <w:p w:rsidR="000C2B7D" w:rsidRPr="00690050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90050">
        <w:rPr>
          <w:rFonts w:ascii="Times New Roman" w:hAnsi="Times New Roman"/>
          <w:sz w:val="24"/>
          <w:szCs w:val="24"/>
        </w:rPr>
        <w:t xml:space="preserve">       </w:t>
      </w:r>
      <w:r w:rsidRPr="00690050">
        <w:rPr>
          <w:rFonts w:ascii="Times New Roman" w:hAnsi="Times New Roman"/>
          <w:b/>
          <w:sz w:val="24"/>
          <w:szCs w:val="24"/>
        </w:rPr>
        <w:t>тепловая энергия (Гкал на 1 кв</w:t>
      </w:r>
      <w:proofErr w:type="gramStart"/>
      <w:r w:rsidRPr="00690050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690050">
        <w:rPr>
          <w:rFonts w:ascii="Times New Roman" w:hAnsi="Times New Roman"/>
          <w:b/>
          <w:sz w:val="24"/>
          <w:szCs w:val="24"/>
        </w:rPr>
        <w:t>етр общей площади):</w:t>
      </w:r>
    </w:p>
    <w:p w:rsidR="000C2B7D" w:rsidRPr="00690050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690050">
        <w:rPr>
          <w:rFonts w:ascii="Times New Roman" w:hAnsi="Times New Roman"/>
          <w:b/>
          <w:sz w:val="24"/>
          <w:szCs w:val="24"/>
        </w:rPr>
        <w:t xml:space="preserve">- </w:t>
      </w:r>
      <w:r w:rsidRPr="00690050">
        <w:rPr>
          <w:rFonts w:ascii="Times New Roman" w:hAnsi="Times New Roman"/>
          <w:sz w:val="24"/>
          <w:szCs w:val="24"/>
        </w:rPr>
        <w:t>фактические значения за год, предшествующий отчетному году, в 201</w:t>
      </w:r>
      <w:r w:rsidR="00690050" w:rsidRPr="00690050">
        <w:rPr>
          <w:rFonts w:ascii="Times New Roman" w:hAnsi="Times New Roman"/>
          <w:sz w:val="24"/>
          <w:szCs w:val="24"/>
        </w:rPr>
        <w:t>5</w:t>
      </w:r>
      <w:r w:rsidRPr="00690050">
        <w:rPr>
          <w:rFonts w:ascii="Times New Roman" w:hAnsi="Times New Roman"/>
          <w:sz w:val="24"/>
          <w:szCs w:val="24"/>
        </w:rPr>
        <w:t xml:space="preserve"> году –  0,2</w:t>
      </w:r>
      <w:r w:rsidR="00690050" w:rsidRPr="00690050">
        <w:rPr>
          <w:rFonts w:ascii="Times New Roman" w:hAnsi="Times New Roman"/>
          <w:sz w:val="24"/>
          <w:szCs w:val="24"/>
        </w:rPr>
        <w:t>1</w:t>
      </w:r>
      <w:r w:rsidRPr="00690050">
        <w:rPr>
          <w:rFonts w:ascii="Times New Roman" w:hAnsi="Times New Roman"/>
          <w:sz w:val="24"/>
          <w:szCs w:val="24"/>
        </w:rPr>
        <w:t xml:space="preserve"> ,</w:t>
      </w:r>
    </w:p>
    <w:p w:rsidR="000C2B7D" w:rsidRPr="00690050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050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690050" w:rsidRPr="00690050">
        <w:rPr>
          <w:rFonts w:ascii="Times New Roman" w:hAnsi="Times New Roman"/>
          <w:sz w:val="24"/>
          <w:szCs w:val="24"/>
        </w:rPr>
        <w:t>4</w:t>
      </w:r>
      <w:r w:rsidRPr="00690050">
        <w:rPr>
          <w:rFonts w:ascii="Times New Roman" w:hAnsi="Times New Roman"/>
          <w:sz w:val="24"/>
          <w:szCs w:val="24"/>
        </w:rPr>
        <w:t xml:space="preserve"> году – 0,2</w:t>
      </w:r>
      <w:r w:rsidR="00690050" w:rsidRPr="00690050">
        <w:rPr>
          <w:rFonts w:ascii="Times New Roman" w:hAnsi="Times New Roman"/>
          <w:sz w:val="24"/>
          <w:szCs w:val="24"/>
        </w:rPr>
        <w:t>4</w:t>
      </w:r>
      <w:r w:rsidRPr="00690050">
        <w:rPr>
          <w:rFonts w:ascii="Times New Roman" w:hAnsi="Times New Roman"/>
          <w:sz w:val="24"/>
          <w:szCs w:val="24"/>
        </w:rPr>
        <w:t>,</w:t>
      </w:r>
    </w:p>
    <w:p w:rsidR="000C2B7D" w:rsidRPr="00690050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050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690050" w:rsidRPr="00690050">
        <w:rPr>
          <w:rFonts w:ascii="Times New Roman" w:hAnsi="Times New Roman"/>
          <w:sz w:val="24"/>
          <w:szCs w:val="24"/>
        </w:rPr>
        <w:t>6</w:t>
      </w:r>
      <w:r w:rsidRPr="00690050">
        <w:rPr>
          <w:rFonts w:ascii="Times New Roman" w:hAnsi="Times New Roman"/>
          <w:sz w:val="24"/>
          <w:szCs w:val="24"/>
        </w:rPr>
        <w:t xml:space="preserve"> год –  0,21,</w:t>
      </w:r>
    </w:p>
    <w:p w:rsidR="000C2B7D" w:rsidRPr="00690050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050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690050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050">
        <w:rPr>
          <w:rFonts w:ascii="Times New Roman" w:hAnsi="Times New Roman"/>
          <w:sz w:val="24"/>
          <w:szCs w:val="24"/>
        </w:rPr>
        <w:t xml:space="preserve">  в 201</w:t>
      </w:r>
      <w:r w:rsidR="00690050" w:rsidRPr="00690050">
        <w:rPr>
          <w:rFonts w:ascii="Times New Roman" w:hAnsi="Times New Roman"/>
          <w:sz w:val="24"/>
          <w:szCs w:val="24"/>
        </w:rPr>
        <w:t>7</w:t>
      </w:r>
      <w:r w:rsidRPr="00690050">
        <w:rPr>
          <w:rFonts w:ascii="Times New Roman" w:hAnsi="Times New Roman"/>
          <w:sz w:val="24"/>
          <w:szCs w:val="24"/>
        </w:rPr>
        <w:t xml:space="preserve"> году – </w:t>
      </w:r>
      <w:r w:rsidR="00690050" w:rsidRPr="00690050">
        <w:rPr>
          <w:rFonts w:ascii="Times New Roman" w:hAnsi="Times New Roman"/>
          <w:sz w:val="24"/>
          <w:szCs w:val="24"/>
        </w:rPr>
        <w:t>0,20</w:t>
      </w:r>
      <w:r w:rsidRPr="00690050">
        <w:rPr>
          <w:rFonts w:ascii="Times New Roman" w:hAnsi="Times New Roman"/>
          <w:sz w:val="24"/>
          <w:szCs w:val="24"/>
        </w:rPr>
        <w:t>,</w:t>
      </w:r>
    </w:p>
    <w:p w:rsidR="000C2B7D" w:rsidRPr="00690050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050">
        <w:rPr>
          <w:rFonts w:ascii="Times New Roman" w:hAnsi="Times New Roman"/>
          <w:sz w:val="24"/>
          <w:szCs w:val="24"/>
        </w:rPr>
        <w:t xml:space="preserve">  в 201</w:t>
      </w:r>
      <w:r w:rsidR="00690050" w:rsidRPr="00690050">
        <w:rPr>
          <w:rFonts w:ascii="Times New Roman" w:hAnsi="Times New Roman"/>
          <w:sz w:val="24"/>
          <w:szCs w:val="24"/>
        </w:rPr>
        <w:t>8</w:t>
      </w:r>
      <w:r w:rsidRPr="00690050">
        <w:rPr>
          <w:rFonts w:ascii="Times New Roman" w:hAnsi="Times New Roman"/>
          <w:sz w:val="24"/>
          <w:szCs w:val="24"/>
        </w:rPr>
        <w:t xml:space="preserve"> году – </w:t>
      </w:r>
      <w:r w:rsidR="00690050" w:rsidRPr="00690050">
        <w:rPr>
          <w:rFonts w:ascii="Times New Roman" w:hAnsi="Times New Roman"/>
          <w:sz w:val="24"/>
          <w:szCs w:val="24"/>
        </w:rPr>
        <w:t>0,20</w:t>
      </w:r>
      <w:r w:rsidRPr="00690050">
        <w:rPr>
          <w:rFonts w:ascii="Times New Roman" w:hAnsi="Times New Roman"/>
          <w:sz w:val="24"/>
          <w:szCs w:val="24"/>
        </w:rPr>
        <w:t>,</w:t>
      </w:r>
    </w:p>
    <w:p w:rsidR="000C2B7D" w:rsidRPr="00690050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050">
        <w:rPr>
          <w:rFonts w:ascii="Times New Roman" w:hAnsi="Times New Roman"/>
          <w:sz w:val="24"/>
          <w:szCs w:val="24"/>
        </w:rPr>
        <w:t xml:space="preserve">  в 201</w:t>
      </w:r>
      <w:r w:rsidR="00690050" w:rsidRPr="00690050">
        <w:rPr>
          <w:rFonts w:ascii="Times New Roman" w:hAnsi="Times New Roman"/>
          <w:sz w:val="24"/>
          <w:szCs w:val="24"/>
        </w:rPr>
        <w:t>9</w:t>
      </w:r>
      <w:r w:rsidRPr="00690050">
        <w:rPr>
          <w:rFonts w:ascii="Times New Roman" w:hAnsi="Times New Roman"/>
          <w:sz w:val="24"/>
          <w:szCs w:val="24"/>
        </w:rPr>
        <w:t xml:space="preserve"> году – 0,20.</w:t>
      </w:r>
    </w:p>
    <w:p w:rsidR="000C2B7D" w:rsidRPr="00266372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6372">
        <w:rPr>
          <w:rFonts w:ascii="Times New Roman" w:hAnsi="Times New Roman"/>
          <w:b/>
          <w:sz w:val="24"/>
          <w:szCs w:val="24"/>
        </w:rPr>
        <w:t xml:space="preserve">        горячая вода (куб</w:t>
      </w:r>
      <w:proofErr w:type="gramStart"/>
      <w:r w:rsidRPr="00266372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266372">
        <w:rPr>
          <w:rFonts w:ascii="Times New Roman" w:hAnsi="Times New Roman"/>
          <w:b/>
          <w:sz w:val="24"/>
          <w:szCs w:val="24"/>
        </w:rPr>
        <w:t>етров на 1 проживающего):</w:t>
      </w:r>
    </w:p>
    <w:p w:rsidR="000C2B7D" w:rsidRPr="00266372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266372" w:rsidRPr="00266372">
        <w:rPr>
          <w:rFonts w:ascii="Times New Roman" w:hAnsi="Times New Roman"/>
          <w:sz w:val="24"/>
          <w:szCs w:val="24"/>
        </w:rPr>
        <w:t>5</w:t>
      </w:r>
      <w:r w:rsidRPr="00266372">
        <w:rPr>
          <w:rFonts w:ascii="Times New Roman" w:hAnsi="Times New Roman"/>
          <w:sz w:val="24"/>
          <w:szCs w:val="24"/>
        </w:rPr>
        <w:t xml:space="preserve"> году –  1</w:t>
      </w:r>
      <w:r w:rsidR="00266372" w:rsidRPr="00266372">
        <w:rPr>
          <w:rFonts w:ascii="Times New Roman" w:hAnsi="Times New Roman"/>
          <w:sz w:val="24"/>
          <w:szCs w:val="24"/>
        </w:rPr>
        <w:t>8</w:t>
      </w:r>
      <w:r w:rsidRPr="00266372">
        <w:rPr>
          <w:rFonts w:ascii="Times New Roman" w:hAnsi="Times New Roman"/>
          <w:sz w:val="24"/>
          <w:szCs w:val="24"/>
        </w:rPr>
        <w:t>,</w:t>
      </w:r>
      <w:r w:rsidR="00BD599F">
        <w:rPr>
          <w:rFonts w:ascii="Times New Roman" w:hAnsi="Times New Roman"/>
          <w:sz w:val="24"/>
          <w:szCs w:val="24"/>
        </w:rPr>
        <w:t>6</w:t>
      </w:r>
      <w:r w:rsidR="00266372" w:rsidRPr="00266372">
        <w:rPr>
          <w:rFonts w:ascii="Times New Roman" w:hAnsi="Times New Roman"/>
          <w:sz w:val="24"/>
          <w:szCs w:val="24"/>
        </w:rPr>
        <w:t>1</w:t>
      </w:r>
      <w:r w:rsidRPr="00266372">
        <w:rPr>
          <w:rFonts w:ascii="Times New Roman" w:hAnsi="Times New Roman"/>
          <w:sz w:val="24"/>
          <w:szCs w:val="24"/>
        </w:rPr>
        <w:t>,</w:t>
      </w:r>
    </w:p>
    <w:p w:rsidR="000C2B7D" w:rsidRPr="0026637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266372" w:rsidRPr="00266372">
        <w:rPr>
          <w:rFonts w:ascii="Times New Roman" w:hAnsi="Times New Roman"/>
          <w:sz w:val="24"/>
          <w:szCs w:val="24"/>
        </w:rPr>
        <w:t>4</w:t>
      </w:r>
      <w:r w:rsidRPr="00266372">
        <w:rPr>
          <w:rFonts w:ascii="Times New Roman" w:hAnsi="Times New Roman"/>
          <w:sz w:val="24"/>
          <w:szCs w:val="24"/>
        </w:rPr>
        <w:t xml:space="preserve"> году – 1</w:t>
      </w:r>
      <w:r w:rsidR="00266372" w:rsidRPr="00266372">
        <w:rPr>
          <w:rFonts w:ascii="Times New Roman" w:hAnsi="Times New Roman"/>
          <w:sz w:val="24"/>
          <w:szCs w:val="24"/>
        </w:rPr>
        <w:t>3,0</w:t>
      </w:r>
      <w:r w:rsidRPr="00266372">
        <w:rPr>
          <w:rFonts w:ascii="Times New Roman" w:hAnsi="Times New Roman"/>
          <w:sz w:val="24"/>
          <w:szCs w:val="24"/>
        </w:rPr>
        <w:t>,</w:t>
      </w:r>
    </w:p>
    <w:p w:rsidR="000C2B7D" w:rsidRPr="0026637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266372" w:rsidRPr="00266372">
        <w:rPr>
          <w:rFonts w:ascii="Times New Roman" w:hAnsi="Times New Roman"/>
          <w:sz w:val="24"/>
          <w:szCs w:val="24"/>
        </w:rPr>
        <w:t>6</w:t>
      </w:r>
      <w:r w:rsidRPr="00266372">
        <w:rPr>
          <w:rFonts w:ascii="Times New Roman" w:hAnsi="Times New Roman"/>
          <w:sz w:val="24"/>
          <w:szCs w:val="24"/>
        </w:rPr>
        <w:t xml:space="preserve"> год – 18,1,</w:t>
      </w:r>
    </w:p>
    <w:p w:rsidR="000C2B7D" w:rsidRPr="0026637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26637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 xml:space="preserve">  в 201</w:t>
      </w:r>
      <w:r w:rsidR="00266372" w:rsidRPr="00266372">
        <w:rPr>
          <w:rFonts w:ascii="Times New Roman" w:hAnsi="Times New Roman"/>
          <w:sz w:val="24"/>
          <w:szCs w:val="24"/>
        </w:rPr>
        <w:t>7</w:t>
      </w:r>
      <w:r w:rsidRPr="00266372">
        <w:rPr>
          <w:rFonts w:ascii="Times New Roman" w:hAnsi="Times New Roman"/>
          <w:sz w:val="24"/>
          <w:szCs w:val="24"/>
        </w:rPr>
        <w:t xml:space="preserve"> году – 1</w:t>
      </w:r>
      <w:r w:rsidR="00266372" w:rsidRPr="00266372">
        <w:rPr>
          <w:rFonts w:ascii="Times New Roman" w:hAnsi="Times New Roman"/>
          <w:sz w:val="24"/>
          <w:szCs w:val="24"/>
        </w:rPr>
        <w:t>7</w:t>
      </w:r>
      <w:r w:rsidRPr="00266372">
        <w:rPr>
          <w:rFonts w:ascii="Times New Roman" w:hAnsi="Times New Roman"/>
          <w:sz w:val="24"/>
          <w:szCs w:val="24"/>
        </w:rPr>
        <w:t>,0,</w:t>
      </w:r>
    </w:p>
    <w:p w:rsidR="000C2B7D" w:rsidRPr="0026637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 xml:space="preserve">  в 201</w:t>
      </w:r>
      <w:r w:rsidR="00266372" w:rsidRPr="00266372">
        <w:rPr>
          <w:rFonts w:ascii="Times New Roman" w:hAnsi="Times New Roman"/>
          <w:sz w:val="24"/>
          <w:szCs w:val="24"/>
        </w:rPr>
        <w:t>8</w:t>
      </w:r>
      <w:r w:rsidRPr="00266372">
        <w:rPr>
          <w:rFonts w:ascii="Times New Roman" w:hAnsi="Times New Roman"/>
          <w:sz w:val="24"/>
          <w:szCs w:val="24"/>
        </w:rPr>
        <w:t xml:space="preserve"> году – </w:t>
      </w:r>
      <w:r w:rsidR="00266372" w:rsidRPr="00266372">
        <w:rPr>
          <w:rFonts w:ascii="Times New Roman" w:hAnsi="Times New Roman"/>
          <w:sz w:val="24"/>
          <w:szCs w:val="24"/>
        </w:rPr>
        <w:t>16,0</w:t>
      </w:r>
      <w:r w:rsidRPr="00266372">
        <w:rPr>
          <w:rFonts w:ascii="Times New Roman" w:hAnsi="Times New Roman"/>
          <w:sz w:val="24"/>
          <w:szCs w:val="24"/>
        </w:rPr>
        <w:t>,</w:t>
      </w:r>
    </w:p>
    <w:p w:rsidR="000C2B7D" w:rsidRPr="00266372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 xml:space="preserve">  в 201</w:t>
      </w:r>
      <w:r w:rsidR="00266372" w:rsidRPr="00266372">
        <w:rPr>
          <w:rFonts w:ascii="Times New Roman" w:hAnsi="Times New Roman"/>
          <w:sz w:val="24"/>
          <w:szCs w:val="24"/>
        </w:rPr>
        <w:t>9</w:t>
      </w:r>
      <w:r w:rsidRPr="00266372">
        <w:rPr>
          <w:rFonts w:ascii="Times New Roman" w:hAnsi="Times New Roman"/>
          <w:sz w:val="24"/>
          <w:szCs w:val="24"/>
        </w:rPr>
        <w:t xml:space="preserve"> году – 16,0.</w:t>
      </w:r>
    </w:p>
    <w:p w:rsidR="000C2B7D" w:rsidRPr="00DD529B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32CC">
        <w:rPr>
          <w:rFonts w:ascii="Times New Roman" w:hAnsi="Times New Roman"/>
          <w:sz w:val="24"/>
          <w:szCs w:val="24"/>
        </w:rPr>
        <w:t xml:space="preserve">       </w:t>
      </w:r>
      <w:r w:rsidRPr="007532CC">
        <w:rPr>
          <w:rFonts w:ascii="Times New Roman" w:hAnsi="Times New Roman"/>
          <w:b/>
          <w:sz w:val="24"/>
          <w:szCs w:val="24"/>
        </w:rPr>
        <w:t>холодная вода (куб</w:t>
      </w:r>
      <w:proofErr w:type="gramStart"/>
      <w:r w:rsidRPr="007532CC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7532CC">
        <w:rPr>
          <w:rFonts w:ascii="Times New Roman" w:hAnsi="Times New Roman"/>
          <w:b/>
          <w:sz w:val="24"/>
          <w:szCs w:val="24"/>
        </w:rPr>
        <w:t>етров на 1 проживающего):</w:t>
      </w:r>
    </w:p>
    <w:p w:rsidR="000C2B7D" w:rsidRPr="00DD529B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 - фактические значения за год, предшествующий отчетному году, в 201</w:t>
      </w:r>
      <w:r w:rsidR="00DD529B" w:rsidRPr="00DD529B">
        <w:rPr>
          <w:rFonts w:ascii="Times New Roman" w:hAnsi="Times New Roman"/>
          <w:sz w:val="24"/>
          <w:szCs w:val="24"/>
        </w:rPr>
        <w:t>5</w:t>
      </w:r>
      <w:r w:rsidRPr="00DD529B">
        <w:rPr>
          <w:rFonts w:ascii="Times New Roman" w:hAnsi="Times New Roman"/>
          <w:sz w:val="24"/>
          <w:szCs w:val="24"/>
        </w:rPr>
        <w:t xml:space="preserve"> году –  3</w:t>
      </w:r>
      <w:r w:rsidR="00DD529B" w:rsidRPr="00DD529B">
        <w:rPr>
          <w:rFonts w:ascii="Times New Roman" w:hAnsi="Times New Roman"/>
          <w:sz w:val="24"/>
          <w:szCs w:val="24"/>
        </w:rPr>
        <w:t>4</w:t>
      </w:r>
      <w:r w:rsidRPr="00DD529B">
        <w:rPr>
          <w:rFonts w:ascii="Times New Roman" w:hAnsi="Times New Roman"/>
          <w:sz w:val="24"/>
          <w:szCs w:val="24"/>
        </w:rPr>
        <w:t>,</w:t>
      </w:r>
      <w:r w:rsidR="00DD529B" w:rsidRPr="00DD529B">
        <w:rPr>
          <w:rFonts w:ascii="Times New Roman" w:hAnsi="Times New Roman"/>
          <w:sz w:val="24"/>
          <w:szCs w:val="24"/>
        </w:rPr>
        <w:t>39</w:t>
      </w:r>
      <w:r w:rsidRPr="00DD529B">
        <w:rPr>
          <w:rFonts w:ascii="Times New Roman" w:hAnsi="Times New Roman"/>
          <w:sz w:val="24"/>
          <w:szCs w:val="24"/>
        </w:rPr>
        <w:t>,</w:t>
      </w:r>
    </w:p>
    <w:p w:rsidR="000C2B7D" w:rsidRPr="00DD529B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DD529B" w:rsidRPr="00DD529B">
        <w:rPr>
          <w:rFonts w:ascii="Times New Roman" w:hAnsi="Times New Roman"/>
          <w:sz w:val="24"/>
          <w:szCs w:val="24"/>
        </w:rPr>
        <w:t>4</w:t>
      </w:r>
      <w:r w:rsidRPr="00DD529B">
        <w:rPr>
          <w:rFonts w:ascii="Times New Roman" w:hAnsi="Times New Roman"/>
          <w:sz w:val="24"/>
          <w:szCs w:val="24"/>
        </w:rPr>
        <w:t xml:space="preserve"> году – 3</w:t>
      </w:r>
      <w:r w:rsidR="00DD529B" w:rsidRPr="00DD529B">
        <w:rPr>
          <w:rFonts w:ascii="Times New Roman" w:hAnsi="Times New Roman"/>
          <w:sz w:val="24"/>
          <w:szCs w:val="24"/>
        </w:rPr>
        <w:t>8</w:t>
      </w:r>
      <w:r w:rsidRPr="00DD529B">
        <w:rPr>
          <w:rFonts w:ascii="Times New Roman" w:hAnsi="Times New Roman"/>
          <w:sz w:val="24"/>
          <w:szCs w:val="24"/>
        </w:rPr>
        <w:t>,</w:t>
      </w:r>
      <w:r w:rsidR="00DD529B" w:rsidRPr="00DD529B">
        <w:rPr>
          <w:rFonts w:ascii="Times New Roman" w:hAnsi="Times New Roman"/>
          <w:sz w:val="24"/>
          <w:szCs w:val="24"/>
        </w:rPr>
        <w:t>5</w:t>
      </w:r>
      <w:r w:rsidRPr="00DD529B">
        <w:rPr>
          <w:rFonts w:ascii="Times New Roman" w:hAnsi="Times New Roman"/>
          <w:sz w:val="24"/>
          <w:szCs w:val="24"/>
        </w:rPr>
        <w:t>,</w:t>
      </w:r>
    </w:p>
    <w:p w:rsidR="000C2B7D" w:rsidRPr="00DD529B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DD529B" w:rsidRPr="00DD529B">
        <w:rPr>
          <w:rFonts w:ascii="Times New Roman" w:hAnsi="Times New Roman"/>
          <w:sz w:val="24"/>
          <w:szCs w:val="24"/>
        </w:rPr>
        <w:t>6</w:t>
      </w:r>
      <w:r w:rsidRPr="00DD529B">
        <w:rPr>
          <w:rFonts w:ascii="Times New Roman" w:hAnsi="Times New Roman"/>
          <w:sz w:val="24"/>
          <w:szCs w:val="24"/>
        </w:rPr>
        <w:t xml:space="preserve"> год – 34,</w:t>
      </w:r>
      <w:r w:rsidR="00DD529B" w:rsidRPr="00DD529B">
        <w:rPr>
          <w:rFonts w:ascii="Times New Roman" w:hAnsi="Times New Roman"/>
          <w:sz w:val="24"/>
          <w:szCs w:val="24"/>
        </w:rPr>
        <w:t>2</w:t>
      </w:r>
      <w:r w:rsidRPr="00DD529B">
        <w:rPr>
          <w:rFonts w:ascii="Times New Roman" w:hAnsi="Times New Roman"/>
          <w:sz w:val="24"/>
          <w:szCs w:val="24"/>
        </w:rPr>
        <w:t>,</w:t>
      </w:r>
    </w:p>
    <w:p w:rsidR="000C2B7D" w:rsidRPr="00DD529B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lastRenderedPageBreak/>
        <w:t>- планируемые значения на 3-х летний период:</w:t>
      </w:r>
    </w:p>
    <w:p w:rsidR="000C2B7D" w:rsidRPr="00DD529B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 в 201</w:t>
      </w:r>
      <w:r w:rsidR="00DD529B" w:rsidRPr="00DD529B">
        <w:rPr>
          <w:rFonts w:ascii="Times New Roman" w:hAnsi="Times New Roman"/>
          <w:sz w:val="24"/>
          <w:szCs w:val="24"/>
        </w:rPr>
        <w:t>7</w:t>
      </w:r>
      <w:r w:rsidRPr="00DD529B">
        <w:rPr>
          <w:rFonts w:ascii="Times New Roman" w:hAnsi="Times New Roman"/>
          <w:sz w:val="24"/>
          <w:szCs w:val="24"/>
        </w:rPr>
        <w:t xml:space="preserve"> году – 3</w:t>
      </w:r>
      <w:r w:rsidR="00DD529B" w:rsidRPr="00DD529B">
        <w:rPr>
          <w:rFonts w:ascii="Times New Roman" w:hAnsi="Times New Roman"/>
          <w:sz w:val="24"/>
          <w:szCs w:val="24"/>
        </w:rPr>
        <w:t>3</w:t>
      </w:r>
      <w:r w:rsidRPr="00DD529B">
        <w:rPr>
          <w:rFonts w:ascii="Times New Roman" w:hAnsi="Times New Roman"/>
          <w:sz w:val="24"/>
          <w:szCs w:val="24"/>
        </w:rPr>
        <w:t>,0,</w:t>
      </w:r>
    </w:p>
    <w:p w:rsidR="000C2B7D" w:rsidRPr="00DD529B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 в 201</w:t>
      </w:r>
      <w:r w:rsidR="00DD529B" w:rsidRPr="00DD529B">
        <w:rPr>
          <w:rFonts w:ascii="Times New Roman" w:hAnsi="Times New Roman"/>
          <w:sz w:val="24"/>
          <w:szCs w:val="24"/>
        </w:rPr>
        <w:t>8</w:t>
      </w:r>
      <w:r w:rsidRPr="00DD529B">
        <w:rPr>
          <w:rFonts w:ascii="Times New Roman" w:hAnsi="Times New Roman"/>
          <w:sz w:val="24"/>
          <w:szCs w:val="24"/>
        </w:rPr>
        <w:t xml:space="preserve"> году – 33,0,</w:t>
      </w:r>
    </w:p>
    <w:p w:rsidR="000C2B7D" w:rsidRPr="00DD529B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 в 201</w:t>
      </w:r>
      <w:r w:rsidR="00DD529B" w:rsidRPr="00DD529B">
        <w:rPr>
          <w:rFonts w:ascii="Times New Roman" w:hAnsi="Times New Roman"/>
          <w:sz w:val="24"/>
          <w:szCs w:val="24"/>
        </w:rPr>
        <w:t>9</w:t>
      </w:r>
      <w:r w:rsidRPr="00DD529B">
        <w:rPr>
          <w:rFonts w:ascii="Times New Roman" w:hAnsi="Times New Roman"/>
          <w:sz w:val="24"/>
          <w:szCs w:val="24"/>
        </w:rPr>
        <w:t xml:space="preserve"> году – 33,0. </w:t>
      </w:r>
    </w:p>
    <w:p w:rsidR="000C2B7D" w:rsidRPr="007532CC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32CC">
        <w:rPr>
          <w:rFonts w:ascii="Times New Roman" w:hAnsi="Times New Roman"/>
          <w:b/>
          <w:sz w:val="24"/>
          <w:szCs w:val="24"/>
        </w:rPr>
        <w:t xml:space="preserve">      природный газ (куб</w:t>
      </w:r>
      <w:proofErr w:type="gramStart"/>
      <w:r w:rsidRPr="007532CC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7532CC">
        <w:rPr>
          <w:rFonts w:ascii="Times New Roman" w:hAnsi="Times New Roman"/>
          <w:b/>
          <w:sz w:val="24"/>
          <w:szCs w:val="24"/>
        </w:rPr>
        <w:t xml:space="preserve">етров на 1 проживающего): </w:t>
      </w:r>
    </w:p>
    <w:p w:rsidR="000C2B7D" w:rsidRPr="007532CC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7532CC">
        <w:rPr>
          <w:rFonts w:ascii="Times New Roman" w:hAnsi="Times New Roman"/>
          <w:sz w:val="24"/>
          <w:szCs w:val="24"/>
        </w:rPr>
        <w:t xml:space="preserve">  - фактические значения за год, предшествующий отчетному году, в 201</w:t>
      </w:r>
      <w:r w:rsidR="007532CC" w:rsidRPr="007532CC">
        <w:rPr>
          <w:rFonts w:ascii="Times New Roman" w:hAnsi="Times New Roman"/>
          <w:sz w:val="24"/>
          <w:szCs w:val="24"/>
        </w:rPr>
        <w:t>5</w:t>
      </w:r>
      <w:r w:rsidRPr="007532CC">
        <w:rPr>
          <w:rFonts w:ascii="Times New Roman" w:hAnsi="Times New Roman"/>
          <w:sz w:val="24"/>
          <w:szCs w:val="24"/>
        </w:rPr>
        <w:t xml:space="preserve"> году –  1</w:t>
      </w:r>
      <w:r w:rsidR="007532CC" w:rsidRPr="007532CC">
        <w:rPr>
          <w:rFonts w:ascii="Times New Roman" w:hAnsi="Times New Roman"/>
          <w:sz w:val="24"/>
          <w:szCs w:val="24"/>
        </w:rPr>
        <w:t>69,65</w:t>
      </w:r>
      <w:r w:rsidRPr="007532CC">
        <w:rPr>
          <w:rFonts w:ascii="Times New Roman" w:hAnsi="Times New Roman"/>
          <w:sz w:val="24"/>
          <w:szCs w:val="24"/>
        </w:rPr>
        <w:t>,</w:t>
      </w:r>
    </w:p>
    <w:p w:rsidR="000C2B7D" w:rsidRPr="007532C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2CC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7532CC" w:rsidRPr="007532CC">
        <w:rPr>
          <w:rFonts w:ascii="Times New Roman" w:hAnsi="Times New Roman"/>
          <w:sz w:val="24"/>
          <w:szCs w:val="24"/>
        </w:rPr>
        <w:t>4</w:t>
      </w:r>
      <w:r w:rsidRPr="007532CC">
        <w:rPr>
          <w:rFonts w:ascii="Times New Roman" w:hAnsi="Times New Roman"/>
          <w:sz w:val="24"/>
          <w:szCs w:val="24"/>
        </w:rPr>
        <w:t xml:space="preserve"> году – </w:t>
      </w:r>
      <w:r w:rsidR="007532CC" w:rsidRPr="007532CC">
        <w:rPr>
          <w:rFonts w:ascii="Times New Roman" w:hAnsi="Times New Roman"/>
          <w:sz w:val="24"/>
          <w:szCs w:val="24"/>
        </w:rPr>
        <w:t>142</w:t>
      </w:r>
      <w:r w:rsidRPr="007532CC">
        <w:rPr>
          <w:rFonts w:ascii="Times New Roman" w:hAnsi="Times New Roman"/>
          <w:sz w:val="24"/>
          <w:szCs w:val="24"/>
        </w:rPr>
        <w:t>,</w:t>
      </w:r>
    </w:p>
    <w:p w:rsidR="000C2B7D" w:rsidRPr="007532C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2CC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7532CC" w:rsidRPr="007532CC">
        <w:rPr>
          <w:rFonts w:ascii="Times New Roman" w:hAnsi="Times New Roman"/>
          <w:sz w:val="24"/>
          <w:szCs w:val="24"/>
        </w:rPr>
        <w:t>6</w:t>
      </w:r>
      <w:r w:rsidRPr="007532CC">
        <w:rPr>
          <w:rFonts w:ascii="Times New Roman" w:hAnsi="Times New Roman"/>
          <w:sz w:val="24"/>
          <w:szCs w:val="24"/>
        </w:rPr>
        <w:t xml:space="preserve"> год – 16</w:t>
      </w:r>
      <w:r w:rsidR="007532CC" w:rsidRPr="007532CC">
        <w:rPr>
          <w:rFonts w:ascii="Times New Roman" w:hAnsi="Times New Roman"/>
          <w:sz w:val="24"/>
          <w:szCs w:val="24"/>
        </w:rPr>
        <w:t>8</w:t>
      </w:r>
      <w:r w:rsidRPr="007532CC">
        <w:rPr>
          <w:rFonts w:ascii="Times New Roman" w:hAnsi="Times New Roman"/>
          <w:sz w:val="24"/>
          <w:szCs w:val="24"/>
        </w:rPr>
        <w:t>,</w:t>
      </w:r>
    </w:p>
    <w:p w:rsidR="000C2B7D" w:rsidRPr="007532C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2C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7532C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2CC">
        <w:rPr>
          <w:rFonts w:ascii="Times New Roman" w:hAnsi="Times New Roman"/>
          <w:sz w:val="24"/>
          <w:szCs w:val="24"/>
        </w:rPr>
        <w:t xml:space="preserve">  в 201</w:t>
      </w:r>
      <w:r w:rsidR="007532CC" w:rsidRPr="007532CC">
        <w:rPr>
          <w:rFonts w:ascii="Times New Roman" w:hAnsi="Times New Roman"/>
          <w:sz w:val="24"/>
          <w:szCs w:val="24"/>
        </w:rPr>
        <w:t>7</w:t>
      </w:r>
      <w:r w:rsidRPr="007532CC">
        <w:rPr>
          <w:rFonts w:ascii="Times New Roman" w:hAnsi="Times New Roman"/>
          <w:sz w:val="24"/>
          <w:szCs w:val="24"/>
        </w:rPr>
        <w:t xml:space="preserve"> году – 1</w:t>
      </w:r>
      <w:r w:rsidR="007532CC" w:rsidRPr="007532CC">
        <w:rPr>
          <w:rFonts w:ascii="Times New Roman" w:hAnsi="Times New Roman"/>
          <w:sz w:val="24"/>
          <w:szCs w:val="24"/>
        </w:rPr>
        <w:t>58</w:t>
      </w:r>
      <w:r w:rsidRPr="007532CC">
        <w:rPr>
          <w:rFonts w:ascii="Times New Roman" w:hAnsi="Times New Roman"/>
          <w:sz w:val="24"/>
          <w:szCs w:val="24"/>
        </w:rPr>
        <w:t>,</w:t>
      </w:r>
    </w:p>
    <w:p w:rsidR="000C2B7D" w:rsidRPr="007532C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2CC">
        <w:rPr>
          <w:rFonts w:ascii="Times New Roman" w:hAnsi="Times New Roman"/>
          <w:sz w:val="24"/>
          <w:szCs w:val="24"/>
        </w:rPr>
        <w:t xml:space="preserve">  в 201</w:t>
      </w:r>
      <w:r w:rsidR="007532CC" w:rsidRPr="007532CC">
        <w:rPr>
          <w:rFonts w:ascii="Times New Roman" w:hAnsi="Times New Roman"/>
          <w:sz w:val="24"/>
          <w:szCs w:val="24"/>
        </w:rPr>
        <w:t>8</w:t>
      </w:r>
      <w:r w:rsidRPr="007532CC">
        <w:rPr>
          <w:rFonts w:ascii="Times New Roman" w:hAnsi="Times New Roman"/>
          <w:sz w:val="24"/>
          <w:szCs w:val="24"/>
        </w:rPr>
        <w:t xml:space="preserve"> году – 15</w:t>
      </w:r>
      <w:r w:rsidR="007532CC" w:rsidRPr="007532CC">
        <w:rPr>
          <w:rFonts w:ascii="Times New Roman" w:hAnsi="Times New Roman"/>
          <w:sz w:val="24"/>
          <w:szCs w:val="24"/>
        </w:rPr>
        <w:t>7</w:t>
      </w:r>
      <w:r w:rsidRPr="007532CC">
        <w:rPr>
          <w:rFonts w:ascii="Times New Roman" w:hAnsi="Times New Roman"/>
          <w:sz w:val="24"/>
          <w:szCs w:val="24"/>
        </w:rPr>
        <w:t>,</w:t>
      </w:r>
    </w:p>
    <w:p w:rsidR="000C2B7D" w:rsidRPr="007532C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2CC">
        <w:rPr>
          <w:rFonts w:ascii="Times New Roman" w:hAnsi="Times New Roman"/>
          <w:sz w:val="24"/>
          <w:szCs w:val="24"/>
        </w:rPr>
        <w:t xml:space="preserve">  в 201</w:t>
      </w:r>
      <w:r w:rsidR="007532CC" w:rsidRPr="007532CC">
        <w:rPr>
          <w:rFonts w:ascii="Times New Roman" w:hAnsi="Times New Roman"/>
          <w:sz w:val="24"/>
          <w:szCs w:val="24"/>
        </w:rPr>
        <w:t>9</w:t>
      </w:r>
      <w:r w:rsidRPr="007532CC">
        <w:rPr>
          <w:rFonts w:ascii="Times New Roman" w:hAnsi="Times New Roman"/>
          <w:sz w:val="24"/>
          <w:szCs w:val="24"/>
        </w:rPr>
        <w:t xml:space="preserve"> году – 15</w:t>
      </w:r>
      <w:r w:rsidR="007532CC" w:rsidRPr="007532CC">
        <w:rPr>
          <w:rFonts w:ascii="Times New Roman" w:hAnsi="Times New Roman"/>
          <w:sz w:val="24"/>
          <w:szCs w:val="24"/>
        </w:rPr>
        <w:t>7</w:t>
      </w:r>
      <w:r w:rsidRPr="007532CC">
        <w:rPr>
          <w:rFonts w:ascii="Times New Roman" w:hAnsi="Times New Roman"/>
          <w:sz w:val="24"/>
          <w:szCs w:val="24"/>
        </w:rPr>
        <w:t xml:space="preserve">. </w:t>
      </w:r>
    </w:p>
    <w:p w:rsidR="00F670EF" w:rsidRPr="00E36D43" w:rsidRDefault="00F670EF" w:rsidP="000C2B7D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26AC">
        <w:rPr>
          <w:rFonts w:ascii="Times New Roman" w:hAnsi="Times New Roman"/>
          <w:b/>
          <w:sz w:val="24"/>
          <w:szCs w:val="24"/>
        </w:rPr>
        <w:t>п. 40. «Удельная величина потребления энергетических ресурсов муниципальными бюджетными учреждениями».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26AC">
        <w:rPr>
          <w:rFonts w:ascii="Times New Roman" w:hAnsi="Times New Roman"/>
          <w:b/>
          <w:sz w:val="24"/>
          <w:szCs w:val="24"/>
        </w:rPr>
        <w:t xml:space="preserve">       - электрическая энергия (кВт/</w:t>
      </w:r>
      <w:proofErr w:type="gramStart"/>
      <w:r w:rsidRPr="009F26AC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9F26AC">
        <w:rPr>
          <w:rFonts w:ascii="Times New Roman" w:hAnsi="Times New Roman"/>
          <w:b/>
          <w:sz w:val="24"/>
          <w:szCs w:val="24"/>
        </w:rPr>
        <w:t xml:space="preserve"> на 1 человека нас.):</w:t>
      </w:r>
    </w:p>
    <w:p w:rsidR="000C2B7D" w:rsidRPr="009F26AC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- фактические значения за год, предшествующий отчетному году, в 201</w:t>
      </w:r>
      <w:r w:rsidR="00537852" w:rsidRPr="009F26AC">
        <w:rPr>
          <w:rFonts w:ascii="Times New Roman" w:hAnsi="Times New Roman"/>
          <w:sz w:val="24"/>
          <w:szCs w:val="24"/>
        </w:rPr>
        <w:t>5</w:t>
      </w:r>
      <w:r w:rsidRPr="009F26AC">
        <w:rPr>
          <w:rFonts w:ascii="Times New Roman" w:hAnsi="Times New Roman"/>
          <w:sz w:val="24"/>
          <w:szCs w:val="24"/>
        </w:rPr>
        <w:t xml:space="preserve"> году –  35,</w:t>
      </w:r>
      <w:r w:rsidR="00537852" w:rsidRPr="009F26AC">
        <w:rPr>
          <w:rFonts w:ascii="Times New Roman" w:hAnsi="Times New Roman"/>
          <w:sz w:val="24"/>
          <w:szCs w:val="24"/>
        </w:rPr>
        <w:t>0</w:t>
      </w:r>
      <w:r w:rsidRPr="009F26AC">
        <w:rPr>
          <w:rFonts w:ascii="Times New Roman" w:hAnsi="Times New Roman"/>
          <w:sz w:val="24"/>
          <w:szCs w:val="24"/>
        </w:rPr>
        <w:t>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537852" w:rsidRPr="009F26AC">
        <w:rPr>
          <w:rFonts w:ascii="Times New Roman" w:hAnsi="Times New Roman"/>
          <w:sz w:val="24"/>
          <w:szCs w:val="24"/>
        </w:rPr>
        <w:t>4</w:t>
      </w:r>
      <w:r w:rsidRPr="009F26AC">
        <w:rPr>
          <w:rFonts w:ascii="Times New Roman" w:hAnsi="Times New Roman"/>
          <w:sz w:val="24"/>
          <w:szCs w:val="24"/>
        </w:rPr>
        <w:t xml:space="preserve"> году – </w:t>
      </w:r>
      <w:r w:rsidR="00537852" w:rsidRPr="009F26AC">
        <w:rPr>
          <w:rFonts w:ascii="Times New Roman" w:hAnsi="Times New Roman"/>
          <w:sz w:val="24"/>
          <w:szCs w:val="24"/>
        </w:rPr>
        <w:t>35,73</w:t>
      </w:r>
      <w:r w:rsidRPr="009F26AC">
        <w:rPr>
          <w:rFonts w:ascii="Times New Roman" w:hAnsi="Times New Roman"/>
          <w:sz w:val="24"/>
          <w:szCs w:val="24"/>
        </w:rPr>
        <w:t>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537852" w:rsidRPr="009F26AC">
        <w:rPr>
          <w:rFonts w:ascii="Times New Roman" w:hAnsi="Times New Roman"/>
          <w:sz w:val="24"/>
          <w:szCs w:val="24"/>
        </w:rPr>
        <w:t>6</w:t>
      </w:r>
      <w:r w:rsidRPr="009F26AC">
        <w:rPr>
          <w:rFonts w:ascii="Times New Roman" w:hAnsi="Times New Roman"/>
          <w:sz w:val="24"/>
          <w:szCs w:val="24"/>
        </w:rPr>
        <w:t xml:space="preserve"> год – 35,0,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537852" w:rsidRPr="009F26AC">
        <w:rPr>
          <w:rFonts w:ascii="Times New Roman" w:hAnsi="Times New Roman"/>
          <w:sz w:val="24"/>
          <w:szCs w:val="24"/>
        </w:rPr>
        <w:t>7</w:t>
      </w:r>
      <w:r w:rsidRPr="009F26AC">
        <w:rPr>
          <w:rFonts w:ascii="Times New Roman" w:hAnsi="Times New Roman"/>
          <w:sz w:val="24"/>
          <w:szCs w:val="24"/>
        </w:rPr>
        <w:t xml:space="preserve"> году – 35,0,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537852" w:rsidRPr="009F26AC">
        <w:rPr>
          <w:rFonts w:ascii="Times New Roman" w:hAnsi="Times New Roman"/>
          <w:sz w:val="24"/>
          <w:szCs w:val="24"/>
        </w:rPr>
        <w:t>8</w:t>
      </w:r>
      <w:r w:rsidRPr="009F26AC">
        <w:rPr>
          <w:rFonts w:ascii="Times New Roman" w:hAnsi="Times New Roman"/>
          <w:sz w:val="24"/>
          <w:szCs w:val="24"/>
        </w:rPr>
        <w:t xml:space="preserve"> году – 3</w:t>
      </w:r>
      <w:r w:rsidR="00537852" w:rsidRPr="009F26AC">
        <w:rPr>
          <w:rFonts w:ascii="Times New Roman" w:hAnsi="Times New Roman"/>
          <w:sz w:val="24"/>
          <w:szCs w:val="24"/>
        </w:rPr>
        <w:t>4</w:t>
      </w:r>
      <w:r w:rsidRPr="009F26AC">
        <w:rPr>
          <w:rFonts w:ascii="Times New Roman" w:hAnsi="Times New Roman"/>
          <w:sz w:val="24"/>
          <w:szCs w:val="24"/>
        </w:rPr>
        <w:t>,0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537852" w:rsidRPr="009F26AC">
        <w:rPr>
          <w:rFonts w:ascii="Times New Roman" w:hAnsi="Times New Roman"/>
          <w:sz w:val="24"/>
          <w:szCs w:val="24"/>
        </w:rPr>
        <w:t>9</w:t>
      </w:r>
      <w:r w:rsidRPr="009F26AC">
        <w:rPr>
          <w:rFonts w:ascii="Times New Roman" w:hAnsi="Times New Roman"/>
          <w:sz w:val="24"/>
          <w:szCs w:val="24"/>
        </w:rPr>
        <w:t xml:space="preserve"> году – 3</w:t>
      </w:r>
      <w:r w:rsidR="00537852" w:rsidRPr="009F26AC">
        <w:rPr>
          <w:rFonts w:ascii="Times New Roman" w:hAnsi="Times New Roman"/>
          <w:sz w:val="24"/>
          <w:szCs w:val="24"/>
        </w:rPr>
        <w:t>4</w:t>
      </w:r>
      <w:r w:rsidRPr="009F26AC">
        <w:rPr>
          <w:rFonts w:ascii="Times New Roman" w:hAnsi="Times New Roman"/>
          <w:sz w:val="24"/>
          <w:szCs w:val="24"/>
        </w:rPr>
        <w:t>,0.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26AC">
        <w:rPr>
          <w:rFonts w:ascii="Times New Roman" w:hAnsi="Times New Roman"/>
          <w:b/>
          <w:sz w:val="24"/>
          <w:szCs w:val="24"/>
        </w:rPr>
        <w:t xml:space="preserve">       - тепловая энергия (Гкал на 1 кв</w:t>
      </w:r>
      <w:proofErr w:type="gramStart"/>
      <w:r w:rsidRPr="009F26AC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9F26AC">
        <w:rPr>
          <w:rFonts w:ascii="Times New Roman" w:hAnsi="Times New Roman"/>
          <w:b/>
          <w:sz w:val="24"/>
          <w:szCs w:val="24"/>
        </w:rPr>
        <w:t xml:space="preserve">етр общей площади): </w:t>
      </w:r>
    </w:p>
    <w:p w:rsidR="000C2B7D" w:rsidRPr="009F26AC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- фактические значения за год, предшествующий отчетному году, в 201</w:t>
      </w:r>
      <w:r w:rsidR="009F26AC" w:rsidRPr="009F26AC">
        <w:rPr>
          <w:rFonts w:ascii="Times New Roman" w:hAnsi="Times New Roman"/>
          <w:sz w:val="24"/>
          <w:szCs w:val="24"/>
        </w:rPr>
        <w:t>5</w:t>
      </w:r>
      <w:r w:rsidRPr="009F26AC">
        <w:rPr>
          <w:rFonts w:ascii="Times New Roman" w:hAnsi="Times New Roman"/>
          <w:sz w:val="24"/>
          <w:szCs w:val="24"/>
        </w:rPr>
        <w:t xml:space="preserve"> году – 0,06,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9F26AC" w:rsidRPr="009F26AC">
        <w:rPr>
          <w:rFonts w:ascii="Times New Roman" w:hAnsi="Times New Roman"/>
          <w:sz w:val="24"/>
          <w:szCs w:val="24"/>
        </w:rPr>
        <w:t>4</w:t>
      </w:r>
      <w:r w:rsidRPr="009F26AC">
        <w:rPr>
          <w:rFonts w:ascii="Times New Roman" w:hAnsi="Times New Roman"/>
          <w:sz w:val="24"/>
          <w:szCs w:val="24"/>
        </w:rPr>
        <w:t xml:space="preserve"> году – 0,</w:t>
      </w:r>
      <w:r w:rsidR="009F26AC" w:rsidRPr="009F26AC">
        <w:rPr>
          <w:rFonts w:ascii="Times New Roman" w:hAnsi="Times New Roman"/>
          <w:sz w:val="24"/>
          <w:szCs w:val="24"/>
        </w:rPr>
        <w:t>06</w:t>
      </w:r>
      <w:r w:rsidRPr="009F26AC">
        <w:rPr>
          <w:rFonts w:ascii="Times New Roman" w:hAnsi="Times New Roman"/>
          <w:sz w:val="24"/>
          <w:szCs w:val="24"/>
        </w:rPr>
        <w:t>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9F26AC" w:rsidRPr="009F26AC">
        <w:rPr>
          <w:rFonts w:ascii="Times New Roman" w:hAnsi="Times New Roman"/>
          <w:sz w:val="24"/>
          <w:szCs w:val="24"/>
        </w:rPr>
        <w:t>6</w:t>
      </w:r>
      <w:r w:rsidRPr="009F26AC">
        <w:rPr>
          <w:rFonts w:ascii="Times New Roman" w:hAnsi="Times New Roman"/>
          <w:sz w:val="24"/>
          <w:szCs w:val="24"/>
        </w:rPr>
        <w:t xml:space="preserve"> год – 0,06,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9F26AC" w:rsidRPr="009F26AC">
        <w:rPr>
          <w:rFonts w:ascii="Times New Roman" w:hAnsi="Times New Roman"/>
          <w:sz w:val="24"/>
          <w:szCs w:val="24"/>
        </w:rPr>
        <w:t>7</w:t>
      </w:r>
      <w:r w:rsidRPr="009F26AC">
        <w:rPr>
          <w:rFonts w:ascii="Times New Roman" w:hAnsi="Times New Roman"/>
          <w:sz w:val="24"/>
          <w:szCs w:val="24"/>
        </w:rPr>
        <w:t xml:space="preserve"> году – 0,06,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9F26AC" w:rsidRPr="009F26AC">
        <w:rPr>
          <w:rFonts w:ascii="Times New Roman" w:hAnsi="Times New Roman"/>
          <w:sz w:val="24"/>
          <w:szCs w:val="24"/>
        </w:rPr>
        <w:t>8</w:t>
      </w:r>
      <w:r w:rsidRPr="009F26AC">
        <w:rPr>
          <w:rFonts w:ascii="Times New Roman" w:hAnsi="Times New Roman"/>
          <w:sz w:val="24"/>
          <w:szCs w:val="24"/>
        </w:rPr>
        <w:t xml:space="preserve"> году – 0,0</w:t>
      </w:r>
      <w:r w:rsidR="009F26AC" w:rsidRPr="009F26AC">
        <w:rPr>
          <w:rFonts w:ascii="Times New Roman" w:hAnsi="Times New Roman"/>
          <w:sz w:val="24"/>
          <w:szCs w:val="24"/>
        </w:rPr>
        <w:t>5</w:t>
      </w:r>
      <w:r w:rsidRPr="009F26AC">
        <w:rPr>
          <w:rFonts w:ascii="Times New Roman" w:hAnsi="Times New Roman"/>
          <w:sz w:val="24"/>
          <w:szCs w:val="24"/>
        </w:rPr>
        <w:t>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9F26AC" w:rsidRPr="009F26AC">
        <w:rPr>
          <w:rFonts w:ascii="Times New Roman" w:hAnsi="Times New Roman"/>
          <w:sz w:val="24"/>
          <w:szCs w:val="24"/>
        </w:rPr>
        <w:t>9</w:t>
      </w:r>
      <w:r w:rsidRPr="009F26AC">
        <w:rPr>
          <w:rFonts w:ascii="Times New Roman" w:hAnsi="Times New Roman"/>
          <w:sz w:val="24"/>
          <w:szCs w:val="24"/>
        </w:rPr>
        <w:t xml:space="preserve"> году – 0,0</w:t>
      </w:r>
      <w:r w:rsidR="009F26AC" w:rsidRPr="009F26AC">
        <w:rPr>
          <w:rFonts w:ascii="Times New Roman" w:hAnsi="Times New Roman"/>
          <w:sz w:val="24"/>
          <w:szCs w:val="24"/>
        </w:rPr>
        <w:t>5</w:t>
      </w:r>
      <w:r w:rsidRPr="009F26AC">
        <w:rPr>
          <w:rFonts w:ascii="Times New Roman" w:hAnsi="Times New Roman"/>
          <w:sz w:val="24"/>
          <w:szCs w:val="24"/>
        </w:rPr>
        <w:t>.</w:t>
      </w:r>
    </w:p>
    <w:p w:rsidR="000C2B7D" w:rsidRPr="00E36D43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26AC">
        <w:rPr>
          <w:rFonts w:ascii="Times New Roman" w:hAnsi="Times New Roman"/>
          <w:b/>
          <w:sz w:val="24"/>
          <w:szCs w:val="24"/>
        </w:rPr>
        <w:t xml:space="preserve">        - горячая вода (куб</w:t>
      </w:r>
      <w:proofErr w:type="gramStart"/>
      <w:r w:rsidRPr="009F26AC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9F26AC">
        <w:rPr>
          <w:rFonts w:ascii="Times New Roman" w:hAnsi="Times New Roman"/>
          <w:b/>
          <w:sz w:val="24"/>
          <w:szCs w:val="24"/>
        </w:rPr>
        <w:t>етров на 1 человека населения):</w:t>
      </w:r>
    </w:p>
    <w:p w:rsidR="000C2B7D" w:rsidRPr="009F26AC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9F26AC" w:rsidRPr="009F26AC">
        <w:rPr>
          <w:rFonts w:ascii="Times New Roman" w:hAnsi="Times New Roman"/>
          <w:sz w:val="24"/>
          <w:szCs w:val="24"/>
        </w:rPr>
        <w:t>5</w:t>
      </w:r>
      <w:r w:rsidRPr="009F26AC">
        <w:rPr>
          <w:rFonts w:ascii="Times New Roman" w:hAnsi="Times New Roman"/>
          <w:sz w:val="24"/>
          <w:szCs w:val="24"/>
        </w:rPr>
        <w:t xml:space="preserve"> году – 0,</w:t>
      </w:r>
      <w:r w:rsidR="009F26AC" w:rsidRPr="009F26AC">
        <w:rPr>
          <w:rFonts w:ascii="Times New Roman" w:hAnsi="Times New Roman"/>
          <w:sz w:val="24"/>
          <w:szCs w:val="24"/>
        </w:rPr>
        <w:t>4</w:t>
      </w:r>
      <w:r w:rsidRPr="009F26AC">
        <w:rPr>
          <w:rFonts w:ascii="Times New Roman" w:hAnsi="Times New Roman"/>
          <w:sz w:val="24"/>
          <w:szCs w:val="24"/>
        </w:rPr>
        <w:t>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9F26AC" w:rsidRPr="009F26AC">
        <w:rPr>
          <w:rFonts w:ascii="Times New Roman" w:hAnsi="Times New Roman"/>
          <w:sz w:val="24"/>
          <w:szCs w:val="24"/>
        </w:rPr>
        <w:t>4</w:t>
      </w:r>
      <w:r w:rsidRPr="009F26AC">
        <w:rPr>
          <w:rFonts w:ascii="Times New Roman" w:hAnsi="Times New Roman"/>
          <w:sz w:val="24"/>
          <w:szCs w:val="24"/>
        </w:rPr>
        <w:t xml:space="preserve"> году – 0,</w:t>
      </w:r>
      <w:r w:rsidR="009F26AC" w:rsidRPr="009F26AC">
        <w:rPr>
          <w:rFonts w:ascii="Times New Roman" w:hAnsi="Times New Roman"/>
          <w:sz w:val="24"/>
          <w:szCs w:val="24"/>
        </w:rPr>
        <w:t>5</w:t>
      </w:r>
      <w:r w:rsidRPr="009F26AC">
        <w:rPr>
          <w:rFonts w:ascii="Times New Roman" w:hAnsi="Times New Roman"/>
          <w:sz w:val="24"/>
          <w:szCs w:val="24"/>
        </w:rPr>
        <w:t>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9F26AC" w:rsidRPr="009F26AC">
        <w:rPr>
          <w:rFonts w:ascii="Times New Roman" w:hAnsi="Times New Roman"/>
          <w:sz w:val="24"/>
          <w:szCs w:val="24"/>
        </w:rPr>
        <w:t>6</w:t>
      </w:r>
      <w:r w:rsidRPr="009F26AC">
        <w:rPr>
          <w:rFonts w:ascii="Times New Roman" w:hAnsi="Times New Roman"/>
          <w:sz w:val="24"/>
          <w:szCs w:val="24"/>
        </w:rPr>
        <w:t xml:space="preserve"> год – 0,4,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9F26AC" w:rsidRPr="009F26AC">
        <w:rPr>
          <w:rFonts w:ascii="Times New Roman" w:hAnsi="Times New Roman"/>
          <w:sz w:val="24"/>
          <w:szCs w:val="24"/>
        </w:rPr>
        <w:t>7</w:t>
      </w:r>
      <w:r w:rsidRPr="009F26AC">
        <w:rPr>
          <w:rFonts w:ascii="Times New Roman" w:hAnsi="Times New Roman"/>
          <w:sz w:val="24"/>
          <w:szCs w:val="24"/>
        </w:rPr>
        <w:t xml:space="preserve"> году – 0,3,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9F26AC" w:rsidRPr="009F26AC">
        <w:rPr>
          <w:rFonts w:ascii="Times New Roman" w:hAnsi="Times New Roman"/>
          <w:sz w:val="24"/>
          <w:szCs w:val="24"/>
        </w:rPr>
        <w:t>8</w:t>
      </w:r>
      <w:r w:rsidRPr="009F26AC">
        <w:rPr>
          <w:rFonts w:ascii="Times New Roman" w:hAnsi="Times New Roman"/>
          <w:sz w:val="24"/>
          <w:szCs w:val="24"/>
        </w:rPr>
        <w:t xml:space="preserve"> году – 0,3,</w:t>
      </w:r>
    </w:p>
    <w:p w:rsidR="000C2B7D" w:rsidRPr="009F26AC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6AC">
        <w:rPr>
          <w:rFonts w:ascii="Times New Roman" w:hAnsi="Times New Roman"/>
          <w:sz w:val="24"/>
          <w:szCs w:val="24"/>
        </w:rPr>
        <w:t xml:space="preserve">  в 201</w:t>
      </w:r>
      <w:r w:rsidR="009F26AC" w:rsidRPr="009F26AC">
        <w:rPr>
          <w:rFonts w:ascii="Times New Roman" w:hAnsi="Times New Roman"/>
          <w:sz w:val="24"/>
          <w:szCs w:val="24"/>
        </w:rPr>
        <w:t>9</w:t>
      </w:r>
      <w:r w:rsidRPr="009F26AC">
        <w:rPr>
          <w:rFonts w:ascii="Times New Roman" w:hAnsi="Times New Roman"/>
          <w:sz w:val="24"/>
          <w:szCs w:val="24"/>
        </w:rPr>
        <w:t xml:space="preserve"> году – 0,3.</w:t>
      </w:r>
    </w:p>
    <w:p w:rsidR="000C2B7D" w:rsidRPr="00E36D43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C2B7D" w:rsidRPr="000030A6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030A6">
        <w:rPr>
          <w:rFonts w:ascii="Times New Roman" w:hAnsi="Times New Roman"/>
          <w:b/>
          <w:sz w:val="24"/>
          <w:szCs w:val="24"/>
        </w:rPr>
        <w:t xml:space="preserve">       - холодная вода (куб</w:t>
      </w:r>
      <w:proofErr w:type="gramStart"/>
      <w:r w:rsidRPr="000030A6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0030A6">
        <w:rPr>
          <w:rFonts w:ascii="Times New Roman" w:hAnsi="Times New Roman"/>
          <w:b/>
          <w:sz w:val="24"/>
          <w:szCs w:val="24"/>
        </w:rPr>
        <w:t>етров на 1 человека населения):</w:t>
      </w:r>
    </w:p>
    <w:p w:rsidR="000C2B7D" w:rsidRPr="000030A6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0030A6">
        <w:rPr>
          <w:rFonts w:ascii="Times New Roman" w:hAnsi="Times New Roman"/>
          <w:sz w:val="24"/>
          <w:szCs w:val="24"/>
        </w:rPr>
        <w:t>- фактические значения за год, предшествующий отчетному году, в 201</w:t>
      </w:r>
      <w:r w:rsidR="000030A6" w:rsidRPr="000030A6">
        <w:rPr>
          <w:rFonts w:ascii="Times New Roman" w:hAnsi="Times New Roman"/>
          <w:sz w:val="24"/>
          <w:szCs w:val="24"/>
        </w:rPr>
        <w:t>5</w:t>
      </w:r>
      <w:r w:rsidRPr="000030A6">
        <w:rPr>
          <w:rFonts w:ascii="Times New Roman" w:hAnsi="Times New Roman"/>
          <w:sz w:val="24"/>
          <w:szCs w:val="24"/>
        </w:rPr>
        <w:t xml:space="preserve"> году – 4,</w:t>
      </w:r>
      <w:r w:rsidR="000030A6" w:rsidRPr="000030A6">
        <w:rPr>
          <w:rFonts w:ascii="Times New Roman" w:hAnsi="Times New Roman"/>
          <w:sz w:val="24"/>
          <w:szCs w:val="24"/>
        </w:rPr>
        <w:t>5</w:t>
      </w:r>
      <w:r w:rsidRPr="000030A6">
        <w:rPr>
          <w:rFonts w:ascii="Times New Roman" w:hAnsi="Times New Roman"/>
          <w:sz w:val="24"/>
          <w:szCs w:val="24"/>
        </w:rPr>
        <w:t>,</w:t>
      </w:r>
    </w:p>
    <w:p w:rsidR="000C2B7D" w:rsidRPr="000030A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A6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отчетному году, в 201</w:t>
      </w:r>
      <w:r w:rsidR="000030A6" w:rsidRPr="000030A6">
        <w:rPr>
          <w:rFonts w:ascii="Times New Roman" w:hAnsi="Times New Roman"/>
          <w:sz w:val="24"/>
          <w:szCs w:val="24"/>
        </w:rPr>
        <w:t>4</w:t>
      </w:r>
      <w:r w:rsidRPr="000030A6">
        <w:rPr>
          <w:rFonts w:ascii="Times New Roman" w:hAnsi="Times New Roman"/>
          <w:sz w:val="24"/>
          <w:szCs w:val="24"/>
        </w:rPr>
        <w:t xml:space="preserve"> году – </w:t>
      </w:r>
      <w:r w:rsidR="000030A6" w:rsidRPr="000030A6">
        <w:rPr>
          <w:rFonts w:ascii="Times New Roman" w:hAnsi="Times New Roman"/>
          <w:sz w:val="24"/>
          <w:szCs w:val="24"/>
        </w:rPr>
        <w:t>4,7,</w:t>
      </w:r>
    </w:p>
    <w:p w:rsidR="000C2B7D" w:rsidRPr="000030A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A6">
        <w:rPr>
          <w:rFonts w:ascii="Times New Roman" w:hAnsi="Times New Roman"/>
          <w:sz w:val="24"/>
          <w:szCs w:val="24"/>
        </w:rPr>
        <w:t>- фактические значения за отчетный 201</w:t>
      </w:r>
      <w:r w:rsidR="000030A6" w:rsidRPr="000030A6">
        <w:rPr>
          <w:rFonts w:ascii="Times New Roman" w:hAnsi="Times New Roman"/>
          <w:sz w:val="24"/>
          <w:szCs w:val="24"/>
        </w:rPr>
        <w:t>6</w:t>
      </w:r>
      <w:r w:rsidRPr="000030A6">
        <w:rPr>
          <w:rFonts w:ascii="Times New Roman" w:hAnsi="Times New Roman"/>
          <w:sz w:val="24"/>
          <w:szCs w:val="24"/>
        </w:rPr>
        <w:t xml:space="preserve"> год – 4,</w:t>
      </w:r>
      <w:r w:rsidR="000030A6" w:rsidRPr="000030A6">
        <w:rPr>
          <w:rFonts w:ascii="Times New Roman" w:hAnsi="Times New Roman"/>
          <w:sz w:val="24"/>
          <w:szCs w:val="24"/>
        </w:rPr>
        <w:t>4</w:t>
      </w:r>
      <w:r w:rsidRPr="000030A6">
        <w:rPr>
          <w:rFonts w:ascii="Times New Roman" w:hAnsi="Times New Roman"/>
          <w:sz w:val="24"/>
          <w:szCs w:val="24"/>
        </w:rPr>
        <w:t>,</w:t>
      </w:r>
    </w:p>
    <w:p w:rsidR="000C2B7D" w:rsidRPr="000030A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A6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0030A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A6">
        <w:rPr>
          <w:rFonts w:ascii="Times New Roman" w:hAnsi="Times New Roman"/>
          <w:sz w:val="24"/>
          <w:szCs w:val="24"/>
        </w:rPr>
        <w:t xml:space="preserve">  в 201</w:t>
      </w:r>
      <w:r w:rsidR="000030A6" w:rsidRPr="000030A6">
        <w:rPr>
          <w:rFonts w:ascii="Times New Roman" w:hAnsi="Times New Roman"/>
          <w:sz w:val="24"/>
          <w:szCs w:val="24"/>
        </w:rPr>
        <w:t>7</w:t>
      </w:r>
      <w:r w:rsidRPr="000030A6">
        <w:rPr>
          <w:rFonts w:ascii="Times New Roman" w:hAnsi="Times New Roman"/>
          <w:sz w:val="24"/>
          <w:szCs w:val="24"/>
        </w:rPr>
        <w:t xml:space="preserve"> году – 4,</w:t>
      </w:r>
      <w:r w:rsidR="000030A6" w:rsidRPr="000030A6">
        <w:rPr>
          <w:rFonts w:ascii="Times New Roman" w:hAnsi="Times New Roman"/>
          <w:sz w:val="24"/>
          <w:szCs w:val="24"/>
        </w:rPr>
        <w:t>3</w:t>
      </w:r>
      <w:r w:rsidRPr="000030A6">
        <w:rPr>
          <w:rFonts w:ascii="Times New Roman" w:hAnsi="Times New Roman"/>
          <w:sz w:val="24"/>
          <w:szCs w:val="24"/>
        </w:rPr>
        <w:t>,</w:t>
      </w:r>
    </w:p>
    <w:p w:rsidR="000C2B7D" w:rsidRPr="000030A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A6">
        <w:rPr>
          <w:rFonts w:ascii="Times New Roman" w:hAnsi="Times New Roman"/>
          <w:sz w:val="24"/>
          <w:szCs w:val="24"/>
        </w:rPr>
        <w:t xml:space="preserve">  в 201</w:t>
      </w:r>
      <w:r w:rsidR="000030A6" w:rsidRPr="000030A6">
        <w:rPr>
          <w:rFonts w:ascii="Times New Roman" w:hAnsi="Times New Roman"/>
          <w:sz w:val="24"/>
          <w:szCs w:val="24"/>
        </w:rPr>
        <w:t>8</w:t>
      </w:r>
      <w:r w:rsidRPr="000030A6">
        <w:rPr>
          <w:rFonts w:ascii="Times New Roman" w:hAnsi="Times New Roman"/>
          <w:sz w:val="24"/>
          <w:szCs w:val="24"/>
        </w:rPr>
        <w:t xml:space="preserve"> году – 4,3,</w:t>
      </w:r>
    </w:p>
    <w:p w:rsidR="00AA0DA6" w:rsidRDefault="000C2B7D" w:rsidP="005378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A6">
        <w:rPr>
          <w:rFonts w:ascii="Times New Roman" w:hAnsi="Times New Roman"/>
          <w:sz w:val="24"/>
          <w:szCs w:val="24"/>
        </w:rPr>
        <w:t xml:space="preserve">  в 201</w:t>
      </w:r>
      <w:r w:rsidR="000030A6" w:rsidRPr="000030A6">
        <w:rPr>
          <w:rFonts w:ascii="Times New Roman" w:hAnsi="Times New Roman"/>
          <w:sz w:val="24"/>
          <w:szCs w:val="24"/>
        </w:rPr>
        <w:t>9</w:t>
      </w:r>
      <w:r w:rsidRPr="000030A6">
        <w:rPr>
          <w:rFonts w:ascii="Times New Roman" w:hAnsi="Times New Roman"/>
          <w:sz w:val="24"/>
          <w:szCs w:val="24"/>
        </w:rPr>
        <w:t xml:space="preserve"> году – 4,3.</w:t>
      </w:r>
    </w:p>
    <w:sectPr w:rsidR="00AA0DA6" w:rsidSect="002F46C1">
      <w:footerReference w:type="default" r:id="rId9"/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93" w:rsidRDefault="00381B93" w:rsidP="00775A62">
      <w:pPr>
        <w:spacing w:after="0" w:line="240" w:lineRule="auto"/>
      </w:pPr>
      <w:r>
        <w:separator/>
      </w:r>
    </w:p>
  </w:endnote>
  <w:endnote w:type="continuationSeparator" w:id="0">
    <w:p w:rsidR="00381B93" w:rsidRDefault="00381B93" w:rsidP="0077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93" w:rsidRDefault="00636674">
    <w:pPr>
      <w:pStyle w:val="ae"/>
      <w:jc w:val="center"/>
    </w:pPr>
    <w:r>
      <w:fldChar w:fldCharType="begin"/>
    </w:r>
    <w:r w:rsidR="00381B93">
      <w:instrText>PAGE   \* MERGEFORMAT</w:instrText>
    </w:r>
    <w:r>
      <w:fldChar w:fldCharType="separate"/>
    </w:r>
    <w:r w:rsidR="00384E34">
      <w:rPr>
        <w:noProof/>
      </w:rPr>
      <w:t>14</w:t>
    </w:r>
    <w:r>
      <w:rPr>
        <w:noProof/>
      </w:rPr>
      <w:fldChar w:fldCharType="end"/>
    </w:r>
  </w:p>
  <w:p w:rsidR="00381B93" w:rsidRDefault="00381B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93" w:rsidRDefault="00381B93" w:rsidP="00775A62">
      <w:pPr>
        <w:spacing w:after="0" w:line="240" w:lineRule="auto"/>
      </w:pPr>
      <w:r>
        <w:separator/>
      </w:r>
    </w:p>
  </w:footnote>
  <w:footnote w:type="continuationSeparator" w:id="0">
    <w:p w:rsidR="00381B93" w:rsidRDefault="00381B93" w:rsidP="0077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567"/>
    <w:multiLevelType w:val="hybridMultilevel"/>
    <w:tmpl w:val="E990C9F6"/>
    <w:lvl w:ilvl="0" w:tplc="473C3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11266"/>
    <w:multiLevelType w:val="hybridMultilevel"/>
    <w:tmpl w:val="8EE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A5D5C"/>
    <w:multiLevelType w:val="hybridMultilevel"/>
    <w:tmpl w:val="16B4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6C52"/>
    <w:multiLevelType w:val="hybridMultilevel"/>
    <w:tmpl w:val="4E00C55A"/>
    <w:lvl w:ilvl="0" w:tplc="01208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6142C"/>
    <w:multiLevelType w:val="hybridMultilevel"/>
    <w:tmpl w:val="9104ACE6"/>
    <w:lvl w:ilvl="0" w:tplc="0C5A3A44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2F46C1"/>
    <w:rsid w:val="00000490"/>
    <w:rsid w:val="000030A6"/>
    <w:rsid w:val="00032959"/>
    <w:rsid w:val="00054100"/>
    <w:rsid w:val="00075A36"/>
    <w:rsid w:val="00094453"/>
    <w:rsid w:val="000C2B7D"/>
    <w:rsid w:val="000C771D"/>
    <w:rsid w:val="000E6765"/>
    <w:rsid w:val="000F3EAD"/>
    <w:rsid w:val="000F4131"/>
    <w:rsid w:val="000F732B"/>
    <w:rsid w:val="00106CD3"/>
    <w:rsid w:val="0011278D"/>
    <w:rsid w:val="00123C00"/>
    <w:rsid w:val="0013387D"/>
    <w:rsid w:val="00136304"/>
    <w:rsid w:val="0013631D"/>
    <w:rsid w:val="0013750B"/>
    <w:rsid w:val="0014518E"/>
    <w:rsid w:val="0014608F"/>
    <w:rsid w:val="00163164"/>
    <w:rsid w:val="00190BDF"/>
    <w:rsid w:val="00191A71"/>
    <w:rsid w:val="001A3089"/>
    <w:rsid w:val="00205F0A"/>
    <w:rsid w:val="00222E16"/>
    <w:rsid w:val="0022594F"/>
    <w:rsid w:val="00227FD0"/>
    <w:rsid w:val="00245A8F"/>
    <w:rsid w:val="0025273E"/>
    <w:rsid w:val="00255AEA"/>
    <w:rsid w:val="00260414"/>
    <w:rsid w:val="002620F9"/>
    <w:rsid w:val="00266372"/>
    <w:rsid w:val="00267460"/>
    <w:rsid w:val="002A783A"/>
    <w:rsid w:val="002C4A19"/>
    <w:rsid w:val="002C7869"/>
    <w:rsid w:val="002C7FDB"/>
    <w:rsid w:val="002D42D4"/>
    <w:rsid w:val="002E5000"/>
    <w:rsid w:val="002F3917"/>
    <w:rsid w:val="002F46C1"/>
    <w:rsid w:val="0030495D"/>
    <w:rsid w:val="00315A54"/>
    <w:rsid w:val="00333256"/>
    <w:rsid w:val="00336002"/>
    <w:rsid w:val="003552FC"/>
    <w:rsid w:val="00361E36"/>
    <w:rsid w:val="00362D31"/>
    <w:rsid w:val="00367B7D"/>
    <w:rsid w:val="00373A9A"/>
    <w:rsid w:val="00381B93"/>
    <w:rsid w:val="00384E34"/>
    <w:rsid w:val="003A1AB3"/>
    <w:rsid w:val="003B311E"/>
    <w:rsid w:val="003C2196"/>
    <w:rsid w:val="003D1097"/>
    <w:rsid w:val="003D3512"/>
    <w:rsid w:val="004263D3"/>
    <w:rsid w:val="004273AC"/>
    <w:rsid w:val="00436B13"/>
    <w:rsid w:val="00450564"/>
    <w:rsid w:val="00451CE1"/>
    <w:rsid w:val="00452B0C"/>
    <w:rsid w:val="004573C6"/>
    <w:rsid w:val="00477FA3"/>
    <w:rsid w:val="00486A3B"/>
    <w:rsid w:val="004A59EE"/>
    <w:rsid w:val="004A6E8F"/>
    <w:rsid w:val="004C081F"/>
    <w:rsid w:val="004D2F36"/>
    <w:rsid w:val="004D6C57"/>
    <w:rsid w:val="004E5FAD"/>
    <w:rsid w:val="004F1AF3"/>
    <w:rsid w:val="004F41B9"/>
    <w:rsid w:val="004F66FA"/>
    <w:rsid w:val="005046B6"/>
    <w:rsid w:val="00510793"/>
    <w:rsid w:val="005248AE"/>
    <w:rsid w:val="00525744"/>
    <w:rsid w:val="005363E7"/>
    <w:rsid w:val="00537852"/>
    <w:rsid w:val="00556E10"/>
    <w:rsid w:val="00565A26"/>
    <w:rsid w:val="005708E8"/>
    <w:rsid w:val="00593338"/>
    <w:rsid w:val="005C33FA"/>
    <w:rsid w:val="005D2EEA"/>
    <w:rsid w:val="00600EBC"/>
    <w:rsid w:val="00605534"/>
    <w:rsid w:val="00607AF8"/>
    <w:rsid w:val="00610E58"/>
    <w:rsid w:val="006245BA"/>
    <w:rsid w:val="00636674"/>
    <w:rsid w:val="00641FEC"/>
    <w:rsid w:val="006454F4"/>
    <w:rsid w:val="006511D1"/>
    <w:rsid w:val="00651400"/>
    <w:rsid w:val="006618B4"/>
    <w:rsid w:val="00690050"/>
    <w:rsid w:val="00693C3A"/>
    <w:rsid w:val="006D7258"/>
    <w:rsid w:val="006E3332"/>
    <w:rsid w:val="006E7F83"/>
    <w:rsid w:val="006F4EF7"/>
    <w:rsid w:val="00711C0D"/>
    <w:rsid w:val="007379B4"/>
    <w:rsid w:val="007532CC"/>
    <w:rsid w:val="00757C06"/>
    <w:rsid w:val="007661AB"/>
    <w:rsid w:val="007670F9"/>
    <w:rsid w:val="00775A62"/>
    <w:rsid w:val="00790762"/>
    <w:rsid w:val="007939A4"/>
    <w:rsid w:val="007A2082"/>
    <w:rsid w:val="007A5749"/>
    <w:rsid w:val="007B3884"/>
    <w:rsid w:val="007C2270"/>
    <w:rsid w:val="007C4D5E"/>
    <w:rsid w:val="007E1D04"/>
    <w:rsid w:val="008000C2"/>
    <w:rsid w:val="0081201F"/>
    <w:rsid w:val="0081332C"/>
    <w:rsid w:val="00832151"/>
    <w:rsid w:val="008346DE"/>
    <w:rsid w:val="00835C0C"/>
    <w:rsid w:val="008663D2"/>
    <w:rsid w:val="00877B39"/>
    <w:rsid w:val="008C00E2"/>
    <w:rsid w:val="008F2964"/>
    <w:rsid w:val="008F2B52"/>
    <w:rsid w:val="009021B3"/>
    <w:rsid w:val="00911020"/>
    <w:rsid w:val="00911110"/>
    <w:rsid w:val="00945CCE"/>
    <w:rsid w:val="00985D62"/>
    <w:rsid w:val="009C3B90"/>
    <w:rsid w:val="009F26AC"/>
    <w:rsid w:val="009F689D"/>
    <w:rsid w:val="009F7CF9"/>
    <w:rsid w:val="00A02D74"/>
    <w:rsid w:val="00A03577"/>
    <w:rsid w:val="00A07008"/>
    <w:rsid w:val="00A10C4C"/>
    <w:rsid w:val="00A1421F"/>
    <w:rsid w:val="00A21D9A"/>
    <w:rsid w:val="00A24814"/>
    <w:rsid w:val="00A42669"/>
    <w:rsid w:val="00A66538"/>
    <w:rsid w:val="00AA0DA6"/>
    <w:rsid w:val="00AD1038"/>
    <w:rsid w:val="00AE57E5"/>
    <w:rsid w:val="00AF310F"/>
    <w:rsid w:val="00AF7925"/>
    <w:rsid w:val="00B06822"/>
    <w:rsid w:val="00B10E7E"/>
    <w:rsid w:val="00B166FA"/>
    <w:rsid w:val="00B513FC"/>
    <w:rsid w:val="00B526A1"/>
    <w:rsid w:val="00B70F07"/>
    <w:rsid w:val="00B712B3"/>
    <w:rsid w:val="00B8371B"/>
    <w:rsid w:val="00B92A0E"/>
    <w:rsid w:val="00BA0299"/>
    <w:rsid w:val="00BA1158"/>
    <w:rsid w:val="00BA1990"/>
    <w:rsid w:val="00BB0454"/>
    <w:rsid w:val="00BB6D3F"/>
    <w:rsid w:val="00BD02AC"/>
    <w:rsid w:val="00BD599F"/>
    <w:rsid w:val="00BE00A6"/>
    <w:rsid w:val="00BE6FDA"/>
    <w:rsid w:val="00BF2EEE"/>
    <w:rsid w:val="00C028CA"/>
    <w:rsid w:val="00C150DB"/>
    <w:rsid w:val="00C340C1"/>
    <w:rsid w:val="00C5205F"/>
    <w:rsid w:val="00C532AB"/>
    <w:rsid w:val="00C54C11"/>
    <w:rsid w:val="00C63A68"/>
    <w:rsid w:val="00C849E7"/>
    <w:rsid w:val="00CA460A"/>
    <w:rsid w:val="00CC1833"/>
    <w:rsid w:val="00CC6838"/>
    <w:rsid w:val="00CD5765"/>
    <w:rsid w:val="00CE7DF0"/>
    <w:rsid w:val="00D02FF3"/>
    <w:rsid w:val="00D14BFE"/>
    <w:rsid w:val="00D20E8E"/>
    <w:rsid w:val="00D50CC7"/>
    <w:rsid w:val="00D659C0"/>
    <w:rsid w:val="00D66DBB"/>
    <w:rsid w:val="00D85B25"/>
    <w:rsid w:val="00DB6A61"/>
    <w:rsid w:val="00DC488F"/>
    <w:rsid w:val="00DD529B"/>
    <w:rsid w:val="00DF2033"/>
    <w:rsid w:val="00E00BA4"/>
    <w:rsid w:val="00E31099"/>
    <w:rsid w:val="00E36D43"/>
    <w:rsid w:val="00E57416"/>
    <w:rsid w:val="00E65A95"/>
    <w:rsid w:val="00E74F19"/>
    <w:rsid w:val="00E77A6A"/>
    <w:rsid w:val="00E861DD"/>
    <w:rsid w:val="00E912E8"/>
    <w:rsid w:val="00E94EEC"/>
    <w:rsid w:val="00EA2A77"/>
    <w:rsid w:val="00EB3891"/>
    <w:rsid w:val="00EC1E43"/>
    <w:rsid w:val="00F05D54"/>
    <w:rsid w:val="00F516DF"/>
    <w:rsid w:val="00F5578E"/>
    <w:rsid w:val="00F670EF"/>
    <w:rsid w:val="00F757D9"/>
    <w:rsid w:val="00FB3FAF"/>
    <w:rsid w:val="00FB72C4"/>
    <w:rsid w:val="00FB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F46C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6C1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F46C1"/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2F46C1"/>
    <w:pPr>
      <w:spacing w:after="120" w:line="48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20">
    <w:name w:val="Основной текст 2 Знак"/>
    <w:link w:val="2"/>
    <w:rsid w:val="002F46C1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link w:val="1"/>
    <w:rsid w:val="002F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C081F"/>
    <w:pPr>
      <w:ind w:left="720"/>
    </w:pPr>
    <w:rPr>
      <w:rFonts w:eastAsia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8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6511D1"/>
    <w:pPr>
      <w:spacing w:after="120"/>
    </w:pPr>
  </w:style>
  <w:style w:type="character" w:customStyle="1" w:styleId="a9">
    <w:name w:val="Основной текст Знак"/>
    <w:link w:val="a8"/>
    <w:rsid w:val="006511D1"/>
    <w:rPr>
      <w:rFonts w:eastAsia="Times New Roman"/>
      <w:lang w:eastAsia="ru-RU"/>
    </w:rPr>
  </w:style>
  <w:style w:type="character" w:styleId="aa">
    <w:name w:val="Hyperlink"/>
    <w:uiPriority w:val="99"/>
    <w:unhideWhenUsed/>
    <w:rsid w:val="006454F4"/>
    <w:rPr>
      <w:color w:val="0000FF"/>
      <w:u w:val="single"/>
    </w:rPr>
  </w:style>
  <w:style w:type="character" w:styleId="ab">
    <w:name w:val="Strong"/>
    <w:uiPriority w:val="22"/>
    <w:qFormat/>
    <w:rsid w:val="006454F4"/>
    <w:rPr>
      <w:b/>
      <w:bCs/>
    </w:rPr>
  </w:style>
  <w:style w:type="character" w:customStyle="1" w:styleId="apple-converted-space">
    <w:name w:val="apple-converted-space"/>
    <w:basedOn w:val="a0"/>
    <w:rsid w:val="00362D31"/>
  </w:style>
  <w:style w:type="paragraph" w:styleId="ac">
    <w:name w:val="header"/>
    <w:basedOn w:val="a"/>
    <w:link w:val="ad"/>
    <w:uiPriority w:val="99"/>
    <w:unhideWhenUsed/>
    <w:rsid w:val="0077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775A62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7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775A62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A6E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rsid w:val="00757C0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onosov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642E-EF4F-4674-AFCC-64014A86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20</Pages>
  <Words>7535</Words>
  <Characters>42954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50389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http://www.lomonosovlo.ru/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Mihailov</dc:creator>
  <cp:lastModifiedBy>syarova_tn</cp:lastModifiedBy>
  <cp:revision>80</cp:revision>
  <cp:lastPrinted>2017-04-26T06:58:00Z</cp:lastPrinted>
  <dcterms:created xsi:type="dcterms:W3CDTF">2017-04-20T05:29:00Z</dcterms:created>
  <dcterms:modified xsi:type="dcterms:W3CDTF">2017-05-02T07:39:00Z</dcterms:modified>
</cp:coreProperties>
</file>