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9484557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</w:t>
      </w:r>
      <w:r w:rsidR="006723FF">
        <w:t>20.06.2017</w:t>
      </w:r>
      <w:r w:rsidRPr="00327D65">
        <w:t xml:space="preserve">                                                                                                 </w:t>
      </w:r>
      <w:r w:rsidR="006723FF">
        <w:t xml:space="preserve"> </w:t>
      </w:r>
      <w:r w:rsidR="002E0AB1">
        <w:t xml:space="preserve"> </w:t>
      </w:r>
      <w:r w:rsidR="00D64517">
        <w:t xml:space="preserve">   № </w:t>
      </w:r>
      <w:bookmarkStart w:id="0" w:name="_Toc364170384"/>
      <w:r w:rsidR="006723FF">
        <w:t>1228-р/17</w:t>
      </w:r>
    </w:p>
    <w:bookmarkEnd w:id="0"/>
    <w:p w:rsidR="007B3E55" w:rsidRDefault="007B3E55" w:rsidP="007B3E55">
      <w:pPr>
        <w:pStyle w:val="Style11"/>
        <w:widowControl/>
        <w:spacing w:line="182" w:lineRule="exact"/>
        <w:rPr>
          <w:rStyle w:val="FontStyle20"/>
        </w:rPr>
      </w:pPr>
    </w:p>
    <w:p w:rsidR="007B3E55" w:rsidRDefault="007B3E55" w:rsidP="007B3E55">
      <w:pPr>
        <w:pStyle w:val="Style11"/>
        <w:widowControl/>
        <w:spacing w:line="182" w:lineRule="exact"/>
        <w:rPr>
          <w:rStyle w:val="FontStyle20"/>
        </w:rPr>
      </w:pPr>
    </w:p>
    <w:p w:rsidR="007B3E55" w:rsidRDefault="007B3E55" w:rsidP="007B3E55">
      <w:pPr>
        <w:pStyle w:val="Style11"/>
        <w:widowControl/>
        <w:spacing w:line="182" w:lineRule="exact"/>
        <w:rPr>
          <w:rStyle w:val="FontStyle20"/>
        </w:rPr>
      </w:pPr>
    </w:p>
    <w:p w:rsidR="007B3E55" w:rsidRDefault="007B3E55" w:rsidP="007B3E55">
      <w:pPr>
        <w:pStyle w:val="Style3"/>
        <w:widowControl/>
        <w:ind w:right="2833"/>
        <w:rPr>
          <w:b/>
          <w:sz w:val="28"/>
          <w:szCs w:val="28"/>
        </w:rPr>
      </w:pPr>
      <w:r w:rsidRPr="009339CE">
        <w:rPr>
          <w:b/>
          <w:sz w:val="28"/>
          <w:szCs w:val="28"/>
        </w:rPr>
        <w:t>Об установлении расходных обязательств</w:t>
      </w:r>
      <w:r>
        <w:rPr>
          <w:b/>
          <w:sz w:val="28"/>
          <w:szCs w:val="28"/>
        </w:rPr>
        <w:t xml:space="preserve"> на</w:t>
      </w:r>
      <w:r>
        <w:t> </w:t>
      </w:r>
      <w:r>
        <w:rPr>
          <w:b/>
          <w:sz w:val="28"/>
          <w:szCs w:val="28"/>
        </w:rPr>
        <w:t>организацию отдыха детей, находящихся в трудной жизненной ситуации, в каникулярное время</w:t>
      </w:r>
    </w:p>
    <w:p w:rsidR="007B3E55" w:rsidRDefault="007B3E55" w:rsidP="007B3E55">
      <w:pPr>
        <w:pStyle w:val="Style3"/>
        <w:widowControl/>
        <w:ind w:right="2833"/>
        <w:rPr>
          <w:b/>
          <w:sz w:val="28"/>
          <w:szCs w:val="28"/>
        </w:rPr>
      </w:pPr>
    </w:p>
    <w:p w:rsidR="007B3E55" w:rsidRPr="00BF3734" w:rsidRDefault="007B3E55" w:rsidP="007B3E55">
      <w:pPr>
        <w:pStyle w:val="Style11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В целях обеспечения реализации Соглашения между комитетом по социальной защите населения Ленинградской области и  администрацией муниципального образования Ломоносовский муниципальный район Ленинградской области о предоставлении в 2017 году из средств областного бюджета Ленинградской области субсидий бюджету муниципального образования Ломоносовский муниципальный район Ленинградской области на организацию отдыха детей, находящихся в  трудной жизненной ситуации, в каникулярное время в рамках подпрограммы «Развитие системы отдыха, оздоровления, занятости детей, подростков и молодежи, в том числе детей, находящихся в трудной жизненной ситуации» государственной программы Ленинградской области «Современное образование Ленинградской области» №  135 от 30марта 2017 года, на основании областного закона Ленинградской области от  09  декабря 2016 года № 90-оз «Об областном бюджете Ленинградской области на 2017 год и на плановый период 2018 и  2019 годов», статьи 139 Бюджетного кодекса Российской Федерации, постановлением Правительства Ленинградской области от 14 ноября 2013 года №398 «О  государственной программе Ленинградской области «Современное образование </w:t>
      </w:r>
      <w:r w:rsidRPr="00E811D2">
        <w:rPr>
          <w:rStyle w:val="FontStyle20"/>
          <w:sz w:val="28"/>
          <w:szCs w:val="28"/>
        </w:rPr>
        <w:t>Ленинградской области</w:t>
      </w:r>
      <w:r>
        <w:rPr>
          <w:rStyle w:val="FontStyle20"/>
          <w:sz w:val="28"/>
          <w:szCs w:val="28"/>
        </w:rPr>
        <w:t xml:space="preserve">», постановлениями Правительства </w:t>
      </w:r>
      <w:r w:rsidRPr="00E811D2">
        <w:rPr>
          <w:rStyle w:val="FontStyle20"/>
          <w:sz w:val="28"/>
          <w:szCs w:val="28"/>
        </w:rPr>
        <w:t>Ленинградской области</w:t>
      </w:r>
      <w:r>
        <w:rPr>
          <w:rStyle w:val="FontStyle20"/>
          <w:sz w:val="28"/>
          <w:szCs w:val="28"/>
        </w:rPr>
        <w:t xml:space="preserve"> от 11 февраля 2016 года №23 «Об утверждении Порядка, предоставления и расходования субсидии из областного бюджета Ленинградской области бюджетами муниципальных районов, городского округа </w:t>
      </w:r>
      <w:r w:rsidRPr="00E811D2">
        <w:rPr>
          <w:rStyle w:val="FontStyle20"/>
          <w:sz w:val="28"/>
          <w:szCs w:val="28"/>
        </w:rPr>
        <w:t>Ленинградской области</w:t>
      </w:r>
      <w:r>
        <w:rPr>
          <w:rStyle w:val="FontStyle20"/>
          <w:sz w:val="28"/>
          <w:szCs w:val="28"/>
        </w:rPr>
        <w:t xml:space="preserve"> на организацию отдыха детей, находящихся в трудной жизненной ситуации, в каникулярное время в  рамках подпрограммы «Развитие системы отдыха, оздоровления, занятости детей, подростков и молодежи, в том числе детей, находящихся в трудной жизненной ситуации» государственной программы </w:t>
      </w:r>
      <w:r w:rsidRPr="00E811D2">
        <w:rPr>
          <w:rStyle w:val="FontStyle20"/>
          <w:sz w:val="28"/>
          <w:szCs w:val="28"/>
        </w:rPr>
        <w:t>Ленинградской области</w:t>
      </w:r>
      <w:r>
        <w:rPr>
          <w:rStyle w:val="FontStyle20"/>
          <w:sz w:val="28"/>
          <w:szCs w:val="28"/>
        </w:rPr>
        <w:t xml:space="preserve"> «Современное образование </w:t>
      </w:r>
      <w:r w:rsidRPr="00E811D2">
        <w:rPr>
          <w:rStyle w:val="FontStyle20"/>
          <w:sz w:val="28"/>
          <w:szCs w:val="28"/>
        </w:rPr>
        <w:t>Ленинградской области</w:t>
      </w:r>
      <w:r>
        <w:rPr>
          <w:rStyle w:val="FontStyle20"/>
          <w:sz w:val="28"/>
          <w:szCs w:val="28"/>
        </w:rPr>
        <w:t xml:space="preserve">» (с изменениями) и от 01 марта 2017 года №41 «О распределении в 2017 году субсидий из областного бюджета Ленинградской области бюджетами муниципальных районов (городского </w:t>
      </w:r>
      <w:r>
        <w:rPr>
          <w:rStyle w:val="FontStyle20"/>
          <w:sz w:val="28"/>
          <w:szCs w:val="28"/>
        </w:rPr>
        <w:lastRenderedPageBreak/>
        <w:t xml:space="preserve">округа) Ленинградской области на организацию отдыха детей, находящихся в трудной жизненной ситуации, в каникулярное время в рамках подпрограммы «Развитие системы отдыха, оздоровления, занятости детей, подростков и молодежи, в  том числе детей, находящихся в трудной жизненной ситуации» </w:t>
      </w:r>
      <w:r w:rsidRPr="0030254C">
        <w:rPr>
          <w:rStyle w:val="FontStyle20"/>
          <w:sz w:val="28"/>
          <w:szCs w:val="28"/>
        </w:rPr>
        <w:t>государственной программы Ленинградской области «Современное образование Ленинградской области»</w:t>
      </w:r>
      <w:r>
        <w:rPr>
          <w:rStyle w:val="FontStyle20"/>
          <w:sz w:val="28"/>
          <w:szCs w:val="28"/>
        </w:rPr>
        <w:t xml:space="preserve">, администрация </w:t>
      </w:r>
      <w:r w:rsidRPr="00BF3734">
        <w:rPr>
          <w:rStyle w:val="FontStyle20"/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7B3E55" w:rsidRDefault="007B3E55" w:rsidP="007B3E55">
      <w:pPr>
        <w:pStyle w:val="Style11"/>
        <w:widowControl/>
        <w:ind w:firstLine="709"/>
        <w:jc w:val="center"/>
        <w:rPr>
          <w:rStyle w:val="FontStyle20"/>
          <w:sz w:val="28"/>
          <w:szCs w:val="28"/>
        </w:rPr>
      </w:pPr>
    </w:p>
    <w:p w:rsidR="007B3E55" w:rsidRDefault="007B3E55" w:rsidP="007B3E55">
      <w:pPr>
        <w:pStyle w:val="Style11"/>
        <w:widowControl/>
        <w:ind w:firstLine="709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 </w:t>
      </w:r>
      <w:r w:rsidRPr="00BF3734">
        <w:rPr>
          <w:rStyle w:val="FontStyle20"/>
          <w:sz w:val="28"/>
          <w:szCs w:val="28"/>
        </w:rPr>
        <w:t>о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с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т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а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н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о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в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л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я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е</w:t>
      </w:r>
      <w:r>
        <w:rPr>
          <w:rStyle w:val="FontStyle20"/>
          <w:sz w:val="28"/>
          <w:szCs w:val="28"/>
        </w:rPr>
        <w:t xml:space="preserve"> </w:t>
      </w:r>
      <w:r w:rsidRPr="00BF3734">
        <w:rPr>
          <w:rStyle w:val="FontStyle20"/>
          <w:sz w:val="28"/>
          <w:szCs w:val="28"/>
        </w:rPr>
        <w:t>т:</w:t>
      </w:r>
    </w:p>
    <w:p w:rsidR="007B3E55" w:rsidRPr="00BF3734" w:rsidRDefault="007B3E55" w:rsidP="007B3E55">
      <w:pPr>
        <w:pStyle w:val="Style11"/>
        <w:widowControl/>
        <w:ind w:firstLine="709"/>
        <w:jc w:val="center"/>
        <w:rPr>
          <w:rStyle w:val="FontStyle20"/>
          <w:sz w:val="28"/>
          <w:szCs w:val="28"/>
        </w:rPr>
      </w:pPr>
    </w:p>
    <w:p w:rsidR="007B3E55" w:rsidRPr="00BF3734" w:rsidRDefault="007B3E55" w:rsidP="007B3E55">
      <w:pPr>
        <w:pStyle w:val="Style11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r w:rsidRPr="00BF3734">
        <w:rPr>
          <w:rStyle w:val="FontStyle20"/>
          <w:sz w:val="28"/>
          <w:szCs w:val="28"/>
        </w:rPr>
        <w:t>Установить расходные обязательс</w:t>
      </w:r>
      <w:r>
        <w:rPr>
          <w:rStyle w:val="FontStyle20"/>
          <w:sz w:val="28"/>
          <w:szCs w:val="28"/>
        </w:rPr>
        <w:t xml:space="preserve">тва муниципального образования </w:t>
      </w:r>
      <w:r w:rsidRPr="00BF3734">
        <w:rPr>
          <w:rStyle w:val="FontStyle20"/>
          <w:sz w:val="28"/>
          <w:szCs w:val="28"/>
        </w:rPr>
        <w:t>Лом</w:t>
      </w:r>
      <w:r>
        <w:rPr>
          <w:rStyle w:val="FontStyle20"/>
          <w:sz w:val="28"/>
          <w:szCs w:val="28"/>
        </w:rPr>
        <w:t xml:space="preserve">оносовский муниципальный район </w:t>
      </w:r>
      <w:r w:rsidRPr="00BF3734">
        <w:rPr>
          <w:rStyle w:val="FontStyle20"/>
          <w:sz w:val="28"/>
          <w:szCs w:val="28"/>
        </w:rPr>
        <w:t xml:space="preserve">Ленинградской области </w:t>
      </w:r>
      <w:r>
        <w:rPr>
          <w:rStyle w:val="FontStyle20"/>
          <w:sz w:val="28"/>
          <w:szCs w:val="28"/>
        </w:rPr>
        <w:t xml:space="preserve">на 2017 год, возникающие при выполнении полномочий органов местного самоуправления по </w:t>
      </w:r>
      <w:r w:rsidRPr="0030254C">
        <w:rPr>
          <w:rStyle w:val="FontStyle20"/>
          <w:sz w:val="28"/>
          <w:szCs w:val="28"/>
        </w:rPr>
        <w:t>организац</w:t>
      </w:r>
      <w:r>
        <w:rPr>
          <w:rStyle w:val="FontStyle20"/>
          <w:sz w:val="28"/>
          <w:szCs w:val="28"/>
        </w:rPr>
        <w:t>ии отдыха детей, находящихся в  </w:t>
      </w:r>
      <w:r w:rsidRPr="0030254C">
        <w:rPr>
          <w:rStyle w:val="FontStyle20"/>
          <w:sz w:val="28"/>
          <w:szCs w:val="28"/>
        </w:rPr>
        <w:t xml:space="preserve">трудной жизненной ситуации, в каникулярное время </w:t>
      </w:r>
      <w:r>
        <w:rPr>
          <w:rStyle w:val="FontStyle20"/>
          <w:sz w:val="28"/>
          <w:szCs w:val="28"/>
        </w:rPr>
        <w:t xml:space="preserve">в рамках утвержденного распоряжением администрации муниципального образования Ломоносовский муниципальный район Ленинградской области перечня мероприятий </w:t>
      </w:r>
      <w:r w:rsidRPr="00C107BD">
        <w:rPr>
          <w:sz w:val="28"/>
          <w:szCs w:val="28"/>
        </w:rPr>
        <w:t>(далее – расходные обязательства).</w:t>
      </w:r>
    </w:p>
    <w:p w:rsidR="007B3E55" w:rsidRDefault="007B3E55" w:rsidP="007B3E55">
      <w:pPr>
        <w:pStyle w:val="Style7"/>
        <w:widowControl/>
        <w:tabs>
          <w:tab w:val="left" w:pos="1134"/>
          <w:tab w:val="left" w:pos="1426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3A1D73">
        <w:rPr>
          <w:rStyle w:val="FontStyle20"/>
          <w:sz w:val="28"/>
          <w:szCs w:val="28"/>
        </w:rPr>
        <w:t>2. Определить Комитет по образованию администрации муниципального образования Ломоносовский муниципальный район Ленинградской области органом, ответственным за исполнение расходных обязательств.</w:t>
      </w:r>
    </w:p>
    <w:p w:rsidR="007B3E55" w:rsidRDefault="007B3E55" w:rsidP="007B3E55">
      <w:pPr>
        <w:pStyle w:val="Style7"/>
        <w:widowControl/>
        <w:tabs>
          <w:tab w:val="left" w:pos="1134"/>
          <w:tab w:val="left" w:pos="1426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3. </w:t>
      </w:r>
      <w:r w:rsidRPr="00193481">
        <w:rPr>
          <w:rStyle w:val="FontStyle20"/>
          <w:sz w:val="28"/>
          <w:szCs w:val="28"/>
        </w:rPr>
        <w:t xml:space="preserve">Установить, что бюджетные полномочия по исполнению расходных обязательств осуществляются Комитетом по образованию администрации муниципального образования Ломоносовский муниципальный район Ленинградской области в пределах утвержденных ему лимитов бюджетных обязательств и бюджетных ассигнований на </w:t>
      </w:r>
      <w:r>
        <w:rPr>
          <w:rStyle w:val="FontStyle20"/>
          <w:sz w:val="28"/>
          <w:szCs w:val="28"/>
        </w:rPr>
        <w:t> </w:t>
      </w:r>
      <w:r w:rsidRPr="00193481">
        <w:rPr>
          <w:rStyle w:val="FontStyle20"/>
          <w:sz w:val="28"/>
          <w:szCs w:val="28"/>
        </w:rPr>
        <w:t>соответствующие цели.</w:t>
      </w:r>
    </w:p>
    <w:p w:rsidR="007B3E55" w:rsidRPr="003A1D73" w:rsidRDefault="007B3E55" w:rsidP="007B3E55">
      <w:pPr>
        <w:pStyle w:val="Style7"/>
        <w:widowControl/>
        <w:tabs>
          <w:tab w:val="left" w:pos="1134"/>
          <w:tab w:val="left" w:pos="1426"/>
        </w:tabs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Pr="003A1D73">
        <w:rPr>
          <w:rStyle w:val="FontStyle20"/>
          <w:sz w:val="28"/>
          <w:szCs w:val="28"/>
        </w:rPr>
        <w:t>. Исполнение расходных обязательств осуществляется за счет субсидий, предоставляемых на условиях софинансирования из бюджета Ленинградской области и за счет средств бюджета муниципального образования Ломоносовский муниципальный район Ленинградской области</w:t>
      </w:r>
      <w:r>
        <w:rPr>
          <w:rStyle w:val="FontStyle20"/>
          <w:sz w:val="28"/>
          <w:szCs w:val="28"/>
        </w:rPr>
        <w:t xml:space="preserve"> в соответствии с Соглашением №135 от 30</w:t>
      </w:r>
      <w:r w:rsidRPr="00193481">
        <w:rPr>
          <w:rStyle w:val="FontStyle20"/>
          <w:sz w:val="28"/>
          <w:szCs w:val="28"/>
        </w:rPr>
        <w:t xml:space="preserve"> марта 2017 года.</w:t>
      </w:r>
    </w:p>
    <w:p w:rsidR="007B3E55" w:rsidRPr="003A1D73" w:rsidRDefault="007B3E55" w:rsidP="007B3E55">
      <w:pPr>
        <w:tabs>
          <w:tab w:val="left" w:pos="1426"/>
        </w:tabs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 </w:t>
      </w:r>
      <w:r w:rsidRPr="003A1D73">
        <w:rPr>
          <w:rStyle w:val="FontStyle20"/>
          <w:sz w:val="28"/>
          <w:szCs w:val="28"/>
        </w:rPr>
        <w:t>Контроль за исполнением настоя</w:t>
      </w:r>
      <w:r>
        <w:rPr>
          <w:rStyle w:val="FontStyle20"/>
          <w:sz w:val="28"/>
          <w:szCs w:val="28"/>
        </w:rPr>
        <w:t>щего постановления оставляю за собой</w:t>
      </w:r>
      <w:r w:rsidRPr="003A1D73">
        <w:rPr>
          <w:rStyle w:val="FontStyle20"/>
          <w:sz w:val="28"/>
          <w:szCs w:val="28"/>
        </w:rPr>
        <w:t>.</w:t>
      </w:r>
    </w:p>
    <w:p w:rsidR="007B3E55" w:rsidRDefault="007B3E55" w:rsidP="007B3E55">
      <w:pPr>
        <w:pStyle w:val="Style12"/>
        <w:widowControl/>
        <w:tabs>
          <w:tab w:val="left" w:pos="-142"/>
          <w:tab w:val="left" w:pos="709"/>
        </w:tabs>
        <w:spacing w:line="240" w:lineRule="auto"/>
        <w:ind w:firstLine="709"/>
        <w:rPr>
          <w:rStyle w:val="FontStyle19"/>
          <w:sz w:val="28"/>
          <w:szCs w:val="28"/>
        </w:rPr>
      </w:pPr>
    </w:p>
    <w:p w:rsidR="007B3E55" w:rsidRPr="009339CE" w:rsidRDefault="007B3E55" w:rsidP="007B3E55">
      <w:pPr>
        <w:pStyle w:val="Style12"/>
        <w:widowControl/>
        <w:tabs>
          <w:tab w:val="left" w:pos="-142"/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7B3E55" w:rsidRDefault="007B3E55" w:rsidP="006723FF">
      <w:pPr>
        <w:pStyle w:val="Style3"/>
        <w:widowControl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9339C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339CE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                                                           Н.Г. Спиридонова</w:t>
      </w:r>
    </w:p>
    <w:tbl>
      <w:tblPr>
        <w:tblW w:w="9747" w:type="dxa"/>
        <w:tblLayout w:type="fixed"/>
        <w:tblLook w:val="0000"/>
      </w:tblPr>
      <w:tblGrid>
        <w:gridCol w:w="6629"/>
        <w:gridCol w:w="3118"/>
      </w:tblGrid>
      <w:tr w:rsidR="007B3E55" w:rsidRPr="00385E9F" w:rsidTr="0056744D">
        <w:tc>
          <w:tcPr>
            <w:tcW w:w="6629" w:type="dxa"/>
          </w:tcPr>
          <w:p w:rsidR="007B3E55" w:rsidRPr="00385E9F" w:rsidRDefault="007B3E55" w:rsidP="0056744D">
            <w:pPr>
              <w:suppressAutoHyphens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3118" w:type="dxa"/>
          </w:tcPr>
          <w:p w:rsidR="007B3E55" w:rsidRPr="00385E9F" w:rsidRDefault="007B3E55" w:rsidP="0056744D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</w:tr>
      <w:tr w:rsidR="007B3E55" w:rsidRPr="00385E9F" w:rsidTr="0056744D">
        <w:tc>
          <w:tcPr>
            <w:tcW w:w="6629" w:type="dxa"/>
          </w:tcPr>
          <w:p w:rsidR="007B3E55" w:rsidRPr="00385E9F" w:rsidRDefault="007B3E55" w:rsidP="0056744D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3118" w:type="dxa"/>
          </w:tcPr>
          <w:p w:rsidR="007B3E55" w:rsidRPr="00385E9F" w:rsidRDefault="007B3E55" w:rsidP="0056744D">
            <w:pPr>
              <w:suppressAutoHyphens/>
              <w:snapToGrid w:val="0"/>
              <w:spacing w:line="360" w:lineRule="auto"/>
              <w:jc w:val="right"/>
              <w:rPr>
                <w:lang w:eastAsia="zh-CN"/>
              </w:rPr>
            </w:pPr>
          </w:p>
        </w:tc>
      </w:tr>
      <w:tr w:rsidR="007B3E55" w:rsidRPr="00385E9F" w:rsidTr="0056744D">
        <w:tc>
          <w:tcPr>
            <w:tcW w:w="6629" w:type="dxa"/>
          </w:tcPr>
          <w:p w:rsidR="007B3E55" w:rsidRPr="00136D9F" w:rsidRDefault="007B3E55" w:rsidP="0056744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7B3E55" w:rsidRPr="00136D9F" w:rsidRDefault="007B3E55" w:rsidP="0056744D">
            <w:pPr>
              <w:suppressAutoHyphens/>
              <w:spacing w:line="360" w:lineRule="auto"/>
              <w:rPr>
                <w:sz w:val="28"/>
                <w:szCs w:val="28"/>
                <w:lang w:eastAsia="zh-CN"/>
              </w:rPr>
            </w:pPr>
          </w:p>
        </w:tc>
      </w:tr>
      <w:tr w:rsidR="007B3E55" w:rsidRPr="00385E9F" w:rsidTr="0056744D">
        <w:trPr>
          <w:trHeight w:val="357"/>
        </w:trPr>
        <w:tc>
          <w:tcPr>
            <w:tcW w:w="6629" w:type="dxa"/>
          </w:tcPr>
          <w:p w:rsidR="007B3E55" w:rsidRPr="00136D9F" w:rsidRDefault="007B3E55" w:rsidP="0056744D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7B3E55" w:rsidRPr="00136D9F" w:rsidRDefault="007B3E55" w:rsidP="0056744D">
            <w:pPr>
              <w:suppressAutoHyphens/>
              <w:spacing w:line="360" w:lineRule="auto"/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7B3E55" w:rsidRPr="00385E9F" w:rsidTr="0056744D">
        <w:tc>
          <w:tcPr>
            <w:tcW w:w="6629" w:type="dxa"/>
          </w:tcPr>
          <w:p w:rsidR="007B3E55" w:rsidRPr="00136D9F" w:rsidRDefault="007B3E55" w:rsidP="0056744D">
            <w:pPr>
              <w:shd w:val="clear" w:color="auto" w:fill="FFFFFF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7B3E55" w:rsidRPr="00136D9F" w:rsidRDefault="007B3E55" w:rsidP="0056744D">
            <w:pPr>
              <w:suppressAutoHyphens/>
              <w:spacing w:line="360" w:lineRule="auto"/>
              <w:jc w:val="right"/>
              <w:rPr>
                <w:sz w:val="28"/>
                <w:szCs w:val="28"/>
                <w:lang w:eastAsia="zh-CN"/>
              </w:rPr>
            </w:pPr>
          </w:p>
        </w:tc>
      </w:tr>
      <w:tr w:rsidR="007B3E55" w:rsidRPr="00385E9F" w:rsidTr="0056744D">
        <w:tc>
          <w:tcPr>
            <w:tcW w:w="6629" w:type="dxa"/>
          </w:tcPr>
          <w:p w:rsidR="007B3E55" w:rsidRPr="00385E9F" w:rsidRDefault="007B3E55" w:rsidP="0056744D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3118" w:type="dxa"/>
          </w:tcPr>
          <w:p w:rsidR="007B3E55" w:rsidRPr="00385E9F" w:rsidRDefault="007B3E55" w:rsidP="0056744D">
            <w:pPr>
              <w:suppressAutoHyphens/>
              <w:snapToGrid w:val="0"/>
              <w:spacing w:line="360" w:lineRule="auto"/>
              <w:jc w:val="right"/>
              <w:rPr>
                <w:lang w:eastAsia="zh-CN"/>
              </w:rPr>
            </w:pPr>
          </w:p>
        </w:tc>
      </w:tr>
      <w:tr w:rsidR="007B3E55" w:rsidRPr="00385E9F" w:rsidTr="0056744D">
        <w:tc>
          <w:tcPr>
            <w:tcW w:w="6629" w:type="dxa"/>
          </w:tcPr>
          <w:p w:rsidR="007B3E55" w:rsidRPr="00385E9F" w:rsidRDefault="007B3E55" w:rsidP="0056744D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3118" w:type="dxa"/>
          </w:tcPr>
          <w:p w:rsidR="007B3E55" w:rsidRPr="00385E9F" w:rsidRDefault="007B3E55" w:rsidP="0056744D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</w:tr>
    </w:tbl>
    <w:p w:rsidR="007B3E55" w:rsidRPr="00385E9F" w:rsidRDefault="007B3E55" w:rsidP="0003589B">
      <w:pPr>
        <w:suppressAutoHyphens/>
        <w:jc w:val="both"/>
        <w:rPr>
          <w:lang w:eastAsia="zh-CN"/>
        </w:rPr>
      </w:pPr>
    </w:p>
    <w:sectPr w:rsidR="007B3E55" w:rsidRPr="00385E9F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CC" w:rsidRDefault="005728CC">
      <w:r>
        <w:separator/>
      </w:r>
    </w:p>
  </w:endnote>
  <w:endnote w:type="continuationSeparator" w:id="1">
    <w:p w:rsidR="005728CC" w:rsidRDefault="0057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CC" w:rsidRDefault="005728CC">
      <w:r>
        <w:separator/>
      </w:r>
    </w:p>
  </w:footnote>
  <w:footnote w:type="continuationSeparator" w:id="1">
    <w:p w:rsidR="005728CC" w:rsidRDefault="0057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3589B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A529C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728CC"/>
    <w:rsid w:val="00572CE4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723FF"/>
    <w:rsid w:val="00687965"/>
    <w:rsid w:val="006935D3"/>
    <w:rsid w:val="006B5DD8"/>
    <w:rsid w:val="006C6365"/>
    <w:rsid w:val="006D1BB6"/>
    <w:rsid w:val="006F0858"/>
    <w:rsid w:val="00721547"/>
    <w:rsid w:val="007425E3"/>
    <w:rsid w:val="00760897"/>
    <w:rsid w:val="007641A5"/>
    <w:rsid w:val="0079549A"/>
    <w:rsid w:val="007A3E93"/>
    <w:rsid w:val="007B2E76"/>
    <w:rsid w:val="007B3E55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E0647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52C95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Style3">
    <w:name w:val="Style3"/>
    <w:basedOn w:val="a0"/>
    <w:uiPriority w:val="99"/>
    <w:rsid w:val="007B3E55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7B3E55"/>
    <w:pPr>
      <w:widowControl w:val="0"/>
      <w:autoSpaceDE w:val="0"/>
      <w:autoSpaceDN w:val="0"/>
      <w:adjustRightInd w:val="0"/>
      <w:spacing w:line="278" w:lineRule="exact"/>
      <w:ind w:firstLine="725"/>
      <w:jc w:val="both"/>
    </w:pPr>
  </w:style>
  <w:style w:type="paragraph" w:customStyle="1" w:styleId="Style11">
    <w:name w:val="Style11"/>
    <w:basedOn w:val="a0"/>
    <w:uiPriority w:val="99"/>
    <w:rsid w:val="007B3E5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0"/>
    <w:uiPriority w:val="99"/>
    <w:rsid w:val="007B3E55"/>
    <w:pPr>
      <w:widowControl w:val="0"/>
      <w:autoSpaceDE w:val="0"/>
      <w:autoSpaceDN w:val="0"/>
      <w:adjustRightInd w:val="0"/>
      <w:spacing w:line="274" w:lineRule="exact"/>
      <w:ind w:firstLine="418"/>
      <w:jc w:val="both"/>
    </w:pPr>
  </w:style>
  <w:style w:type="character" w:customStyle="1" w:styleId="FontStyle19">
    <w:name w:val="Font Style19"/>
    <w:uiPriority w:val="99"/>
    <w:rsid w:val="007B3E5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E55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3748</Characters>
  <Application>Microsoft Office Word</Application>
  <DocSecurity>0</DocSecurity>
  <Lines>31</Lines>
  <Paragraphs>8</Paragraphs>
  <ScaleCrop>false</ScaleCrop>
  <Company>Администрация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2017-06-20T14:21:00Z</dcterms:created>
  <dcterms:modified xsi:type="dcterms:W3CDTF">2017-06-20T14:23:00Z</dcterms:modified>
</cp:coreProperties>
</file>