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1295102" r:id="rId8"/>
        </w:object>
      </w:r>
      <w:r w:rsidR="00390505">
        <w:t xml:space="preserve">   </w:t>
      </w:r>
    </w:p>
    <w:p w:rsidR="00DA1978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 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DA1978" w:rsidRDefault="00DA1978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</w:t>
      </w:r>
      <w:r w:rsidR="00DA1978">
        <w:t>11.07.2017</w:t>
      </w:r>
      <w:r w:rsidRPr="00327D65">
        <w:t xml:space="preserve">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DA1978">
        <w:t>1403-р/17</w:t>
      </w:r>
    </w:p>
    <w:bookmarkEnd w:id="0"/>
    <w:p w:rsidR="006F5D2F" w:rsidRDefault="006F5D2F" w:rsidP="006F5D2F">
      <w:pPr>
        <w:tabs>
          <w:tab w:val="num" w:pos="1134"/>
        </w:tabs>
        <w:ind w:firstLine="720"/>
        <w:jc w:val="both"/>
        <w:rPr>
          <w:sz w:val="22"/>
          <w:szCs w:val="22"/>
        </w:rPr>
      </w:pPr>
    </w:p>
    <w:p w:rsidR="00DA1978" w:rsidRPr="00E832EF" w:rsidRDefault="00DA1978" w:rsidP="00DA1978">
      <w:pPr>
        <w:shd w:val="clear" w:color="auto" w:fill="FFFFFF"/>
        <w:ind w:right="283"/>
        <w:rPr>
          <w:bCs/>
        </w:rPr>
      </w:pPr>
      <w:r>
        <w:rPr>
          <w:bCs/>
        </w:rPr>
        <w:t>О</w:t>
      </w:r>
      <w:r w:rsidRPr="00E832EF">
        <w:rPr>
          <w:bCs/>
        </w:rPr>
        <w:t>б утверждении П</w:t>
      </w:r>
      <w:r>
        <w:rPr>
          <w:bCs/>
        </w:rPr>
        <w:t>равил</w:t>
      </w:r>
      <w:r w:rsidRPr="00E832EF">
        <w:rPr>
          <w:bCs/>
        </w:rPr>
        <w:t xml:space="preserve"> осуществления</w:t>
      </w:r>
    </w:p>
    <w:p w:rsidR="00DA1978" w:rsidRPr="00E832EF" w:rsidRDefault="00DA1978" w:rsidP="00DA1978">
      <w:pPr>
        <w:shd w:val="clear" w:color="auto" w:fill="FFFFFF"/>
        <w:ind w:right="283"/>
        <w:rPr>
          <w:bCs/>
        </w:rPr>
      </w:pPr>
      <w:r w:rsidRPr="00E832EF">
        <w:rPr>
          <w:bCs/>
        </w:rPr>
        <w:t>ведомственного контроля в сфере закупок</w:t>
      </w:r>
    </w:p>
    <w:p w:rsidR="00DA1978" w:rsidRPr="00E832EF" w:rsidRDefault="00DA1978" w:rsidP="00DA1978">
      <w:pPr>
        <w:shd w:val="clear" w:color="auto" w:fill="FFFFFF"/>
        <w:ind w:right="283"/>
        <w:rPr>
          <w:bCs/>
        </w:rPr>
      </w:pPr>
      <w:r w:rsidRPr="00E832EF">
        <w:rPr>
          <w:bCs/>
        </w:rPr>
        <w:t>товаров, работ, услуг для обеспечения</w:t>
      </w:r>
    </w:p>
    <w:p w:rsidR="00DA1978" w:rsidRPr="00E832EF" w:rsidRDefault="00DA1978" w:rsidP="00DA1978">
      <w:pPr>
        <w:shd w:val="clear" w:color="auto" w:fill="FFFFFF"/>
        <w:ind w:right="283"/>
        <w:rPr>
          <w:bCs/>
        </w:rPr>
      </w:pPr>
      <w:r w:rsidRPr="00E832EF">
        <w:rPr>
          <w:bCs/>
        </w:rPr>
        <w:t xml:space="preserve">муниципальных нужд  муниципального образования </w:t>
      </w:r>
    </w:p>
    <w:p w:rsidR="00DA1978" w:rsidRPr="00E832EF" w:rsidRDefault="00DA1978" w:rsidP="00DA1978">
      <w:pPr>
        <w:shd w:val="clear" w:color="auto" w:fill="FFFFFF"/>
        <w:ind w:right="283"/>
        <w:rPr>
          <w:bCs/>
        </w:rPr>
      </w:pPr>
      <w:r w:rsidRPr="00E832EF">
        <w:rPr>
          <w:bCs/>
        </w:rPr>
        <w:t>Ломоносовский муниципальный район</w:t>
      </w:r>
    </w:p>
    <w:p w:rsidR="00DA1978" w:rsidRPr="00E832EF" w:rsidRDefault="00DA1978" w:rsidP="00DA1978">
      <w:pPr>
        <w:shd w:val="clear" w:color="auto" w:fill="FFFFFF"/>
        <w:ind w:right="283"/>
        <w:rPr>
          <w:bCs/>
        </w:rPr>
      </w:pPr>
      <w:r w:rsidRPr="00E832EF">
        <w:rPr>
          <w:bCs/>
        </w:rPr>
        <w:t xml:space="preserve">Ленинградской области </w:t>
      </w:r>
    </w:p>
    <w:p w:rsidR="00DA1978" w:rsidRPr="00E832EF" w:rsidRDefault="00DA1978" w:rsidP="00DA1978">
      <w:pPr>
        <w:shd w:val="clear" w:color="auto" w:fill="FFFFFF"/>
        <w:ind w:right="283"/>
      </w:pPr>
      <w:r w:rsidRPr="00E832EF">
        <w:rPr>
          <w:bCs/>
        </w:rPr>
        <w:t> </w:t>
      </w:r>
    </w:p>
    <w:p w:rsidR="00DA1978" w:rsidRPr="00E832EF" w:rsidRDefault="00DA1978" w:rsidP="00DA1978">
      <w:pPr>
        <w:shd w:val="clear" w:color="auto" w:fill="FFFFFF"/>
        <w:ind w:right="283"/>
      </w:pPr>
      <w:r w:rsidRPr="00E832EF">
        <w:rPr>
          <w:b/>
          <w:bCs/>
        </w:rPr>
        <w:t> </w:t>
      </w:r>
    </w:p>
    <w:p w:rsidR="00DA1978" w:rsidRPr="00E832EF" w:rsidRDefault="00DA1978" w:rsidP="00DA1978">
      <w:pPr>
        <w:shd w:val="clear" w:color="auto" w:fill="FFFFFF"/>
        <w:ind w:right="283"/>
        <w:jc w:val="both"/>
        <w:rPr>
          <w:bCs/>
        </w:rPr>
      </w:pPr>
      <w:proofErr w:type="gramStart"/>
      <w:r w:rsidRPr="00E832EF">
        <w:rPr>
          <w:bCs/>
        </w:rPr>
        <w:t>В соответствии 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года № 131-ФЗ «Об общих принципах организации местного самоуправления в Российской Федерации», в соответствии с Уставом муниципального образования Ломоносовский муниципальный район Ленинградской области, утвержденным решением Совета депутатов муниципального образования Ломоносовский муниципальный район</w:t>
      </w:r>
      <w:proofErr w:type="gramEnd"/>
      <w:r w:rsidRPr="00E832EF">
        <w:rPr>
          <w:bCs/>
        </w:rPr>
        <w:t xml:space="preserve"> </w:t>
      </w:r>
      <w:proofErr w:type="gramStart"/>
      <w:r w:rsidRPr="00E832EF">
        <w:rPr>
          <w:bCs/>
        </w:rPr>
        <w:t>Ленинградской области от 29.04.2009 № 26 (с изменениями, внесенными решениями Совета депутатов муниципального образования Ломоносовский муниципальный район Ленинградской области от 27.10.2010 № 104, от 25.11.2011 № 74, от 23.09.2015 № 49), Положением об администрации муниципального образования Ломоносовский муниципальный район Ленинградской области, утвержденным решением Совета депутатов муниципального образования Ломоносовский муниципальный район Ленинградской области от 27.01.2010 № 26 (с изменениями, внесенными решениями Совета депутатов муниципального образования Ломоносовский</w:t>
      </w:r>
      <w:proofErr w:type="gramEnd"/>
      <w:r w:rsidRPr="00E832EF">
        <w:rPr>
          <w:bCs/>
        </w:rPr>
        <w:t xml:space="preserve"> муниципальный район Ленинградской области от 23.11.2011 № 63, от 12.09.2012 № 39), Постановлением администрации муниципального образования Ломоносовский муниципальный район Ленинградской области от 04.04.2017 № 471-р/17 «Об определении органов, уполномоченных на осуществление внутреннего муниципального финансового контроля, контроля в сфере закупок»,  администрация муниципального  образования Ломоносовский муниципальный район Ленинградской области</w:t>
      </w:r>
    </w:p>
    <w:p w:rsidR="00DA1978" w:rsidRPr="00E832EF" w:rsidRDefault="00DA1978" w:rsidP="00DA1978">
      <w:pPr>
        <w:shd w:val="clear" w:color="auto" w:fill="FFFFFF"/>
        <w:ind w:right="283" w:firstLine="709"/>
        <w:jc w:val="both"/>
      </w:pPr>
    </w:p>
    <w:p w:rsidR="00DA1978" w:rsidRPr="00E832EF" w:rsidRDefault="00DA1978" w:rsidP="00DA1978">
      <w:pPr>
        <w:shd w:val="clear" w:color="auto" w:fill="FFFFFF"/>
        <w:ind w:left="2123" w:right="283" w:firstLine="709"/>
      </w:pPr>
      <w:proofErr w:type="spellStart"/>
      <w:proofErr w:type="gramStart"/>
      <w:r w:rsidRPr="00E832EF">
        <w:t>п</w:t>
      </w:r>
      <w:proofErr w:type="spellEnd"/>
      <w:proofErr w:type="gramEnd"/>
      <w:r w:rsidRPr="00E832EF">
        <w:t xml:space="preserve"> о с т а </w:t>
      </w:r>
      <w:proofErr w:type="spellStart"/>
      <w:r w:rsidRPr="00E832EF">
        <w:t>н</w:t>
      </w:r>
      <w:proofErr w:type="spellEnd"/>
      <w:r w:rsidRPr="00E832EF">
        <w:t xml:space="preserve"> о в л я е т:</w:t>
      </w:r>
    </w:p>
    <w:p w:rsidR="00DA1978" w:rsidRPr="00E832EF" w:rsidRDefault="00DA1978" w:rsidP="00DA1978">
      <w:pPr>
        <w:shd w:val="clear" w:color="auto" w:fill="FFFFFF"/>
        <w:ind w:left="2123" w:right="283" w:firstLine="709"/>
      </w:pPr>
    </w:p>
    <w:p w:rsidR="00DA1978" w:rsidRDefault="00DA1978" w:rsidP="00DA1978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right="28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2EF">
        <w:rPr>
          <w:rFonts w:ascii="Times New Roman" w:hAnsi="Times New Roman" w:cs="Times New Roman"/>
          <w:sz w:val="24"/>
          <w:szCs w:val="24"/>
        </w:rPr>
        <w:t>Утвердить П</w:t>
      </w:r>
      <w:r>
        <w:rPr>
          <w:rFonts w:ascii="Times New Roman" w:hAnsi="Times New Roman" w:cs="Times New Roman"/>
          <w:sz w:val="24"/>
          <w:szCs w:val="24"/>
        </w:rPr>
        <w:t>равила</w:t>
      </w:r>
      <w:r w:rsidRPr="00E832EF">
        <w:rPr>
          <w:rFonts w:ascii="Times New Roman" w:hAnsi="Times New Roman" w:cs="Times New Roman"/>
          <w:sz w:val="24"/>
          <w:szCs w:val="24"/>
        </w:rPr>
        <w:t xml:space="preserve"> </w:t>
      </w:r>
      <w:r w:rsidRPr="00E832EF">
        <w:rPr>
          <w:rFonts w:ascii="Times New Roman" w:hAnsi="Times New Roman" w:cs="Times New Roman"/>
          <w:bCs/>
          <w:sz w:val="24"/>
          <w:szCs w:val="24"/>
        </w:rPr>
        <w:t>осуществления ведомственного контроля в сфере закупок товаров, работ, услуг для обеспечения муниципальных нужд  муниципального образования Ломоносовский муниципальный район Ленинградской области</w:t>
      </w:r>
      <w:r w:rsidRPr="00E832EF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DA1978" w:rsidRPr="00E832EF" w:rsidRDefault="00DA1978" w:rsidP="00DA1978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right="28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распорядителям бюджетных средств муниципального образования Ломоносовский муниципальный район Ленинградской области обеспечить разработку и утверждение порядков проведения ведомственного контроля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сфере закупок для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обеспечения муниципальных нужд в отношении подведомственных им заказчиков в соответствии с настоящим 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 до 01 сентября 2017 года.</w:t>
      </w:r>
    </w:p>
    <w:p w:rsidR="00DA1978" w:rsidRPr="00E832EF" w:rsidRDefault="00DA1978" w:rsidP="00DA1978">
      <w:pPr>
        <w:shd w:val="clear" w:color="auto" w:fill="FFFFFF"/>
        <w:ind w:right="283"/>
        <w:jc w:val="both"/>
      </w:pPr>
      <w:r>
        <w:t>3</w:t>
      </w:r>
      <w:r w:rsidRPr="00E832EF">
        <w:t>.</w:t>
      </w:r>
      <w:r w:rsidRPr="00E832EF">
        <w:tab/>
        <w:t xml:space="preserve">Опубликовать настоящее постановление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</w:t>
      </w:r>
      <w:proofErr w:type="spellStart"/>
      <w:r w:rsidRPr="00E832EF">
        <w:t>www.lomonosovlo.ru</w:t>
      </w:r>
      <w:proofErr w:type="spellEnd"/>
      <w:r w:rsidRPr="00E832EF">
        <w:t>.</w:t>
      </w:r>
    </w:p>
    <w:p w:rsidR="00DA1978" w:rsidRPr="00E832EF" w:rsidRDefault="00DA1978" w:rsidP="00DA1978">
      <w:pPr>
        <w:shd w:val="clear" w:color="auto" w:fill="FFFFFF"/>
        <w:ind w:right="283"/>
        <w:jc w:val="both"/>
      </w:pPr>
      <w:r w:rsidRPr="00E832EF">
        <w:t>4.</w:t>
      </w:r>
      <w:r w:rsidRPr="00E832EF">
        <w:tab/>
      </w:r>
      <w:proofErr w:type="gramStart"/>
      <w:r w:rsidRPr="00E832EF">
        <w:t>Контроль за</w:t>
      </w:r>
      <w:proofErr w:type="gramEnd"/>
      <w:r w:rsidRPr="00E832EF">
        <w:t xml:space="preserve"> исполнением настоящего постановления </w:t>
      </w:r>
      <w:r>
        <w:t>возложить на начальника сектора муниципального финансового контроля администрации муниципального образования Ломоносовский муниципальный район Ленинградской области</w:t>
      </w:r>
      <w:r w:rsidRPr="00E832EF">
        <w:t>. </w:t>
      </w:r>
    </w:p>
    <w:p w:rsidR="00DA1978" w:rsidRPr="00E832EF" w:rsidRDefault="00DA1978" w:rsidP="00DA1978">
      <w:pPr>
        <w:shd w:val="clear" w:color="auto" w:fill="FFFFFF"/>
        <w:ind w:right="283"/>
      </w:pPr>
      <w:r w:rsidRPr="00E832EF">
        <w:t> </w:t>
      </w:r>
    </w:p>
    <w:p w:rsidR="00DA1978" w:rsidRPr="00E832EF" w:rsidRDefault="00DA1978" w:rsidP="00DA1978">
      <w:pPr>
        <w:shd w:val="clear" w:color="auto" w:fill="FFFFFF"/>
        <w:ind w:right="283"/>
      </w:pPr>
      <w:r w:rsidRPr="00E832EF">
        <w:t> </w:t>
      </w:r>
    </w:p>
    <w:p w:rsidR="00DA1978" w:rsidRPr="00E832EF" w:rsidRDefault="00DA1978" w:rsidP="00DA1978">
      <w:pPr>
        <w:tabs>
          <w:tab w:val="left" w:pos="7088"/>
        </w:tabs>
        <w:ind w:right="282"/>
        <w:jc w:val="both"/>
        <w:rPr>
          <w:rFonts w:eastAsia="Calibri"/>
          <w:lang w:eastAsia="en-US"/>
        </w:rPr>
      </w:pPr>
      <w:r w:rsidRPr="00E832EF">
        <w:rPr>
          <w:rFonts w:eastAsia="Calibri"/>
          <w:lang w:eastAsia="en-US"/>
        </w:rPr>
        <w:t>Глава администрации</w:t>
      </w:r>
      <w:r w:rsidRPr="00E832E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</w:t>
      </w:r>
      <w:r w:rsidRPr="00E832EF">
        <w:rPr>
          <w:rFonts w:eastAsia="Calibri"/>
          <w:lang w:eastAsia="en-US"/>
        </w:rPr>
        <w:t>А.О. Кондрашов</w:t>
      </w:r>
    </w:p>
    <w:p w:rsidR="00DA1978" w:rsidRPr="00E832EF" w:rsidRDefault="00DA1978" w:rsidP="00DA1978">
      <w:pPr>
        <w:shd w:val="clear" w:color="auto" w:fill="FFFFFF"/>
        <w:ind w:right="283"/>
      </w:pPr>
    </w:p>
    <w:p w:rsidR="00DA1978" w:rsidRPr="00E832EF" w:rsidRDefault="00DA1978" w:rsidP="00DA1978">
      <w:pPr>
        <w:shd w:val="clear" w:color="auto" w:fill="FFFFFF"/>
        <w:ind w:right="283"/>
      </w:pPr>
      <w:r w:rsidRPr="00E832EF">
        <w:t> </w:t>
      </w:r>
    </w:p>
    <w:p w:rsidR="00DA1978" w:rsidRPr="00E832EF" w:rsidRDefault="00DA1978" w:rsidP="00DA1978">
      <w:pPr>
        <w:shd w:val="clear" w:color="auto" w:fill="FFFFFF"/>
        <w:ind w:right="283"/>
      </w:pPr>
    </w:p>
    <w:p w:rsidR="00DA1978" w:rsidRPr="00E832EF" w:rsidRDefault="00DA1978" w:rsidP="00DA1978">
      <w:pPr>
        <w:shd w:val="clear" w:color="auto" w:fill="FFFFFF"/>
        <w:ind w:right="283"/>
      </w:pPr>
    </w:p>
    <w:p w:rsidR="00DA1978" w:rsidRPr="00E832EF" w:rsidRDefault="00DA1978" w:rsidP="00DA1978">
      <w:pPr>
        <w:shd w:val="clear" w:color="auto" w:fill="FFFFFF"/>
        <w:ind w:right="283"/>
      </w:pPr>
    </w:p>
    <w:p w:rsidR="00DA1978" w:rsidRPr="00E832EF" w:rsidRDefault="00DA1978" w:rsidP="00DA1978">
      <w:pPr>
        <w:shd w:val="clear" w:color="auto" w:fill="FFFFFF"/>
        <w:ind w:right="283"/>
      </w:pPr>
    </w:p>
    <w:p w:rsidR="00DA1978" w:rsidRPr="00E832EF" w:rsidRDefault="00DA1978" w:rsidP="00DA1978">
      <w:pPr>
        <w:shd w:val="clear" w:color="auto" w:fill="FFFFFF"/>
        <w:ind w:right="283"/>
      </w:pPr>
    </w:p>
    <w:p w:rsidR="00DA1978" w:rsidRPr="00E832EF" w:rsidRDefault="00DA1978" w:rsidP="00DA1978">
      <w:pPr>
        <w:shd w:val="clear" w:color="auto" w:fill="FFFFFF"/>
        <w:ind w:right="283"/>
      </w:pPr>
    </w:p>
    <w:p w:rsidR="00DA1978" w:rsidRPr="00E832EF" w:rsidRDefault="00DA1978" w:rsidP="00DA1978">
      <w:pPr>
        <w:shd w:val="clear" w:color="auto" w:fill="FFFFFF"/>
        <w:ind w:right="283"/>
      </w:pPr>
    </w:p>
    <w:p w:rsidR="00DA1978" w:rsidRPr="00E832EF" w:rsidRDefault="00DA1978" w:rsidP="00DA1978">
      <w:pPr>
        <w:shd w:val="clear" w:color="auto" w:fill="FFFFFF"/>
        <w:ind w:right="283"/>
      </w:pPr>
    </w:p>
    <w:p w:rsidR="00DA1978" w:rsidRPr="00E832EF" w:rsidRDefault="00DA1978" w:rsidP="00DA1978">
      <w:pPr>
        <w:jc w:val="both"/>
      </w:pPr>
    </w:p>
    <w:p w:rsidR="00DA1978" w:rsidRPr="00E832EF" w:rsidRDefault="00DA1978" w:rsidP="00DA1978">
      <w:pPr>
        <w:jc w:val="both"/>
      </w:pPr>
    </w:p>
    <w:p w:rsidR="00DA1978" w:rsidRPr="00E832EF" w:rsidRDefault="00DA1978" w:rsidP="00DA1978">
      <w:pPr>
        <w:jc w:val="both"/>
      </w:pPr>
    </w:p>
    <w:p w:rsidR="00DA1978" w:rsidRPr="00E832EF" w:rsidRDefault="00DA1978" w:rsidP="00DA1978">
      <w:pPr>
        <w:jc w:val="both"/>
      </w:pPr>
    </w:p>
    <w:p w:rsidR="00DA1978" w:rsidRPr="00E832EF" w:rsidRDefault="00DA1978" w:rsidP="00DA1978">
      <w:pPr>
        <w:jc w:val="both"/>
      </w:pPr>
    </w:p>
    <w:p w:rsidR="00DA1978" w:rsidRPr="00E832EF" w:rsidRDefault="00DA1978" w:rsidP="00DA1978">
      <w:pPr>
        <w:jc w:val="both"/>
      </w:pPr>
    </w:p>
    <w:p w:rsidR="00DA1978" w:rsidRPr="00E832EF" w:rsidRDefault="00DA1978" w:rsidP="00DA1978">
      <w:pPr>
        <w:jc w:val="both"/>
      </w:pPr>
    </w:p>
    <w:p w:rsidR="00DA1978" w:rsidRPr="00E832EF" w:rsidRDefault="00DA1978" w:rsidP="00DA1978">
      <w:pPr>
        <w:jc w:val="both"/>
      </w:pPr>
    </w:p>
    <w:p w:rsidR="00DA1978" w:rsidRPr="00E832EF" w:rsidRDefault="00DA1978" w:rsidP="00DA1978">
      <w:pPr>
        <w:jc w:val="both"/>
      </w:pPr>
    </w:p>
    <w:p w:rsidR="00DA1978" w:rsidRPr="00E832EF" w:rsidRDefault="00DA1978" w:rsidP="00DA1978">
      <w:pPr>
        <w:jc w:val="both"/>
      </w:pPr>
    </w:p>
    <w:p w:rsidR="00DA1978" w:rsidRPr="00E832EF" w:rsidRDefault="00DA1978" w:rsidP="00DA1978">
      <w:pPr>
        <w:jc w:val="both"/>
      </w:pPr>
    </w:p>
    <w:p w:rsidR="00DA1978" w:rsidRPr="00E832EF" w:rsidRDefault="00DA1978" w:rsidP="00DA1978">
      <w:pPr>
        <w:jc w:val="both"/>
      </w:pPr>
    </w:p>
    <w:p w:rsidR="00DA1978" w:rsidRPr="00E832EF" w:rsidRDefault="00DA1978" w:rsidP="00DA1978">
      <w:pPr>
        <w:jc w:val="both"/>
      </w:pPr>
    </w:p>
    <w:p w:rsidR="00DA1978" w:rsidRPr="00E832EF" w:rsidRDefault="00DA1978" w:rsidP="00DA1978">
      <w:pPr>
        <w:jc w:val="both"/>
      </w:pPr>
    </w:p>
    <w:p w:rsidR="00DA1978" w:rsidRDefault="00DA1978" w:rsidP="00DA1978">
      <w:pPr>
        <w:jc w:val="both"/>
      </w:pPr>
    </w:p>
    <w:p w:rsidR="00DA1978" w:rsidRDefault="00DA1978" w:rsidP="00DA1978">
      <w:pPr>
        <w:jc w:val="both"/>
      </w:pPr>
    </w:p>
    <w:p w:rsidR="00DA1978" w:rsidRDefault="00DA1978" w:rsidP="00DA1978">
      <w:pPr>
        <w:jc w:val="both"/>
      </w:pPr>
    </w:p>
    <w:p w:rsidR="00DA1978" w:rsidRDefault="00DA1978" w:rsidP="00DA1978">
      <w:pPr>
        <w:jc w:val="both"/>
      </w:pPr>
    </w:p>
    <w:p w:rsidR="00DA1978" w:rsidRDefault="00DA1978" w:rsidP="00DA1978">
      <w:pPr>
        <w:jc w:val="both"/>
      </w:pPr>
    </w:p>
    <w:p w:rsidR="00DA1978" w:rsidRDefault="00DA1978" w:rsidP="00DA1978">
      <w:pPr>
        <w:jc w:val="both"/>
      </w:pPr>
    </w:p>
    <w:p w:rsidR="00DA1978" w:rsidRDefault="00DA1978" w:rsidP="00DA1978">
      <w:pPr>
        <w:jc w:val="both"/>
      </w:pPr>
    </w:p>
    <w:p w:rsidR="00DA1978" w:rsidRDefault="00DA1978" w:rsidP="00DA1978">
      <w:pPr>
        <w:jc w:val="both"/>
      </w:pPr>
    </w:p>
    <w:p w:rsidR="00DA1978" w:rsidRDefault="00DA1978" w:rsidP="00DA1978">
      <w:pPr>
        <w:jc w:val="both"/>
      </w:pPr>
    </w:p>
    <w:p w:rsidR="00DA1978" w:rsidRDefault="00DA1978" w:rsidP="00DA1978">
      <w:pPr>
        <w:jc w:val="both"/>
      </w:pPr>
    </w:p>
    <w:p w:rsidR="00DA1978" w:rsidRDefault="00DA1978" w:rsidP="00DA1978">
      <w:pPr>
        <w:jc w:val="both"/>
      </w:pPr>
    </w:p>
    <w:p w:rsidR="00DA1978" w:rsidRDefault="00DA1978" w:rsidP="00DA1978">
      <w:pPr>
        <w:jc w:val="both"/>
      </w:pPr>
    </w:p>
    <w:p w:rsidR="00DA1978" w:rsidRDefault="00DA1978" w:rsidP="00DA1978">
      <w:pPr>
        <w:jc w:val="both"/>
      </w:pPr>
    </w:p>
    <w:p w:rsidR="00DA1978" w:rsidRDefault="00DA1978" w:rsidP="00DA1978">
      <w:pPr>
        <w:jc w:val="both"/>
      </w:pPr>
    </w:p>
    <w:p w:rsidR="00DA1978" w:rsidRDefault="00DA1978" w:rsidP="00DA1978">
      <w:pPr>
        <w:jc w:val="both"/>
      </w:pPr>
    </w:p>
    <w:p w:rsidR="00DA1978" w:rsidRDefault="00DA1978" w:rsidP="00DA1978">
      <w:pPr>
        <w:jc w:val="both"/>
      </w:pPr>
    </w:p>
    <w:p w:rsidR="00DA1978" w:rsidRDefault="00DA1978" w:rsidP="00DA1978">
      <w:pPr>
        <w:jc w:val="both"/>
      </w:pPr>
    </w:p>
    <w:p w:rsidR="00DA1978" w:rsidRPr="00E832EF" w:rsidRDefault="00DA1978" w:rsidP="00DA1978">
      <w:pPr>
        <w:ind w:left="5103" w:right="283"/>
        <w:jc w:val="right"/>
      </w:pPr>
      <w:r w:rsidRPr="00E832EF">
        <w:lastRenderedPageBreak/>
        <w:t>УТВЕРЖДЕН</w:t>
      </w:r>
      <w:r>
        <w:t>Ы</w:t>
      </w:r>
      <w:r w:rsidRPr="00E832EF">
        <w:t>:</w:t>
      </w:r>
    </w:p>
    <w:p w:rsidR="00DA1978" w:rsidRPr="00E832EF" w:rsidRDefault="00DA1978" w:rsidP="00DA1978">
      <w:pPr>
        <w:ind w:left="5103" w:right="283"/>
        <w:jc w:val="right"/>
      </w:pPr>
      <w:r w:rsidRPr="00E832EF">
        <w:t>Постановлением администрации муниципального образования  Ломоносовский муниципальный район Ленинградской области</w:t>
      </w:r>
    </w:p>
    <w:p w:rsidR="00DA1978" w:rsidRPr="00E832EF" w:rsidRDefault="00DA1978" w:rsidP="00DA1978">
      <w:pPr>
        <w:ind w:left="5103" w:right="283"/>
        <w:jc w:val="right"/>
      </w:pPr>
      <w:r>
        <w:t>о</w:t>
      </w:r>
      <w:r w:rsidRPr="00E832EF">
        <w:t>т</w:t>
      </w:r>
      <w:r>
        <w:t xml:space="preserve"> 11.07.2017 </w:t>
      </w:r>
      <w:r w:rsidRPr="00E832EF">
        <w:t>№</w:t>
      </w:r>
      <w:r>
        <w:t xml:space="preserve">  1403-р/17</w:t>
      </w:r>
    </w:p>
    <w:p w:rsidR="00DA1978" w:rsidRPr="00E832EF" w:rsidRDefault="00DA1978" w:rsidP="00DA1978">
      <w:pPr>
        <w:ind w:left="5103" w:right="283"/>
        <w:jc w:val="right"/>
      </w:pPr>
      <w:r w:rsidRPr="00E832EF">
        <w:t>(Приложение)</w:t>
      </w:r>
    </w:p>
    <w:p w:rsidR="00DA1978" w:rsidRPr="00E832EF" w:rsidRDefault="00DA1978" w:rsidP="00DA1978">
      <w:pPr>
        <w:shd w:val="clear" w:color="auto" w:fill="FFFFFF"/>
        <w:ind w:right="283"/>
        <w:jc w:val="right"/>
      </w:pPr>
    </w:p>
    <w:p w:rsidR="00DA1978" w:rsidRPr="00E832EF" w:rsidRDefault="00DA1978" w:rsidP="00DA1978">
      <w:pPr>
        <w:shd w:val="clear" w:color="auto" w:fill="FFFFFF"/>
        <w:ind w:right="283"/>
        <w:jc w:val="center"/>
        <w:rPr>
          <w:b/>
          <w:bCs/>
        </w:rPr>
      </w:pPr>
    </w:p>
    <w:p w:rsidR="00DA1978" w:rsidRPr="00E832EF" w:rsidRDefault="00DA1978" w:rsidP="00DA1978">
      <w:pPr>
        <w:shd w:val="clear" w:color="auto" w:fill="FFFFFF"/>
        <w:ind w:right="283"/>
        <w:jc w:val="center"/>
        <w:rPr>
          <w:b/>
          <w:bCs/>
        </w:rPr>
      </w:pPr>
      <w:r w:rsidRPr="00E832EF">
        <w:rPr>
          <w:b/>
          <w:bCs/>
        </w:rPr>
        <w:t>П</w:t>
      </w:r>
      <w:r>
        <w:rPr>
          <w:b/>
          <w:bCs/>
        </w:rPr>
        <w:t>РАВИЛА</w:t>
      </w:r>
    </w:p>
    <w:p w:rsidR="00DA1978" w:rsidRPr="00E832EF" w:rsidRDefault="00DA1978" w:rsidP="00DA1978">
      <w:pPr>
        <w:shd w:val="clear" w:color="auto" w:fill="FFFFFF"/>
        <w:ind w:right="283"/>
        <w:jc w:val="center"/>
        <w:rPr>
          <w:b/>
          <w:bCs/>
        </w:rPr>
      </w:pPr>
      <w:r w:rsidRPr="00E832EF">
        <w:rPr>
          <w:b/>
          <w:bCs/>
        </w:rPr>
        <w:t>осуществления ведомственного контроля в сфере закупок товаров, работ, услуг для обеспечения муниципальных нужд  муниципального образования Ломоносовский муниципальный район Ленинградской области</w:t>
      </w:r>
    </w:p>
    <w:p w:rsidR="00DA1978" w:rsidRPr="00E832EF" w:rsidRDefault="00DA1978" w:rsidP="00DA1978">
      <w:pPr>
        <w:shd w:val="clear" w:color="auto" w:fill="FFFFFF"/>
        <w:ind w:right="283"/>
        <w:jc w:val="center"/>
        <w:rPr>
          <w:b/>
          <w:bCs/>
        </w:rPr>
      </w:pPr>
    </w:p>
    <w:p w:rsidR="00DA1978" w:rsidRPr="00D51D2E" w:rsidRDefault="00DA1978" w:rsidP="00DA1978">
      <w:pPr>
        <w:shd w:val="clear" w:color="auto" w:fill="FFFFFF"/>
        <w:ind w:right="283"/>
        <w:jc w:val="center"/>
      </w:pPr>
    </w:p>
    <w:p w:rsidR="00DA1978" w:rsidRPr="00D51D2E" w:rsidRDefault="00DA1978" w:rsidP="00DA1978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D2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A1978" w:rsidRPr="00D51D2E" w:rsidRDefault="00DA1978" w:rsidP="00DA1978">
      <w:pPr>
        <w:pStyle w:val="ab"/>
        <w:shd w:val="clear" w:color="auto" w:fill="FFFFFF"/>
        <w:spacing w:after="0" w:line="240" w:lineRule="auto"/>
        <w:ind w:left="1080" w:right="283"/>
        <w:rPr>
          <w:rFonts w:ascii="Times New Roman" w:hAnsi="Times New Roman" w:cs="Times New Roman"/>
          <w:sz w:val="24"/>
          <w:szCs w:val="24"/>
        </w:rPr>
      </w:pPr>
    </w:p>
    <w:p w:rsidR="00DA1978" w:rsidRPr="00F866C7" w:rsidRDefault="00DA1978" w:rsidP="00DA1978">
      <w:pPr>
        <w:shd w:val="clear" w:color="auto" w:fill="FFFFFF"/>
        <w:ind w:right="283" w:firstLine="567"/>
        <w:jc w:val="both"/>
      </w:pPr>
      <w:r>
        <w:t>1.</w:t>
      </w:r>
      <w:r w:rsidRPr="003942E8">
        <w:t xml:space="preserve"> </w:t>
      </w:r>
      <w:proofErr w:type="gramStart"/>
      <w:r w:rsidRPr="003942E8">
        <w:t>Настоящи</w:t>
      </w:r>
      <w:r>
        <w:t>е</w:t>
      </w:r>
      <w:r w:rsidRPr="003942E8">
        <w:t xml:space="preserve"> П</w:t>
      </w:r>
      <w:r>
        <w:t>равила</w:t>
      </w:r>
      <w:r w:rsidRPr="003942E8">
        <w:t xml:space="preserve"> устанавлив</w:t>
      </w:r>
      <w:r>
        <w:t>ают</w:t>
      </w:r>
      <w:r w:rsidRPr="003942E8">
        <w:t xml:space="preserve"> </w:t>
      </w:r>
      <w:r w:rsidRPr="0064770A">
        <w:rPr>
          <w:shd w:val="clear" w:color="auto" w:fill="FFFFFF" w:themeFill="background1"/>
        </w:rPr>
        <w:t>порядок</w:t>
      </w:r>
      <w:r w:rsidRPr="003942E8">
        <w:t xml:space="preserve"> осуществления </w:t>
      </w:r>
      <w:r w:rsidRPr="003C69F8">
        <w:t xml:space="preserve">муниципальными органами </w:t>
      </w:r>
      <w:r>
        <w:t xml:space="preserve">муниципального образования Ломоносовский муниципальный район Ленинградской области </w:t>
      </w:r>
      <w:r w:rsidRPr="003942E8">
        <w:t xml:space="preserve">(далее - органы ведомственного контроля) </w:t>
      </w:r>
      <w:r w:rsidRPr="00F866C7">
        <w:t xml:space="preserve">ведомственного контроля в сфере закупок товаров, работ, услуг для обеспечения </w:t>
      </w:r>
      <w:r>
        <w:t>муниципальных</w:t>
      </w:r>
      <w:r w:rsidRPr="00F866C7">
        <w:t xml:space="preserve"> нужд</w:t>
      </w:r>
      <w:r>
        <w:t xml:space="preserve"> муниципального образования Ломоносовский муниципальный район Ленинградской области</w:t>
      </w:r>
      <w:r w:rsidRPr="00F866C7">
        <w:t xml:space="preserve">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</w:t>
      </w:r>
      <w:proofErr w:type="gramEnd"/>
      <w:r w:rsidRPr="00F866C7">
        <w:t xml:space="preserve"> и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>
        <w:t>2.</w:t>
      </w:r>
      <w:r w:rsidRPr="00D93954">
        <w:t>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б) соблюдения требований к обоснованию закупок и обоснованности закупок;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в) соблюдения требований о нормировании в сфере закупок;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proofErr w:type="spellStart"/>
      <w:r w:rsidRPr="00D93954">
        <w:t>д</w:t>
      </w:r>
      <w:proofErr w:type="spellEnd"/>
      <w:r w:rsidRPr="00D93954"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в планах-графиках, - информации, содержащейся в планах закупок;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lastRenderedPageBreak/>
        <w:t>в реестре контрактов, заключенных заказчиками, - условиям контрактов;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proofErr w:type="spellStart"/>
      <w:r w:rsidRPr="00D93954">
        <w:t>з</w:t>
      </w:r>
      <w:proofErr w:type="spellEnd"/>
      <w:r w:rsidRPr="00D93954"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и) соблюдения требований по определению поставщика (подрядчика, исполнителя);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м) соответствия поставленного товара, выполненной работы (ее результата) или оказанной услуги условиям контракта;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proofErr w:type="spellStart"/>
      <w:r w:rsidRPr="00D93954">
        <w:t>н</w:t>
      </w:r>
      <w:proofErr w:type="spellEnd"/>
      <w:r w:rsidRPr="00D93954"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A1978" w:rsidRPr="00C93F0C" w:rsidRDefault="00DA1978" w:rsidP="00DA1978">
      <w:pPr>
        <w:shd w:val="clear" w:color="auto" w:fill="FFFFFF"/>
        <w:ind w:right="283" w:firstLine="567"/>
        <w:jc w:val="both"/>
      </w:pPr>
      <w:r w:rsidRPr="00C93F0C">
        <w:t xml:space="preserve">4. Ведомственный контроль осуществляется в соответствии с </w:t>
      </w:r>
      <w:r w:rsidRPr="002F50CE">
        <w:t>порядком,</w:t>
      </w:r>
      <w:r w:rsidRPr="00C93F0C">
        <w:t xml:space="preserve"> утвержденным органом ведомственного контроля.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10. Уведомление должно содержать следующую информацию: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а) наименование заказчика, которому адресовано уведомление;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в) вид мероприятия ведомственного контроля (выездное или документарное);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г) дата начала и дата окончания проведения мероприятия ведомственного контроля;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proofErr w:type="spellStart"/>
      <w:r w:rsidRPr="00D93954">
        <w:t>д</w:t>
      </w:r>
      <w:proofErr w:type="spellEnd"/>
      <w:r w:rsidRPr="00D93954">
        <w:t>) перечень должностных лиц, уполномоченных на осуществление мероприятия ведомственного контроля;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D93954">
        <w:t>дств св</w:t>
      </w:r>
      <w:proofErr w:type="gramEnd"/>
      <w:r w:rsidRPr="00D93954">
        <w:t>язи и иных необходимых средств и оборудования для проведения такого мероприятия.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lastRenderedPageBreak/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DA1978" w:rsidRPr="00D93954" w:rsidRDefault="00DA1978" w:rsidP="00DA1978">
      <w:pPr>
        <w:shd w:val="clear" w:color="auto" w:fill="FFFFFF"/>
        <w:ind w:right="283" w:firstLine="567"/>
        <w:jc w:val="both"/>
      </w:pPr>
      <w:r w:rsidRPr="00D93954"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</w:t>
      </w:r>
      <w:r w:rsidRPr="00210E1B">
        <w:t>в порядке, установленном органом ведомственного контроля, разрабатывается и утверждается план устранения выявленных нарушений.</w:t>
      </w:r>
    </w:p>
    <w:p w:rsidR="00DA1978" w:rsidRPr="00CA49E2" w:rsidRDefault="00DA1978" w:rsidP="00DA1978">
      <w:pPr>
        <w:shd w:val="clear" w:color="auto" w:fill="FFFFFF"/>
        <w:ind w:right="283" w:firstLine="567"/>
        <w:jc w:val="both"/>
      </w:pPr>
      <w:r w:rsidRPr="00CA49E2">
        <w:t xml:space="preserve">14. В случае выявления по результатам проверок действий (бездействия), содержащих признаки административного правонарушения, </w:t>
      </w:r>
      <w:r w:rsidRPr="00F345F6">
        <w:t>материалы проверки подлежат направлению</w:t>
      </w:r>
      <w:r w:rsidRPr="00507165">
        <w:rPr>
          <w:color w:val="FF0000"/>
        </w:rPr>
        <w:t xml:space="preserve"> </w:t>
      </w:r>
      <w:r w:rsidRPr="002F50CE">
        <w:t>в орган, уполномоченный рассматривать дела об административных правонарушениях по соответствующим правонарушениям;</w:t>
      </w:r>
      <w:r w:rsidRPr="00CA49E2">
        <w:t xml:space="preserve">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DA1978" w:rsidRDefault="00DA1978" w:rsidP="00DA1978">
      <w:pPr>
        <w:shd w:val="clear" w:color="auto" w:fill="FFFFFF"/>
        <w:ind w:right="283" w:firstLine="567"/>
        <w:jc w:val="both"/>
      </w:pPr>
      <w:r w:rsidRPr="00D93954">
        <w:t>15. Материалы по результатам мероприятий ведомственного контроля, в том числе план устранения выявленных нарушений, указанный в пункте 13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DA1978" w:rsidRDefault="00DA1978" w:rsidP="00DA1978">
      <w:pPr>
        <w:shd w:val="clear" w:color="auto" w:fill="FFFFFF"/>
        <w:ind w:right="283" w:firstLine="567"/>
        <w:jc w:val="both"/>
      </w:pPr>
    </w:p>
    <w:p w:rsidR="00DA1978" w:rsidRPr="005D4BF0" w:rsidRDefault="00DA1978" w:rsidP="00DA1978">
      <w:pPr>
        <w:shd w:val="clear" w:color="auto" w:fill="FFFFFF"/>
        <w:ind w:right="283" w:firstLine="567"/>
        <w:jc w:val="both"/>
      </w:pPr>
    </w:p>
    <w:p w:rsidR="00DA1978" w:rsidRDefault="00DA1978" w:rsidP="00DA1978">
      <w:pPr>
        <w:shd w:val="clear" w:color="auto" w:fill="FFFFFF"/>
        <w:ind w:right="283"/>
        <w:rPr>
          <w:bCs/>
        </w:rPr>
      </w:pPr>
    </w:p>
    <w:p w:rsidR="00DA1978" w:rsidRDefault="00DA1978" w:rsidP="00DA1978">
      <w:pPr>
        <w:shd w:val="clear" w:color="auto" w:fill="FFFFFF"/>
        <w:ind w:right="283"/>
        <w:rPr>
          <w:bCs/>
        </w:rPr>
      </w:pPr>
    </w:p>
    <w:p w:rsidR="00DA1978" w:rsidRDefault="00DA1978" w:rsidP="00DA1978">
      <w:pPr>
        <w:shd w:val="clear" w:color="auto" w:fill="FFFFFF"/>
        <w:ind w:right="283"/>
        <w:rPr>
          <w:bCs/>
        </w:rPr>
      </w:pPr>
    </w:p>
    <w:p w:rsidR="00DA1978" w:rsidRDefault="00DA1978" w:rsidP="00DA1978">
      <w:pPr>
        <w:shd w:val="clear" w:color="auto" w:fill="FFFFFF"/>
        <w:ind w:right="283"/>
        <w:rPr>
          <w:bCs/>
        </w:rPr>
      </w:pPr>
    </w:p>
    <w:p w:rsidR="00DA1978" w:rsidRDefault="00DA1978" w:rsidP="00DA1978">
      <w:pPr>
        <w:shd w:val="clear" w:color="auto" w:fill="FFFFFF"/>
        <w:ind w:right="283"/>
        <w:rPr>
          <w:bCs/>
        </w:rPr>
      </w:pPr>
    </w:p>
    <w:p w:rsidR="00DA1978" w:rsidRDefault="00DA1978" w:rsidP="00DA1978">
      <w:pPr>
        <w:shd w:val="clear" w:color="auto" w:fill="FFFFFF"/>
        <w:ind w:right="283"/>
        <w:rPr>
          <w:bCs/>
        </w:rPr>
      </w:pPr>
    </w:p>
    <w:p w:rsidR="00DA1978" w:rsidRDefault="00DA1978" w:rsidP="00DA1978">
      <w:pPr>
        <w:shd w:val="clear" w:color="auto" w:fill="FFFFFF"/>
        <w:ind w:right="283"/>
        <w:rPr>
          <w:bCs/>
        </w:rPr>
      </w:pPr>
    </w:p>
    <w:p w:rsidR="00DA1978" w:rsidRDefault="00DA1978" w:rsidP="00DA1978">
      <w:pPr>
        <w:shd w:val="clear" w:color="auto" w:fill="FFFFFF"/>
        <w:ind w:right="283"/>
        <w:rPr>
          <w:bCs/>
        </w:rPr>
      </w:pPr>
    </w:p>
    <w:p w:rsidR="00DA1978" w:rsidRDefault="00DA1978" w:rsidP="00DA1978">
      <w:pPr>
        <w:shd w:val="clear" w:color="auto" w:fill="FFFFFF"/>
        <w:ind w:right="283"/>
        <w:rPr>
          <w:bCs/>
        </w:rPr>
      </w:pPr>
    </w:p>
    <w:sectPr w:rsidR="00DA1978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9D" w:rsidRDefault="00AD559D">
      <w:r>
        <w:separator/>
      </w:r>
    </w:p>
  </w:endnote>
  <w:endnote w:type="continuationSeparator" w:id="0">
    <w:p w:rsidR="00AD559D" w:rsidRDefault="00AD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9D" w:rsidRDefault="00AD559D">
      <w:r>
        <w:separator/>
      </w:r>
    </w:p>
  </w:footnote>
  <w:footnote w:type="continuationSeparator" w:id="0">
    <w:p w:rsidR="00AD559D" w:rsidRDefault="00AD5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A1D"/>
    <w:multiLevelType w:val="hybridMultilevel"/>
    <w:tmpl w:val="749C13C0"/>
    <w:lvl w:ilvl="0" w:tplc="019AF0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3B06"/>
    <w:multiLevelType w:val="hybridMultilevel"/>
    <w:tmpl w:val="68E0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6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8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78C02A41"/>
    <w:multiLevelType w:val="hybridMultilevel"/>
    <w:tmpl w:val="E1D8D1A0"/>
    <w:lvl w:ilvl="0" w:tplc="7C6A8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45AD"/>
    <w:rsid w:val="000556DE"/>
    <w:rsid w:val="000910DF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37A2A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6F5D2F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59D"/>
    <w:rsid w:val="00B02270"/>
    <w:rsid w:val="00B14C5B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1978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2017-07-11T13:18:00Z</dcterms:created>
  <dcterms:modified xsi:type="dcterms:W3CDTF">2017-07-11T13:18:00Z</dcterms:modified>
</cp:coreProperties>
</file>