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68536111" r:id="rId8"/>
        </w:object>
      </w:r>
      <w:r w:rsidR="00390505">
        <w:t xml:space="preserve">   </w:t>
      </w:r>
    </w:p>
    <w:p w:rsidR="002A3040" w:rsidRDefault="00327D65" w:rsidP="00327D65">
      <w:pPr>
        <w:spacing w:line="273" w:lineRule="exact"/>
        <w:jc w:val="center"/>
        <w:rPr>
          <w:b/>
        </w:rPr>
      </w:pPr>
      <w:r w:rsidRPr="00416B7F">
        <w:rPr>
          <w:b/>
        </w:rPr>
        <w:t xml:space="preserve">АДМИНИСТРАЦИЯ МУНИЦИПАЛЬНОГО ОБРАЗОВАНИЯ </w:t>
      </w:r>
    </w:p>
    <w:p w:rsidR="00327D65" w:rsidRPr="00416B7F" w:rsidRDefault="00327D65" w:rsidP="00327D65">
      <w:pPr>
        <w:spacing w:line="273" w:lineRule="exact"/>
        <w:jc w:val="center"/>
        <w:rPr>
          <w:b/>
        </w:rPr>
      </w:pPr>
      <w:r w:rsidRPr="00416B7F">
        <w:rPr>
          <w:b/>
        </w:rPr>
        <w:t>ЛОМОНОСОВСКИЙ МУНИЦИПАЛЬНЫЙ РАЙ</w:t>
      </w:r>
      <w:r w:rsidR="00C22ED0">
        <w:rPr>
          <w:b/>
        </w:rPr>
        <w:t>О</w:t>
      </w:r>
      <w:r w:rsidRPr="00416B7F">
        <w:rPr>
          <w:b/>
        </w:rPr>
        <w:t>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09433C" w:rsidRDefault="00327D65" w:rsidP="00C22ED0">
      <w:pPr>
        <w:spacing w:line="273" w:lineRule="exact"/>
        <w:rPr>
          <w:b/>
          <w:sz w:val="28"/>
          <w:szCs w:val="28"/>
        </w:rPr>
      </w:pPr>
      <w:r>
        <w:t>о</w:t>
      </w:r>
      <w:r w:rsidRPr="00327D65">
        <w:t xml:space="preserve">т  </w:t>
      </w:r>
      <w:r w:rsidR="00E00085">
        <w:t>02.10.2017</w:t>
      </w:r>
      <w:r w:rsidRPr="00327D65">
        <w:t xml:space="preserve">                                                                                                   </w:t>
      </w:r>
      <w:r w:rsidR="002E0AB1">
        <w:t xml:space="preserve">       </w:t>
      </w:r>
      <w:r w:rsidR="00D64517">
        <w:t xml:space="preserve">   № </w:t>
      </w:r>
      <w:bookmarkStart w:id="0" w:name="_Toc364170384"/>
      <w:r w:rsidR="00E00085">
        <w:t>2029-р/17</w:t>
      </w:r>
    </w:p>
    <w:bookmarkEnd w:id="0"/>
    <w:p w:rsidR="002A3040" w:rsidRDefault="002A3040" w:rsidP="002A3040"/>
    <w:p w:rsidR="002A3040" w:rsidRDefault="002A3040" w:rsidP="002A3040"/>
    <w:p w:rsidR="002A3040" w:rsidRPr="002A3040" w:rsidRDefault="002A3040" w:rsidP="002A3040">
      <w:pPr>
        <w:rPr>
          <w:sz w:val="28"/>
          <w:szCs w:val="28"/>
        </w:rPr>
      </w:pPr>
      <w:r w:rsidRPr="002A3040">
        <w:rPr>
          <w:sz w:val="28"/>
          <w:szCs w:val="28"/>
        </w:rPr>
        <w:t>Об утверждении Положения</w:t>
      </w:r>
    </w:p>
    <w:p w:rsidR="002A3040" w:rsidRPr="002A3040" w:rsidRDefault="002A3040" w:rsidP="002A3040">
      <w:pPr>
        <w:rPr>
          <w:sz w:val="28"/>
          <w:szCs w:val="28"/>
        </w:rPr>
      </w:pPr>
      <w:r w:rsidRPr="002A3040">
        <w:rPr>
          <w:sz w:val="28"/>
          <w:szCs w:val="28"/>
        </w:rPr>
        <w:t xml:space="preserve">об отделе </w:t>
      </w:r>
      <w:proofErr w:type="gramStart"/>
      <w:r w:rsidRPr="002A3040">
        <w:rPr>
          <w:sz w:val="28"/>
          <w:szCs w:val="28"/>
        </w:rPr>
        <w:t>экономического</w:t>
      </w:r>
      <w:proofErr w:type="gramEnd"/>
    </w:p>
    <w:p w:rsidR="002A3040" w:rsidRPr="002A3040" w:rsidRDefault="002A3040" w:rsidP="002A3040">
      <w:pPr>
        <w:rPr>
          <w:sz w:val="28"/>
          <w:szCs w:val="28"/>
        </w:rPr>
      </w:pPr>
      <w:r w:rsidRPr="002A3040">
        <w:rPr>
          <w:sz w:val="28"/>
          <w:szCs w:val="28"/>
        </w:rPr>
        <w:t xml:space="preserve">развития и инвестиций </w:t>
      </w:r>
    </w:p>
    <w:p w:rsidR="002A3040" w:rsidRPr="002A3040" w:rsidRDefault="002A3040" w:rsidP="002A3040">
      <w:pPr>
        <w:rPr>
          <w:sz w:val="28"/>
          <w:szCs w:val="28"/>
        </w:rPr>
      </w:pPr>
      <w:r w:rsidRPr="002A3040">
        <w:rPr>
          <w:sz w:val="28"/>
          <w:szCs w:val="28"/>
        </w:rPr>
        <w:t xml:space="preserve">администрации </w:t>
      </w:r>
      <w:proofErr w:type="gramStart"/>
      <w:r w:rsidRPr="002A3040">
        <w:rPr>
          <w:sz w:val="28"/>
          <w:szCs w:val="28"/>
        </w:rPr>
        <w:t>муниципального</w:t>
      </w:r>
      <w:proofErr w:type="gramEnd"/>
    </w:p>
    <w:p w:rsidR="002A3040" w:rsidRPr="002A3040" w:rsidRDefault="002A3040" w:rsidP="002A3040">
      <w:pPr>
        <w:rPr>
          <w:sz w:val="28"/>
          <w:szCs w:val="28"/>
        </w:rPr>
      </w:pPr>
      <w:r w:rsidRPr="002A3040">
        <w:rPr>
          <w:sz w:val="28"/>
          <w:szCs w:val="28"/>
        </w:rPr>
        <w:t xml:space="preserve">образования </w:t>
      </w:r>
      <w:proofErr w:type="gramStart"/>
      <w:r w:rsidRPr="002A3040">
        <w:rPr>
          <w:sz w:val="28"/>
          <w:szCs w:val="28"/>
        </w:rPr>
        <w:t>Ломоносовский</w:t>
      </w:r>
      <w:proofErr w:type="gramEnd"/>
    </w:p>
    <w:p w:rsidR="002A3040" w:rsidRPr="002A3040" w:rsidRDefault="002A3040" w:rsidP="002A3040">
      <w:pPr>
        <w:rPr>
          <w:sz w:val="28"/>
          <w:szCs w:val="28"/>
        </w:rPr>
      </w:pPr>
      <w:r w:rsidRPr="002A3040">
        <w:rPr>
          <w:sz w:val="28"/>
          <w:szCs w:val="28"/>
        </w:rPr>
        <w:t>муниципальный район</w:t>
      </w:r>
    </w:p>
    <w:p w:rsidR="002A3040" w:rsidRPr="002A3040" w:rsidRDefault="002A3040" w:rsidP="002A3040">
      <w:pPr>
        <w:rPr>
          <w:sz w:val="28"/>
          <w:szCs w:val="28"/>
        </w:rPr>
      </w:pPr>
      <w:r w:rsidRPr="002A3040">
        <w:rPr>
          <w:sz w:val="28"/>
          <w:szCs w:val="28"/>
        </w:rPr>
        <w:t>Ленинградской области</w:t>
      </w:r>
    </w:p>
    <w:p w:rsidR="002A3040" w:rsidRPr="002A3040" w:rsidRDefault="002A3040" w:rsidP="002A3040">
      <w:pPr>
        <w:rPr>
          <w:sz w:val="28"/>
          <w:szCs w:val="28"/>
        </w:rPr>
      </w:pPr>
    </w:p>
    <w:p w:rsidR="002A3040" w:rsidRPr="002A3040" w:rsidRDefault="002A3040" w:rsidP="002A3040">
      <w:pPr>
        <w:rPr>
          <w:sz w:val="28"/>
          <w:szCs w:val="28"/>
        </w:rPr>
      </w:pPr>
    </w:p>
    <w:p w:rsidR="002A3040" w:rsidRPr="002A3040" w:rsidRDefault="002A3040" w:rsidP="002A3040">
      <w:pPr>
        <w:rPr>
          <w:sz w:val="28"/>
          <w:szCs w:val="28"/>
        </w:rPr>
      </w:pPr>
    </w:p>
    <w:p w:rsidR="002A3040" w:rsidRPr="002A3040" w:rsidRDefault="002A3040" w:rsidP="002A3040">
      <w:pPr>
        <w:jc w:val="both"/>
        <w:rPr>
          <w:sz w:val="28"/>
          <w:szCs w:val="28"/>
        </w:rPr>
      </w:pPr>
      <w:r w:rsidRPr="002A3040">
        <w:rPr>
          <w:sz w:val="28"/>
          <w:szCs w:val="28"/>
        </w:rPr>
        <w:t xml:space="preserve">      В соответствии со статьей 38 Устава муниципального образования Ломоносовский муниципальный район Ленинградской области администрация муниципального образования Ломоносовский муниципальный район Ленинградской области</w:t>
      </w:r>
    </w:p>
    <w:p w:rsidR="002A3040" w:rsidRPr="002A3040" w:rsidRDefault="002A3040" w:rsidP="002A3040">
      <w:pPr>
        <w:rPr>
          <w:sz w:val="28"/>
          <w:szCs w:val="28"/>
        </w:rPr>
      </w:pPr>
    </w:p>
    <w:p w:rsidR="002A3040" w:rsidRPr="002A3040" w:rsidRDefault="002A3040" w:rsidP="002A3040">
      <w:pPr>
        <w:jc w:val="center"/>
        <w:rPr>
          <w:sz w:val="28"/>
          <w:szCs w:val="28"/>
        </w:rPr>
      </w:pPr>
      <w:proofErr w:type="spellStart"/>
      <w:proofErr w:type="gramStart"/>
      <w:r w:rsidRPr="002A3040">
        <w:rPr>
          <w:sz w:val="28"/>
          <w:szCs w:val="28"/>
        </w:rPr>
        <w:t>п</w:t>
      </w:r>
      <w:proofErr w:type="spellEnd"/>
      <w:proofErr w:type="gramEnd"/>
      <w:r w:rsidRPr="002A3040">
        <w:rPr>
          <w:sz w:val="28"/>
          <w:szCs w:val="28"/>
        </w:rPr>
        <w:t xml:space="preserve"> о с т а </w:t>
      </w:r>
      <w:proofErr w:type="spellStart"/>
      <w:r w:rsidRPr="002A3040">
        <w:rPr>
          <w:sz w:val="28"/>
          <w:szCs w:val="28"/>
        </w:rPr>
        <w:t>н</w:t>
      </w:r>
      <w:proofErr w:type="spellEnd"/>
      <w:r w:rsidRPr="002A3040">
        <w:rPr>
          <w:sz w:val="28"/>
          <w:szCs w:val="28"/>
        </w:rPr>
        <w:t xml:space="preserve"> о в л я е т:</w:t>
      </w:r>
    </w:p>
    <w:p w:rsidR="002A3040" w:rsidRPr="002A3040" w:rsidRDefault="002A3040" w:rsidP="002A3040">
      <w:pPr>
        <w:jc w:val="center"/>
        <w:rPr>
          <w:sz w:val="28"/>
          <w:szCs w:val="28"/>
        </w:rPr>
      </w:pPr>
    </w:p>
    <w:p w:rsidR="002A3040" w:rsidRPr="002A3040" w:rsidRDefault="002A3040" w:rsidP="002A3040">
      <w:pPr>
        <w:numPr>
          <w:ilvl w:val="0"/>
          <w:numId w:val="9"/>
        </w:numPr>
        <w:jc w:val="both"/>
        <w:rPr>
          <w:sz w:val="28"/>
          <w:szCs w:val="28"/>
        </w:rPr>
      </w:pPr>
      <w:r w:rsidRPr="002A3040">
        <w:rPr>
          <w:sz w:val="28"/>
          <w:szCs w:val="28"/>
        </w:rPr>
        <w:t>Утвердить прилагаемое Положение об отделе экономического развития и инвестиций администрации муниципального образования Ломоносовский муниципальный район Ленинградской области.</w:t>
      </w:r>
    </w:p>
    <w:p w:rsidR="002A3040" w:rsidRPr="002A3040" w:rsidRDefault="002A3040" w:rsidP="002A3040">
      <w:pPr>
        <w:numPr>
          <w:ilvl w:val="0"/>
          <w:numId w:val="9"/>
        </w:numPr>
        <w:jc w:val="both"/>
        <w:rPr>
          <w:sz w:val="28"/>
          <w:szCs w:val="28"/>
        </w:rPr>
      </w:pPr>
      <w:proofErr w:type="gramStart"/>
      <w:r w:rsidRPr="002A3040">
        <w:rPr>
          <w:sz w:val="28"/>
          <w:szCs w:val="28"/>
        </w:rPr>
        <w:t>Контроль за</w:t>
      </w:r>
      <w:proofErr w:type="gramEnd"/>
      <w:r w:rsidRPr="002A3040">
        <w:rPr>
          <w:sz w:val="28"/>
          <w:szCs w:val="28"/>
        </w:rPr>
        <w:t xml:space="preserve"> исполнением настоящего постановления возложить на заместителя главы администрации А.Р.</w:t>
      </w:r>
      <w:r>
        <w:rPr>
          <w:sz w:val="28"/>
          <w:szCs w:val="28"/>
        </w:rPr>
        <w:t xml:space="preserve"> </w:t>
      </w:r>
      <w:r w:rsidRPr="002A3040">
        <w:rPr>
          <w:sz w:val="28"/>
          <w:szCs w:val="28"/>
        </w:rPr>
        <w:t>Гасанова.</w:t>
      </w: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r w:rsidRPr="002A3040">
        <w:rPr>
          <w:sz w:val="28"/>
          <w:szCs w:val="28"/>
        </w:rPr>
        <w:t xml:space="preserve">Глава администрации                                                               </w:t>
      </w:r>
      <w:r w:rsidR="00E00085">
        <w:rPr>
          <w:sz w:val="28"/>
          <w:szCs w:val="28"/>
        </w:rPr>
        <w:t xml:space="preserve">         </w:t>
      </w:r>
      <w:r w:rsidRPr="002A3040">
        <w:rPr>
          <w:sz w:val="28"/>
          <w:szCs w:val="28"/>
        </w:rPr>
        <w:t xml:space="preserve">А.О.Кондрашов  </w:t>
      </w: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pStyle w:val="affe"/>
        <w:jc w:val="both"/>
        <w:rPr>
          <w:rFonts w:ascii="Times New Roman" w:hAnsi="Times New Roman"/>
          <w:sz w:val="28"/>
          <w:szCs w:val="28"/>
        </w:rPr>
      </w:pPr>
    </w:p>
    <w:p w:rsidR="002A3040" w:rsidRPr="002A3040" w:rsidRDefault="002A3040" w:rsidP="002A3040">
      <w:pPr>
        <w:pStyle w:val="affe"/>
        <w:jc w:val="both"/>
        <w:rPr>
          <w:rFonts w:ascii="Times New Roman" w:hAnsi="Times New Roman"/>
          <w:sz w:val="28"/>
          <w:szCs w:val="28"/>
        </w:rPr>
      </w:pPr>
    </w:p>
    <w:p w:rsidR="002A3040" w:rsidRPr="002A3040" w:rsidRDefault="002A3040" w:rsidP="002A3040">
      <w:pPr>
        <w:ind w:firstLine="4820"/>
        <w:rPr>
          <w:sz w:val="28"/>
          <w:szCs w:val="28"/>
        </w:rPr>
      </w:pPr>
    </w:p>
    <w:p w:rsidR="002A3040" w:rsidRPr="002A3040" w:rsidRDefault="002A3040" w:rsidP="002A3040">
      <w:pPr>
        <w:ind w:firstLine="5387"/>
        <w:rPr>
          <w:sz w:val="28"/>
          <w:szCs w:val="28"/>
        </w:rPr>
      </w:pPr>
      <w:r w:rsidRPr="002A3040">
        <w:rPr>
          <w:sz w:val="28"/>
          <w:szCs w:val="28"/>
        </w:rPr>
        <w:t xml:space="preserve">УТВЕРЖДЕНО </w:t>
      </w:r>
    </w:p>
    <w:p w:rsidR="002A3040" w:rsidRPr="002A3040" w:rsidRDefault="002A3040" w:rsidP="002A3040">
      <w:pPr>
        <w:ind w:firstLine="5387"/>
        <w:rPr>
          <w:sz w:val="28"/>
          <w:szCs w:val="28"/>
        </w:rPr>
      </w:pPr>
      <w:r w:rsidRPr="002A3040">
        <w:rPr>
          <w:sz w:val="28"/>
          <w:szCs w:val="28"/>
        </w:rPr>
        <w:t xml:space="preserve">постановлением </w:t>
      </w:r>
    </w:p>
    <w:p w:rsidR="002A3040" w:rsidRPr="002A3040" w:rsidRDefault="002A3040" w:rsidP="002A3040">
      <w:pPr>
        <w:ind w:firstLine="5387"/>
        <w:rPr>
          <w:sz w:val="28"/>
          <w:szCs w:val="28"/>
        </w:rPr>
      </w:pPr>
      <w:r w:rsidRPr="002A3040">
        <w:rPr>
          <w:sz w:val="28"/>
          <w:szCs w:val="28"/>
        </w:rPr>
        <w:t>администрации</w:t>
      </w:r>
    </w:p>
    <w:p w:rsidR="002A3040" w:rsidRPr="002A3040" w:rsidRDefault="002A3040" w:rsidP="002A3040">
      <w:pPr>
        <w:ind w:firstLine="5387"/>
        <w:rPr>
          <w:sz w:val="28"/>
          <w:szCs w:val="28"/>
        </w:rPr>
      </w:pPr>
      <w:r w:rsidRPr="002A3040">
        <w:rPr>
          <w:sz w:val="28"/>
          <w:szCs w:val="28"/>
        </w:rPr>
        <w:t xml:space="preserve">муниципального образования </w:t>
      </w:r>
    </w:p>
    <w:p w:rsidR="002A3040" w:rsidRPr="002A3040" w:rsidRDefault="002A3040" w:rsidP="002A3040">
      <w:pPr>
        <w:ind w:firstLine="5387"/>
        <w:rPr>
          <w:sz w:val="28"/>
          <w:szCs w:val="28"/>
        </w:rPr>
      </w:pPr>
      <w:r w:rsidRPr="002A3040">
        <w:rPr>
          <w:sz w:val="28"/>
          <w:szCs w:val="28"/>
        </w:rPr>
        <w:t>Ломоносовский</w:t>
      </w:r>
    </w:p>
    <w:p w:rsidR="002A3040" w:rsidRPr="002A3040" w:rsidRDefault="002A3040" w:rsidP="002A3040">
      <w:pPr>
        <w:ind w:firstLine="5387"/>
        <w:rPr>
          <w:sz w:val="28"/>
          <w:szCs w:val="28"/>
        </w:rPr>
      </w:pPr>
      <w:r w:rsidRPr="002A3040">
        <w:rPr>
          <w:sz w:val="28"/>
          <w:szCs w:val="28"/>
        </w:rPr>
        <w:t>муниципальный район</w:t>
      </w:r>
    </w:p>
    <w:p w:rsidR="002A3040" w:rsidRPr="002A3040" w:rsidRDefault="002A3040" w:rsidP="002A3040">
      <w:pPr>
        <w:ind w:firstLine="5387"/>
        <w:rPr>
          <w:sz w:val="28"/>
          <w:szCs w:val="28"/>
        </w:rPr>
      </w:pPr>
      <w:r w:rsidRPr="002A3040">
        <w:rPr>
          <w:sz w:val="28"/>
          <w:szCs w:val="28"/>
        </w:rPr>
        <w:t>Ленинградской области</w:t>
      </w:r>
    </w:p>
    <w:p w:rsidR="00E00085" w:rsidRDefault="002A3040" w:rsidP="00E00085">
      <w:pPr>
        <w:ind w:firstLine="5387"/>
        <w:rPr>
          <w:sz w:val="28"/>
          <w:szCs w:val="28"/>
        </w:rPr>
      </w:pPr>
      <w:r>
        <w:rPr>
          <w:sz w:val="28"/>
          <w:szCs w:val="28"/>
        </w:rPr>
        <w:t xml:space="preserve">от </w:t>
      </w:r>
      <w:r w:rsidR="00E00085">
        <w:rPr>
          <w:sz w:val="28"/>
          <w:szCs w:val="28"/>
        </w:rPr>
        <w:t>02.10.</w:t>
      </w:r>
      <w:r>
        <w:rPr>
          <w:sz w:val="28"/>
          <w:szCs w:val="28"/>
        </w:rPr>
        <w:t>2</w:t>
      </w:r>
      <w:r w:rsidRPr="002A3040">
        <w:rPr>
          <w:sz w:val="28"/>
          <w:szCs w:val="28"/>
        </w:rPr>
        <w:t xml:space="preserve">017 </w:t>
      </w:r>
      <w:r>
        <w:rPr>
          <w:sz w:val="28"/>
          <w:szCs w:val="28"/>
        </w:rPr>
        <w:t xml:space="preserve"> </w:t>
      </w:r>
      <w:r w:rsidRPr="002A3040">
        <w:rPr>
          <w:sz w:val="28"/>
          <w:szCs w:val="28"/>
        </w:rPr>
        <w:t>№</w:t>
      </w:r>
      <w:r w:rsidR="00E00085">
        <w:rPr>
          <w:sz w:val="28"/>
          <w:szCs w:val="28"/>
        </w:rPr>
        <w:t xml:space="preserve"> 2029-р/17</w:t>
      </w:r>
      <w:r w:rsidRPr="002A3040">
        <w:rPr>
          <w:sz w:val="28"/>
          <w:szCs w:val="28"/>
        </w:rPr>
        <w:t xml:space="preserve"> </w:t>
      </w:r>
    </w:p>
    <w:p w:rsidR="002A3040" w:rsidRPr="002A3040" w:rsidRDefault="002A3040" w:rsidP="00E00085">
      <w:pPr>
        <w:ind w:firstLine="5387"/>
        <w:rPr>
          <w:sz w:val="28"/>
          <w:szCs w:val="28"/>
        </w:rPr>
      </w:pPr>
      <w:r w:rsidRPr="002A3040">
        <w:rPr>
          <w:sz w:val="28"/>
          <w:szCs w:val="28"/>
        </w:rPr>
        <w:t>(приложение)</w:t>
      </w:r>
    </w:p>
    <w:p w:rsidR="002A3040" w:rsidRPr="002A3040" w:rsidRDefault="002A3040" w:rsidP="002A3040">
      <w:pPr>
        <w:jc w:val="center"/>
        <w:rPr>
          <w:sz w:val="28"/>
          <w:szCs w:val="28"/>
        </w:rPr>
      </w:pPr>
    </w:p>
    <w:p w:rsidR="002A3040" w:rsidRDefault="002A3040" w:rsidP="002A3040">
      <w:pPr>
        <w:jc w:val="center"/>
        <w:rPr>
          <w:sz w:val="28"/>
          <w:szCs w:val="28"/>
        </w:rPr>
      </w:pPr>
      <w:r>
        <w:rPr>
          <w:sz w:val="28"/>
          <w:szCs w:val="28"/>
        </w:rPr>
        <w:t>ПОЛОЖЕНИЕ</w:t>
      </w:r>
    </w:p>
    <w:p w:rsidR="002A3040" w:rsidRPr="002A3040" w:rsidRDefault="002A3040" w:rsidP="002A3040">
      <w:pPr>
        <w:jc w:val="center"/>
        <w:rPr>
          <w:sz w:val="28"/>
          <w:szCs w:val="28"/>
        </w:rPr>
      </w:pPr>
      <w:r w:rsidRPr="002A3040">
        <w:rPr>
          <w:sz w:val="28"/>
          <w:szCs w:val="28"/>
        </w:rPr>
        <w:t>об отделе экономического развития и инвестиций</w:t>
      </w:r>
    </w:p>
    <w:p w:rsidR="002A3040" w:rsidRPr="002A3040" w:rsidRDefault="002A3040" w:rsidP="002A3040">
      <w:pPr>
        <w:jc w:val="center"/>
        <w:rPr>
          <w:sz w:val="28"/>
          <w:szCs w:val="28"/>
        </w:rPr>
      </w:pPr>
      <w:r w:rsidRPr="002A3040">
        <w:rPr>
          <w:sz w:val="28"/>
          <w:szCs w:val="28"/>
        </w:rPr>
        <w:t>администрации муниципального образования Ломоносовский  муниципальный район Ленинградской области</w:t>
      </w:r>
    </w:p>
    <w:p w:rsidR="002A3040" w:rsidRPr="002A3040" w:rsidRDefault="002A3040" w:rsidP="002A3040">
      <w:pPr>
        <w:jc w:val="center"/>
        <w:rPr>
          <w:sz w:val="28"/>
          <w:szCs w:val="28"/>
        </w:rPr>
      </w:pPr>
    </w:p>
    <w:p w:rsidR="002A3040" w:rsidRPr="002A3040" w:rsidRDefault="002A3040" w:rsidP="002A3040">
      <w:pPr>
        <w:jc w:val="center"/>
        <w:rPr>
          <w:sz w:val="28"/>
          <w:szCs w:val="28"/>
        </w:rPr>
      </w:pPr>
      <w:r w:rsidRPr="002A3040">
        <w:rPr>
          <w:sz w:val="28"/>
          <w:szCs w:val="28"/>
        </w:rPr>
        <w:t>1. Общие положения</w:t>
      </w:r>
    </w:p>
    <w:p w:rsidR="002A3040" w:rsidRPr="002A3040" w:rsidRDefault="002A3040" w:rsidP="002A3040">
      <w:pPr>
        <w:pStyle w:val="a8"/>
        <w:tabs>
          <w:tab w:val="left" w:pos="0"/>
        </w:tabs>
        <w:ind w:left="300"/>
        <w:rPr>
          <w:sz w:val="28"/>
          <w:szCs w:val="28"/>
        </w:rPr>
      </w:pPr>
    </w:p>
    <w:p w:rsidR="002A3040" w:rsidRPr="002A3040" w:rsidRDefault="002A3040" w:rsidP="002A3040">
      <w:pPr>
        <w:pStyle w:val="a8"/>
        <w:numPr>
          <w:ilvl w:val="1"/>
          <w:numId w:val="10"/>
        </w:numPr>
        <w:tabs>
          <w:tab w:val="left" w:pos="0"/>
        </w:tabs>
        <w:spacing w:after="0"/>
        <w:jc w:val="both"/>
        <w:rPr>
          <w:sz w:val="28"/>
          <w:szCs w:val="28"/>
        </w:rPr>
      </w:pPr>
      <w:r w:rsidRPr="002A3040">
        <w:rPr>
          <w:sz w:val="28"/>
          <w:szCs w:val="28"/>
        </w:rPr>
        <w:t xml:space="preserve">Отдел экономического развития и инвестиций администрации муниципального </w:t>
      </w:r>
    </w:p>
    <w:p w:rsidR="002A3040" w:rsidRPr="002A3040" w:rsidRDefault="002A3040" w:rsidP="002A3040">
      <w:pPr>
        <w:pStyle w:val="a8"/>
        <w:tabs>
          <w:tab w:val="left" w:pos="0"/>
        </w:tabs>
        <w:ind w:left="0"/>
        <w:jc w:val="both"/>
        <w:rPr>
          <w:sz w:val="28"/>
          <w:szCs w:val="28"/>
        </w:rPr>
      </w:pPr>
      <w:r w:rsidRPr="002A3040">
        <w:rPr>
          <w:sz w:val="28"/>
          <w:szCs w:val="28"/>
        </w:rPr>
        <w:t>образования Ломоносовский муниципальный район Ленинградской области (далее – Отдел)  является структурным подразделением администрации муниципального образования Ломоносовский  муниципальный район Ленинградской области (далее – Администрация), осуществляющим реализацию полномочий Администрации в сфере:</w:t>
      </w:r>
    </w:p>
    <w:p w:rsidR="002A3040" w:rsidRPr="002A3040" w:rsidRDefault="002A3040" w:rsidP="002A3040">
      <w:pPr>
        <w:pStyle w:val="a8"/>
        <w:tabs>
          <w:tab w:val="left" w:pos="0"/>
        </w:tabs>
        <w:ind w:left="0"/>
        <w:jc w:val="both"/>
        <w:rPr>
          <w:sz w:val="28"/>
          <w:szCs w:val="28"/>
        </w:rPr>
      </w:pPr>
      <w:r w:rsidRPr="002A3040">
        <w:rPr>
          <w:sz w:val="28"/>
          <w:szCs w:val="28"/>
        </w:rPr>
        <w:t>- определения долгосрочных целей и задач муниципального управления и социально-экономического развития  муниципального образования Ломоносовский муниципальный район Ленинградской области (далее – муниципальное образование), согласованных с приоритетами и целями социально-экономического развития Российской Федерации и Ленинградской области;</w:t>
      </w:r>
    </w:p>
    <w:p w:rsidR="002A3040" w:rsidRPr="002A3040" w:rsidRDefault="002A3040" w:rsidP="002A3040">
      <w:pPr>
        <w:pStyle w:val="a8"/>
        <w:tabs>
          <w:tab w:val="left" w:pos="0"/>
        </w:tabs>
        <w:ind w:left="0"/>
        <w:jc w:val="both"/>
        <w:rPr>
          <w:sz w:val="28"/>
          <w:szCs w:val="28"/>
        </w:rPr>
      </w:pPr>
      <w:r w:rsidRPr="002A3040">
        <w:rPr>
          <w:sz w:val="28"/>
          <w:szCs w:val="28"/>
        </w:rPr>
        <w:t>- разработки, рассмотрения, утверждения (одобрения) и реализации документов стратегического планирования по вопросам, отнесенным к полномочиям органов местного самоуправления муниципального района;</w:t>
      </w:r>
    </w:p>
    <w:p w:rsidR="002A3040" w:rsidRPr="002A3040" w:rsidRDefault="002A3040" w:rsidP="002A3040">
      <w:pPr>
        <w:pStyle w:val="a8"/>
        <w:tabs>
          <w:tab w:val="left" w:pos="0"/>
        </w:tabs>
        <w:ind w:left="0"/>
        <w:jc w:val="both"/>
        <w:rPr>
          <w:sz w:val="28"/>
          <w:szCs w:val="28"/>
        </w:rPr>
      </w:pPr>
      <w:r w:rsidRPr="002A3040">
        <w:rPr>
          <w:sz w:val="28"/>
          <w:szCs w:val="28"/>
        </w:rPr>
        <w:t>- мониторинга и контроля реализации документов стратегического планирования, утвержденных (одобренных) органами местного самоуправления муниципального района;</w:t>
      </w:r>
    </w:p>
    <w:p w:rsidR="002A3040" w:rsidRPr="002A3040" w:rsidRDefault="002A3040" w:rsidP="002A3040">
      <w:pPr>
        <w:pStyle w:val="a8"/>
        <w:tabs>
          <w:tab w:val="left" w:pos="0"/>
        </w:tabs>
        <w:ind w:left="0"/>
        <w:jc w:val="both"/>
        <w:rPr>
          <w:sz w:val="28"/>
          <w:szCs w:val="28"/>
        </w:rPr>
      </w:pPr>
      <w:r w:rsidRPr="002A3040">
        <w:rPr>
          <w:sz w:val="28"/>
          <w:szCs w:val="28"/>
        </w:rPr>
        <w:t>- иных полномочий в сфере стратегического планирования, определенных федеральными законами и муниципальными нормативными правовыми актами.</w:t>
      </w:r>
    </w:p>
    <w:p w:rsidR="002A3040" w:rsidRPr="002A3040" w:rsidRDefault="002A3040" w:rsidP="002A3040">
      <w:pPr>
        <w:pStyle w:val="a8"/>
        <w:tabs>
          <w:tab w:val="left" w:pos="0"/>
        </w:tabs>
        <w:ind w:left="0"/>
        <w:jc w:val="both"/>
        <w:rPr>
          <w:sz w:val="28"/>
          <w:szCs w:val="28"/>
        </w:rPr>
      </w:pPr>
      <w:r w:rsidRPr="002A3040">
        <w:rPr>
          <w:sz w:val="28"/>
          <w:szCs w:val="28"/>
        </w:rPr>
        <w:t xml:space="preserve">      1.2. </w:t>
      </w:r>
      <w:proofErr w:type="gramStart"/>
      <w:r w:rsidRPr="002A3040">
        <w:rPr>
          <w:sz w:val="28"/>
          <w:szCs w:val="28"/>
        </w:rPr>
        <w:t xml:space="preserve">В своей деятельности Отдел руководствуется Конституцией Российской Федерации, федеральными законами, правовыми актами Президента Российской Федерации, Правительства Российской Федерации, федеральных органов государственной власти, Уставом Ленинградской области, законами </w:t>
      </w:r>
      <w:r w:rsidRPr="002A3040">
        <w:rPr>
          <w:sz w:val="28"/>
          <w:szCs w:val="28"/>
        </w:rPr>
        <w:lastRenderedPageBreak/>
        <w:t>Ленинградской области, правовыми актами органов государственной власти Ленинградской области, Уставом муниципального образования Ломоносовский муниципальный район Ленинградской области, решениями Совета депутатов муниципального образования Ломоносовский муниципальный район Ленинградской области (далее – Совет депутатов), постановлениями и распоряжениями Администрации</w:t>
      </w:r>
      <w:proofErr w:type="gramEnd"/>
      <w:r w:rsidRPr="002A3040">
        <w:rPr>
          <w:sz w:val="28"/>
          <w:szCs w:val="28"/>
        </w:rPr>
        <w:t xml:space="preserve"> и настоящим Положением.    </w:t>
      </w:r>
    </w:p>
    <w:p w:rsidR="002A3040" w:rsidRDefault="002A3040" w:rsidP="002A3040">
      <w:pPr>
        <w:jc w:val="both"/>
        <w:rPr>
          <w:sz w:val="28"/>
          <w:szCs w:val="28"/>
        </w:rPr>
      </w:pPr>
      <w:r w:rsidRPr="002A3040">
        <w:rPr>
          <w:sz w:val="28"/>
          <w:szCs w:val="28"/>
        </w:rPr>
        <w:t xml:space="preserve">      1.3. Отдел подчиняется непосредственно начальнику Отдела. В своей деятельности Отдел подотчетен заместителю главы Администрации, курирующему деятельность Отдела (далее – заместитель главы администрации), а также Главе Администрации.</w:t>
      </w:r>
    </w:p>
    <w:p w:rsidR="002A3040" w:rsidRPr="002A3040" w:rsidRDefault="002A3040" w:rsidP="002A3040">
      <w:pPr>
        <w:jc w:val="both"/>
        <w:rPr>
          <w:sz w:val="28"/>
          <w:szCs w:val="28"/>
        </w:rPr>
      </w:pPr>
    </w:p>
    <w:p w:rsidR="002A3040" w:rsidRPr="002A3040" w:rsidRDefault="002A3040" w:rsidP="002A3040">
      <w:pPr>
        <w:jc w:val="center"/>
        <w:rPr>
          <w:sz w:val="28"/>
          <w:szCs w:val="28"/>
        </w:rPr>
      </w:pPr>
      <w:r w:rsidRPr="002A3040">
        <w:rPr>
          <w:sz w:val="28"/>
          <w:szCs w:val="28"/>
        </w:rPr>
        <w:t>2. Задачи Отдела</w:t>
      </w:r>
    </w:p>
    <w:p w:rsidR="002A3040" w:rsidRPr="002A3040" w:rsidRDefault="002A3040" w:rsidP="002A3040">
      <w:pPr>
        <w:jc w:val="center"/>
        <w:rPr>
          <w:sz w:val="28"/>
          <w:szCs w:val="28"/>
        </w:rPr>
      </w:pPr>
    </w:p>
    <w:p w:rsidR="002A3040" w:rsidRPr="002A3040" w:rsidRDefault="002A3040" w:rsidP="002A3040">
      <w:pPr>
        <w:jc w:val="both"/>
        <w:rPr>
          <w:sz w:val="28"/>
          <w:szCs w:val="28"/>
        </w:rPr>
      </w:pPr>
      <w:r w:rsidRPr="002A3040">
        <w:rPr>
          <w:sz w:val="28"/>
          <w:szCs w:val="28"/>
        </w:rPr>
        <w:t xml:space="preserve">      Основными задачами Отдела являются:</w:t>
      </w:r>
    </w:p>
    <w:p w:rsidR="002A3040" w:rsidRPr="002A3040" w:rsidRDefault="002A3040" w:rsidP="002A3040">
      <w:pPr>
        <w:pStyle w:val="a6"/>
      </w:pPr>
      <w:r w:rsidRPr="002A3040">
        <w:t xml:space="preserve">      2.1. Разработка документов стратегического планирования, прогнозов и программ социально-экономического развития Ломоносовского муниципального района. Координация и оказание методической помощи городским и сельским поселениям Ломоносовского муниципального района.</w:t>
      </w:r>
    </w:p>
    <w:p w:rsidR="002A3040" w:rsidRPr="002A3040" w:rsidRDefault="002A3040" w:rsidP="002A3040">
      <w:pPr>
        <w:jc w:val="both"/>
        <w:rPr>
          <w:sz w:val="28"/>
          <w:szCs w:val="28"/>
        </w:rPr>
      </w:pPr>
      <w:r w:rsidRPr="002A3040">
        <w:rPr>
          <w:sz w:val="28"/>
          <w:szCs w:val="28"/>
        </w:rPr>
        <w:t xml:space="preserve">       2.2. Проведение мониторинга и комплексного анализа основных показателей социально-экономического развития Ломоносовского муниципального района.</w:t>
      </w:r>
      <w:r w:rsidRPr="002A3040">
        <w:rPr>
          <w:sz w:val="28"/>
          <w:szCs w:val="28"/>
        </w:rPr>
        <w:br/>
        <w:t xml:space="preserve">       2.3. Участие в формировании инвестиционной политики на территории  Ломоносовского муниципального района.</w:t>
      </w:r>
      <w:r w:rsidRPr="002A3040">
        <w:rPr>
          <w:sz w:val="28"/>
          <w:szCs w:val="28"/>
        </w:rPr>
        <w:br/>
        <w:t xml:space="preserve">       2.4. Участие в проведении на территории Ломоносовского муниципального района единой бюджетно-финансовой политики.              </w:t>
      </w:r>
    </w:p>
    <w:p w:rsidR="002A3040" w:rsidRPr="002A3040" w:rsidRDefault="002A3040" w:rsidP="002A3040">
      <w:pPr>
        <w:jc w:val="both"/>
        <w:rPr>
          <w:sz w:val="28"/>
          <w:szCs w:val="28"/>
        </w:rPr>
      </w:pPr>
      <w:r w:rsidRPr="002A3040">
        <w:rPr>
          <w:sz w:val="28"/>
          <w:szCs w:val="28"/>
        </w:rPr>
        <w:t xml:space="preserve">       2.5. Разработка основных направлений муниципальной демографической политики.</w:t>
      </w:r>
    </w:p>
    <w:p w:rsidR="002A3040" w:rsidRPr="002A3040" w:rsidRDefault="002A3040" w:rsidP="002A3040">
      <w:pPr>
        <w:jc w:val="both"/>
        <w:rPr>
          <w:sz w:val="28"/>
          <w:szCs w:val="28"/>
        </w:rPr>
      </w:pPr>
      <w:r w:rsidRPr="002A3040">
        <w:rPr>
          <w:sz w:val="28"/>
          <w:szCs w:val="28"/>
        </w:rPr>
        <w:t xml:space="preserve">       2.6. Участие в реализации мер, направленных на развитие кадрового потенциала территории Ломоносовского муниципального района. </w:t>
      </w:r>
      <w:r w:rsidRPr="002A3040">
        <w:rPr>
          <w:sz w:val="28"/>
          <w:szCs w:val="28"/>
        </w:rPr>
        <w:br/>
        <w:t xml:space="preserve">       2.7. Разработка и реализация основных направлений в сфере развития агропромышленного комплекса  Ломоносовского муниципального района.</w:t>
      </w:r>
    </w:p>
    <w:p w:rsidR="002A3040" w:rsidRPr="002A3040" w:rsidRDefault="002A3040" w:rsidP="002A3040">
      <w:pPr>
        <w:pStyle w:val="a6"/>
      </w:pPr>
      <w:r w:rsidRPr="002A3040">
        <w:t xml:space="preserve">       2.8. Формирование стратегии развития малого, среднего бизнеса и потребительского рынка муниципального образования Ломоносовский муниципальный район Ленинградской области.</w:t>
      </w:r>
    </w:p>
    <w:p w:rsidR="002A3040" w:rsidRPr="002A3040" w:rsidRDefault="002A3040" w:rsidP="002A3040">
      <w:pPr>
        <w:pStyle w:val="a6"/>
        <w:ind w:firstLine="426"/>
      </w:pPr>
      <w:r w:rsidRPr="002A3040">
        <w:t>2.9. Формирование муниципальной поддержки развития малого, среднего бизнеса и потребительского рынка.</w:t>
      </w:r>
    </w:p>
    <w:p w:rsidR="002A3040" w:rsidRPr="002A3040" w:rsidRDefault="002A3040" w:rsidP="002A3040">
      <w:pPr>
        <w:pStyle w:val="a6"/>
        <w:ind w:firstLine="426"/>
      </w:pPr>
      <w:r w:rsidRPr="002A3040">
        <w:t>2.10. Участие в развитии системы защиты прав потребителей в Ломоносовском муниципальном районе.</w:t>
      </w:r>
    </w:p>
    <w:p w:rsidR="002A3040" w:rsidRPr="002A3040" w:rsidRDefault="002A3040" w:rsidP="002A3040">
      <w:pPr>
        <w:pStyle w:val="a6"/>
        <w:ind w:firstLine="426"/>
      </w:pPr>
      <w:r w:rsidRPr="002A3040">
        <w:t>2.11. Разработка муниципальных программ по вопросам, отнесенным к компетенции отдела.</w:t>
      </w:r>
    </w:p>
    <w:p w:rsidR="00E00085" w:rsidRDefault="00E00085" w:rsidP="002A3040">
      <w:pPr>
        <w:jc w:val="center"/>
        <w:rPr>
          <w:sz w:val="28"/>
          <w:szCs w:val="28"/>
        </w:rPr>
      </w:pPr>
    </w:p>
    <w:p w:rsidR="00E00085" w:rsidRDefault="00E00085" w:rsidP="002A3040">
      <w:pPr>
        <w:jc w:val="center"/>
        <w:rPr>
          <w:sz w:val="28"/>
          <w:szCs w:val="28"/>
        </w:rPr>
      </w:pPr>
    </w:p>
    <w:p w:rsidR="00E00085" w:rsidRDefault="00E00085" w:rsidP="002A3040">
      <w:pPr>
        <w:jc w:val="center"/>
        <w:rPr>
          <w:sz w:val="28"/>
          <w:szCs w:val="28"/>
        </w:rPr>
      </w:pPr>
    </w:p>
    <w:p w:rsidR="00E00085" w:rsidRDefault="00E00085" w:rsidP="002A3040">
      <w:pPr>
        <w:jc w:val="center"/>
        <w:rPr>
          <w:sz w:val="28"/>
          <w:szCs w:val="28"/>
        </w:rPr>
      </w:pPr>
    </w:p>
    <w:p w:rsidR="00E00085" w:rsidRDefault="00E00085" w:rsidP="002A3040">
      <w:pPr>
        <w:jc w:val="center"/>
        <w:rPr>
          <w:sz w:val="28"/>
          <w:szCs w:val="28"/>
        </w:rPr>
      </w:pPr>
    </w:p>
    <w:p w:rsidR="002A3040" w:rsidRPr="002A3040" w:rsidRDefault="002A3040" w:rsidP="002A3040">
      <w:pPr>
        <w:jc w:val="center"/>
        <w:rPr>
          <w:sz w:val="28"/>
          <w:szCs w:val="28"/>
        </w:rPr>
      </w:pPr>
      <w:r w:rsidRPr="002A3040">
        <w:rPr>
          <w:sz w:val="28"/>
          <w:szCs w:val="28"/>
        </w:rPr>
        <w:lastRenderedPageBreak/>
        <w:t>3. Функции отдела</w:t>
      </w:r>
    </w:p>
    <w:p w:rsidR="002A3040" w:rsidRPr="002A3040" w:rsidRDefault="002A3040" w:rsidP="002A3040">
      <w:pPr>
        <w:jc w:val="center"/>
        <w:rPr>
          <w:sz w:val="28"/>
          <w:szCs w:val="28"/>
        </w:rPr>
      </w:pPr>
    </w:p>
    <w:p w:rsidR="002A3040" w:rsidRPr="002A3040" w:rsidRDefault="002A3040" w:rsidP="002A3040">
      <w:pPr>
        <w:pStyle w:val="a6"/>
      </w:pPr>
      <w:r w:rsidRPr="002A3040">
        <w:t xml:space="preserve">       Отдел в соответствии с основными задачами осуществляет деятельность по реализации следующих функций и несет ответственность за их выполнение:</w:t>
      </w:r>
    </w:p>
    <w:p w:rsidR="002A3040" w:rsidRPr="002A3040" w:rsidRDefault="002A3040" w:rsidP="002A3040">
      <w:pPr>
        <w:jc w:val="both"/>
        <w:rPr>
          <w:b/>
          <w:sz w:val="28"/>
          <w:szCs w:val="28"/>
        </w:rPr>
      </w:pPr>
      <w:r w:rsidRPr="002A3040">
        <w:rPr>
          <w:b/>
          <w:sz w:val="28"/>
          <w:szCs w:val="28"/>
        </w:rPr>
        <w:t>- разработка документов стратегического планирования, прогнозов, программ социально-экономического развития Ломоносовского муниципального района:</w:t>
      </w:r>
    </w:p>
    <w:p w:rsidR="002A3040" w:rsidRPr="002A3040" w:rsidRDefault="002A3040" w:rsidP="002A3040">
      <w:pPr>
        <w:jc w:val="both"/>
        <w:rPr>
          <w:sz w:val="28"/>
          <w:szCs w:val="28"/>
        </w:rPr>
      </w:pPr>
      <w:r w:rsidRPr="002A3040">
        <w:rPr>
          <w:sz w:val="28"/>
          <w:szCs w:val="28"/>
        </w:rPr>
        <w:t xml:space="preserve">      3.1. Осуществление мероприятий по планированию и прогнозированию социально-экономического развития Ломоносовского муниципального района с учетом ресурсов и потенциалов территории.</w:t>
      </w:r>
    </w:p>
    <w:p w:rsidR="002A3040" w:rsidRPr="002A3040" w:rsidRDefault="002A3040" w:rsidP="002A3040">
      <w:pPr>
        <w:jc w:val="both"/>
        <w:rPr>
          <w:sz w:val="28"/>
          <w:szCs w:val="28"/>
        </w:rPr>
      </w:pPr>
      <w:r w:rsidRPr="002A3040">
        <w:rPr>
          <w:sz w:val="28"/>
          <w:szCs w:val="28"/>
        </w:rPr>
        <w:t xml:space="preserve">      3.2. Координация деятельности структурных подразделений администрации по формированию и реализации стратегии, концепции (стратегических планов) и программ в сфере социально-экономического развития.</w:t>
      </w:r>
    </w:p>
    <w:p w:rsidR="002A3040" w:rsidRPr="002A3040" w:rsidRDefault="002A3040" w:rsidP="002A3040">
      <w:pPr>
        <w:jc w:val="both"/>
        <w:rPr>
          <w:sz w:val="28"/>
          <w:szCs w:val="28"/>
        </w:rPr>
      </w:pPr>
      <w:r w:rsidRPr="002A3040">
        <w:rPr>
          <w:sz w:val="28"/>
          <w:szCs w:val="28"/>
        </w:rPr>
        <w:t xml:space="preserve">      3.3. Информирование соответствующих исполнительных органов власти в установленном порядке о ходе реализации программ социально-экономического развития в Ломоносовском муниципальном районе, представление ежегодных отчетов об их исполнении. </w:t>
      </w:r>
    </w:p>
    <w:p w:rsidR="002A3040" w:rsidRPr="002A3040" w:rsidRDefault="002A3040" w:rsidP="002A3040">
      <w:pPr>
        <w:jc w:val="both"/>
        <w:rPr>
          <w:sz w:val="28"/>
          <w:szCs w:val="28"/>
        </w:rPr>
      </w:pPr>
      <w:r w:rsidRPr="002A3040">
        <w:rPr>
          <w:sz w:val="28"/>
          <w:szCs w:val="28"/>
        </w:rPr>
        <w:t xml:space="preserve">      3.4. Формирование перечня муниципальных программ, финансируемых за счет средств местного бюджета Ломоносовского муниципального района; согласование проектов муниципальных программ.</w:t>
      </w:r>
    </w:p>
    <w:p w:rsidR="002A3040" w:rsidRPr="002A3040" w:rsidRDefault="002A3040" w:rsidP="002A3040">
      <w:pPr>
        <w:jc w:val="both"/>
        <w:rPr>
          <w:sz w:val="28"/>
          <w:szCs w:val="28"/>
        </w:rPr>
      </w:pPr>
      <w:r w:rsidRPr="002A3040">
        <w:rPr>
          <w:sz w:val="28"/>
          <w:szCs w:val="28"/>
        </w:rPr>
        <w:t xml:space="preserve">      3.5. Участие в формировании проекта бюджета Ломоносовского муниципального района.</w:t>
      </w:r>
    </w:p>
    <w:p w:rsidR="002A3040" w:rsidRPr="002A3040" w:rsidRDefault="002A3040" w:rsidP="002A3040">
      <w:pPr>
        <w:pStyle w:val="a8"/>
        <w:ind w:left="0"/>
        <w:jc w:val="both"/>
        <w:rPr>
          <w:b/>
          <w:sz w:val="28"/>
          <w:szCs w:val="28"/>
        </w:rPr>
      </w:pPr>
      <w:r w:rsidRPr="002A3040">
        <w:rPr>
          <w:b/>
          <w:sz w:val="28"/>
          <w:szCs w:val="28"/>
        </w:rPr>
        <w:t>- анализ социально-экономического положения района:</w:t>
      </w:r>
    </w:p>
    <w:p w:rsidR="002A3040" w:rsidRPr="002A3040" w:rsidRDefault="002A3040" w:rsidP="002A3040">
      <w:pPr>
        <w:pStyle w:val="a8"/>
        <w:ind w:left="0"/>
        <w:jc w:val="both"/>
        <w:rPr>
          <w:sz w:val="28"/>
          <w:szCs w:val="28"/>
        </w:rPr>
      </w:pPr>
      <w:r w:rsidRPr="002A3040">
        <w:rPr>
          <w:sz w:val="28"/>
          <w:szCs w:val="28"/>
        </w:rPr>
        <w:t xml:space="preserve">     3.6. Проведение комплексного анализа (ежеквартального, годового) социально-экономической ситуации в Ломоносовском муниципальном районе с учетом поселений, тенденций развития отраслей хозяйственного комплекса.</w:t>
      </w:r>
    </w:p>
    <w:p w:rsidR="002A3040" w:rsidRPr="002A3040" w:rsidRDefault="002A3040" w:rsidP="002A3040">
      <w:pPr>
        <w:jc w:val="both"/>
        <w:rPr>
          <w:sz w:val="28"/>
          <w:szCs w:val="28"/>
        </w:rPr>
      </w:pPr>
      <w:r w:rsidRPr="002A3040">
        <w:rPr>
          <w:sz w:val="28"/>
          <w:szCs w:val="28"/>
        </w:rPr>
        <w:t xml:space="preserve">    3.7. Формирование Паспорта муниципального образования Ломоносовский муниципальный район Ленинградской области, оказание методической помощи по формированию паспортов поселений.</w:t>
      </w:r>
    </w:p>
    <w:p w:rsidR="002A3040" w:rsidRPr="002A3040" w:rsidRDefault="002A3040" w:rsidP="002A3040">
      <w:pPr>
        <w:pStyle w:val="a8"/>
        <w:ind w:left="0"/>
        <w:jc w:val="both"/>
        <w:rPr>
          <w:b/>
          <w:sz w:val="28"/>
          <w:szCs w:val="28"/>
        </w:rPr>
      </w:pPr>
      <w:r w:rsidRPr="002A3040">
        <w:rPr>
          <w:b/>
          <w:sz w:val="28"/>
          <w:szCs w:val="28"/>
        </w:rPr>
        <w:t>- вопросы демографической политики:</w:t>
      </w:r>
    </w:p>
    <w:p w:rsidR="002A3040" w:rsidRPr="002A3040" w:rsidRDefault="002A3040" w:rsidP="002A3040">
      <w:pPr>
        <w:pStyle w:val="a8"/>
        <w:ind w:left="0"/>
        <w:jc w:val="both"/>
        <w:rPr>
          <w:sz w:val="28"/>
          <w:szCs w:val="28"/>
        </w:rPr>
      </w:pPr>
      <w:r w:rsidRPr="002A3040">
        <w:rPr>
          <w:sz w:val="28"/>
          <w:szCs w:val="28"/>
        </w:rPr>
        <w:t xml:space="preserve">     3.8. Участие </w:t>
      </w:r>
      <w:proofErr w:type="gramStart"/>
      <w:r w:rsidRPr="002A3040">
        <w:rPr>
          <w:sz w:val="28"/>
          <w:szCs w:val="28"/>
        </w:rPr>
        <w:t>в ежегодном представлении в Администрацию Ленинградской области предложений для формирования плана мероприятий на очередной финансовый год по реализации</w:t>
      </w:r>
      <w:proofErr w:type="gramEnd"/>
      <w:r w:rsidRPr="002A3040">
        <w:rPr>
          <w:sz w:val="28"/>
          <w:szCs w:val="28"/>
        </w:rPr>
        <w:t xml:space="preserve"> Концепции демографического развития Ленинградской области на период до 2025 года.</w:t>
      </w:r>
    </w:p>
    <w:p w:rsidR="002A3040" w:rsidRPr="002A3040" w:rsidRDefault="002A3040" w:rsidP="002A3040">
      <w:pPr>
        <w:pStyle w:val="a8"/>
        <w:ind w:left="0"/>
        <w:jc w:val="both"/>
        <w:rPr>
          <w:sz w:val="28"/>
          <w:szCs w:val="28"/>
        </w:rPr>
      </w:pPr>
      <w:r w:rsidRPr="002A3040">
        <w:rPr>
          <w:sz w:val="28"/>
          <w:szCs w:val="28"/>
        </w:rPr>
        <w:t xml:space="preserve">     3.9. Участие в разработке и реализации основных направлений программы (плана) по улучшению демографической ситуации в Ломоносовском муниципальном районе.</w:t>
      </w:r>
    </w:p>
    <w:p w:rsidR="002A3040" w:rsidRPr="002A3040" w:rsidRDefault="002A3040" w:rsidP="002A3040">
      <w:pPr>
        <w:pStyle w:val="a8"/>
        <w:ind w:left="0"/>
        <w:jc w:val="both"/>
        <w:rPr>
          <w:sz w:val="28"/>
          <w:szCs w:val="28"/>
        </w:rPr>
      </w:pPr>
      <w:r w:rsidRPr="002A3040">
        <w:rPr>
          <w:sz w:val="28"/>
          <w:szCs w:val="28"/>
        </w:rPr>
        <w:t xml:space="preserve">     3.10. Проведение мониторинга структурных демографических показателей  населения Ломоносовского муниципального района. </w:t>
      </w:r>
    </w:p>
    <w:p w:rsidR="002A3040" w:rsidRPr="002A3040" w:rsidRDefault="002A3040" w:rsidP="002A3040">
      <w:pPr>
        <w:pStyle w:val="a8"/>
        <w:ind w:left="0"/>
        <w:jc w:val="both"/>
        <w:rPr>
          <w:sz w:val="28"/>
          <w:szCs w:val="28"/>
        </w:rPr>
      </w:pPr>
      <w:r w:rsidRPr="002A3040">
        <w:rPr>
          <w:sz w:val="28"/>
          <w:szCs w:val="28"/>
        </w:rPr>
        <w:t xml:space="preserve">     3.11. Содействие в организации подготовки к проведению статистических переписей и статистических обследований  на территории Ломоносовского муниципального района в рамках полномочий отдела.</w:t>
      </w:r>
    </w:p>
    <w:p w:rsidR="002A3040" w:rsidRPr="002A3040" w:rsidRDefault="002A3040" w:rsidP="002A3040">
      <w:pPr>
        <w:pStyle w:val="affe"/>
        <w:jc w:val="both"/>
        <w:rPr>
          <w:rFonts w:ascii="Times New Roman" w:hAnsi="Times New Roman"/>
          <w:b/>
          <w:sz w:val="28"/>
          <w:szCs w:val="28"/>
        </w:rPr>
      </w:pPr>
      <w:r w:rsidRPr="002A3040">
        <w:rPr>
          <w:rFonts w:ascii="Times New Roman" w:hAnsi="Times New Roman"/>
          <w:b/>
          <w:sz w:val="28"/>
          <w:szCs w:val="28"/>
        </w:rPr>
        <w:t xml:space="preserve">- </w:t>
      </w:r>
      <w:r>
        <w:rPr>
          <w:rFonts w:ascii="Times New Roman" w:hAnsi="Times New Roman"/>
          <w:b/>
          <w:sz w:val="28"/>
          <w:szCs w:val="28"/>
        </w:rPr>
        <w:t>вопросы кадрового обеспечени</w:t>
      </w:r>
      <w:r w:rsidRPr="002A3040">
        <w:rPr>
          <w:rFonts w:ascii="Times New Roman" w:hAnsi="Times New Roman"/>
          <w:b/>
          <w:sz w:val="28"/>
          <w:szCs w:val="28"/>
        </w:rPr>
        <w:t xml:space="preserve">я экономики: </w:t>
      </w:r>
    </w:p>
    <w:p w:rsidR="002A3040" w:rsidRPr="002A3040" w:rsidRDefault="002A3040" w:rsidP="002A3040">
      <w:pPr>
        <w:pStyle w:val="a8"/>
        <w:ind w:left="0"/>
        <w:rPr>
          <w:sz w:val="28"/>
          <w:szCs w:val="28"/>
        </w:rPr>
      </w:pPr>
      <w:r w:rsidRPr="002A3040">
        <w:rPr>
          <w:sz w:val="28"/>
          <w:szCs w:val="28"/>
        </w:rPr>
        <w:lastRenderedPageBreak/>
        <w:t xml:space="preserve">     3.12. Проведение мониторинга рынка труда.</w:t>
      </w:r>
    </w:p>
    <w:p w:rsidR="002A3040" w:rsidRPr="002A3040" w:rsidRDefault="002A3040" w:rsidP="002A3040">
      <w:pPr>
        <w:pStyle w:val="a8"/>
        <w:ind w:left="0"/>
        <w:rPr>
          <w:sz w:val="28"/>
          <w:szCs w:val="28"/>
        </w:rPr>
      </w:pPr>
      <w:r w:rsidRPr="002A3040">
        <w:rPr>
          <w:sz w:val="28"/>
          <w:szCs w:val="28"/>
        </w:rPr>
        <w:t xml:space="preserve">     3.13. Участие в вопросах размещения производительных сил на территории Ломоносовского муниципального района.</w:t>
      </w:r>
    </w:p>
    <w:p w:rsidR="002A3040" w:rsidRPr="002A3040" w:rsidRDefault="002A3040" w:rsidP="002A3040">
      <w:pPr>
        <w:jc w:val="both"/>
        <w:rPr>
          <w:sz w:val="28"/>
          <w:szCs w:val="28"/>
        </w:rPr>
      </w:pPr>
      <w:r w:rsidRPr="002A3040">
        <w:rPr>
          <w:sz w:val="28"/>
          <w:szCs w:val="28"/>
        </w:rPr>
        <w:t xml:space="preserve">     3.14. Содействие участию предприятий Ломоносовского муниципального района в реализации Государственного образовательного заказа Ленинградской области, в Государственном плане подготовки управленческих кадров для организаций народного хозяйства Российской Федерации в Ленинградской области.</w:t>
      </w:r>
    </w:p>
    <w:p w:rsidR="002A3040" w:rsidRPr="002A3040" w:rsidRDefault="002A3040" w:rsidP="002A3040">
      <w:pPr>
        <w:jc w:val="both"/>
        <w:rPr>
          <w:b/>
          <w:sz w:val="28"/>
          <w:szCs w:val="28"/>
        </w:rPr>
      </w:pPr>
      <w:r w:rsidRPr="002A3040">
        <w:rPr>
          <w:b/>
          <w:sz w:val="28"/>
          <w:szCs w:val="28"/>
        </w:rPr>
        <w:t>- государственные и муниципальные программы:</w:t>
      </w:r>
    </w:p>
    <w:p w:rsidR="002A3040" w:rsidRPr="002A3040" w:rsidRDefault="002A3040" w:rsidP="002A3040">
      <w:pPr>
        <w:jc w:val="both"/>
        <w:rPr>
          <w:sz w:val="28"/>
          <w:szCs w:val="28"/>
        </w:rPr>
      </w:pPr>
      <w:r w:rsidRPr="002A3040">
        <w:rPr>
          <w:sz w:val="28"/>
          <w:szCs w:val="28"/>
        </w:rPr>
        <w:t xml:space="preserve">    3.15. Организационно-методическая работа в рамках формирования мероприятий программ, финансируемых из федерального, областного и местного бюджетов.</w:t>
      </w:r>
    </w:p>
    <w:p w:rsidR="002A3040" w:rsidRPr="002A3040" w:rsidRDefault="002A3040" w:rsidP="002A3040">
      <w:pPr>
        <w:jc w:val="both"/>
        <w:rPr>
          <w:sz w:val="28"/>
          <w:szCs w:val="28"/>
        </w:rPr>
      </w:pPr>
      <w:r w:rsidRPr="002A3040">
        <w:rPr>
          <w:sz w:val="28"/>
          <w:szCs w:val="28"/>
        </w:rPr>
        <w:t xml:space="preserve">    3.16. Проведение мониторинга участия в государственных и муниципальных программах Ломоносовского муниципального района.</w:t>
      </w:r>
    </w:p>
    <w:p w:rsidR="002A3040" w:rsidRPr="002A3040" w:rsidRDefault="002A3040" w:rsidP="002A3040">
      <w:pPr>
        <w:jc w:val="both"/>
        <w:rPr>
          <w:b/>
          <w:sz w:val="28"/>
          <w:szCs w:val="28"/>
        </w:rPr>
      </w:pPr>
      <w:r w:rsidRPr="002A3040">
        <w:rPr>
          <w:b/>
          <w:sz w:val="28"/>
          <w:szCs w:val="28"/>
        </w:rPr>
        <w:t>- содействие развитию малого, среднего бизнеса и потребительского рынка:</w:t>
      </w:r>
    </w:p>
    <w:p w:rsidR="002A3040" w:rsidRPr="002A3040" w:rsidRDefault="002A3040" w:rsidP="002A3040">
      <w:pPr>
        <w:ind w:firstLine="360"/>
        <w:jc w:val="both"/>
        <w:rPr>
          <w:sz w:val="28"/>
          <w:szCs w:val="28"/>
        </w:rPr>
      </w:pPr>
      <w:r w:rsidRPr="002A3040">
        <w:rPr>
          <w:sz w:val="28"/>
          <w:szCs w:val="28"/>
        </w:rPr>
        <w:t>3.17.</w:t>
      </w:r>
      <w:r w:rsidRPr="002A3040">
        <w:rPr>
          <w:rFonts w:ascii="Georgia" w:hAnsi="Georgia"/>
          <w:sz w:val="28"/>
          <w:szCs w:val="28"/>
          <w:shd w:val="clear" w:color="auto" w:fill="F6F6F6"/>
        </w:rPr>
        <w:t xml:space="preserve"> </w:t>
      </w:r>
      <w:r w:rsidRPr="002A3040">
        <w:rPr>
          <w:sz w:val="28"/>
          <w:szCs w:val="28"/>
        </w:rPr>
        <w:t> Формирование муниципальной поддержки развития субъектов малого и среднего бизнеса;</w:t>
      </w:r>
    </w:p>
    <w:p w:rsidR="002A3040" w:rsidRPr="002A3040" w:rsidRDefault="002A3040" w:rsidP="002A3040">
      <w:pPr>
        <w:ind w:firstLine="360"/>
        <w:jc w:val="both"/>
        <w:rPr>
          <w:sz w:val="28"/>
          <w:szCs w:val="28"/>
        </w:rPr>
      </w:pPr>
      <w:r w:rsidRPr="002A3040">
        <w:rPr>
          <w:sz w:val="28"/>
          <w:szCs w:val="28"/>
        </w:rPr>
        <w:t xml:space="preserve">3.18. Организация </w:t>
      </w:r>
      <w:proofErr w:type="gramStart"/>
      <w:r w:rsidRPr="002A3040">
        <w:rPr>
          <w:sz w:val="28"/>
          <w:szCs w:val="28"/>
        </w:rPr>
        <w:t>проведения мониторинга основных показателей деятельности  субъектов малого предпринимательства</w:t>
      </w:r>
      <w:proofErr w:type="gramEnd"/>
      <w:r w:rsidRPr="002A3040">
        <w:rPr>
          <w:sz w:val="28"/>
          <w:szCs w:val="28"/>
        </w:rPr>
        <w:t xml:space="preserve"> в рамках заключенных соглашений с администрацией Ленинградской области;</w:t>
      </w:r>
    </w:p>
    <w:p w:rsidR="002A3040" w:rsidRPr="002A3040" w:rsidRDefault="002A3040" w:rsidP="002A3040">
      <w:pPr>
        <w:ind w:firstLine="360"/>
        <w:jc w:val="both"/>
        <w:rPr>
          <w:sz w:val="28"/>
          <w:szCs w:val="28"/>
        </w:rPr>
      </w:pPr>
      <w:r w:rsidRPr="002A3040">
        <w:rPr>
          <w:sz w:val="28"/>
          <w:szCs w:val="28"/>
        </w:rPr>
        <w:t>3.19. Выполнение мероприятий по реализации государственных программ (подпрограмм) развития малого, среднего предпринимательства и потребительского рынка в рамках действующего законодательства;</w:t>
      </w:r>
    </w:p>
    <w:p w:rsidR="002A3040" w:rsidRPr="002A3040" w:rsidRDefault="002A3040" w:rsidP="002A3040">
      <w:pPr>
        <w:ind w:firstLine="360"/>
        <w:jc w:val="both"/>
        <w:rPr>
          <w:sz w:val="28"/>
          <w:szCs w:val="28"/>
        </w:rPr>
      </w:pPr>
      <w:r w:rsidRPr="002A3040">
        <w:rPr>
          <w:sz w:val="28"/>
          <w:szCs w:val="28"/>
        </w:rPr>
        <w:t>3.20. Участие в разработке предложений по совершенствованию нормативно-правовой базы, регулирующей деятельность субъектов малого и среднего бизнеса;</w:t>
      </w:r>
    </w:p>
    <w:p w:rsidR="002A3040" w:rsidRPr="002A3040" w:rsidRDefault="002A3040" w:rsidP="002A3040">
      <w:pPr>
        <w:ind w:firstLine="360"/>
        <w:jc w:val="both"/>
        <w:rPr>
          <w:sz w:val="28"/>
          <w:szCs w:val="28"/>
        </w:rPr>
      </w:pPr>
      <w:r w:rsidRPr="002A3040">
        <w:rPr>
          <w:sz w:val="28"/>
          <w:szCs w:val="28"/>
        </w:rPr>
        <w:t>3.21. Организация работы по информационной поддержке в целях содействия развития малого предпринимательства;</w:t>
      </w:r>
    </w:p>
    <w:p w:rsidR="002A3040" w:rsidRPr="002A3040" w:rsidRDefault="002A3040" w:rsidP="002A3040">
      <w:pPr>
        <w:ind w:firstLine="360"/>
        <w:jc w:val="both"/>
        <w:rPr>
          <w:sz w:val="28"/>
          <w:szCs w:val="28"/>
        </w:rPr>
      </w:pPr>
      <w:r w:rsidRPr="002A3040">
        <w:rPr>
          <w:sz w:val="28"/>
          <w:szCs w:val="28"/>
        </w:rPr>
        <w:t>3.22. Содействие формированию и функционированию общественных и некоммерческих организаций малого и среднего бизнеса;</w:t>
      </w:r>
    </w:p>
    <w:p w:rsidR="002A3040" w:rsidRPr="002A3040" w:rsidRDefault="002A3040" w:rsidP="002A3040">
      <w:pPr>
        <w:ind w:firstLine="360"/>
        <w:jc w:val="both"/>
        <w:rPr>
          <w:sz w:val="28"/>
          <w:szCs w:val="28"/>
        </w:rPr>
      </w:pPr>
      <w:r w:rsidRPr="002A3040">
        <w:rPr>
          <w:sz w:val="28"/>
          <w:szCs w:val="28"/>
        </w:rPr>
        <w:t>3.23. Взаимодействие с отраслевыми органами исполнительной власти Ленинградской области, администрациями муниципальных образований в сфере поддержки малого и среднего бизнеса;</w:t>
      </w:r>
    </w:p>
    <w:p w:rsidR="002A3040" w:rsidRPr="002A3040" w:rsidRDefault="002A3040" w:rsidP="002A3040">
      <w:pPr>
        <w:ind w:firstLine="360"/>
        <w:jc w:val="both"/>
        <w:rPr>
          <w:sz w:val="28"/>
          <w:szCs w:val="28"/>
        </w:rPr>
      </w:pPr>
      <w:r w:rsidRPr="002A3040">
        <w:rPr>
          <w:sz w:val="28"/>
          <w:szCs w:val="28"/>
        </w:rPr>
        <w:t>3.24. Информирование соответствующих исполнительных органов власти в установленном порядке о ходе реализации программ развития малого и среднего предпринимательства, представление отчетов об их исполнении;</w:t>
      </w:r>
    </w:p>
    <w:p w:rsidR="002A3040" w:rsidRPr="002A3040" w:rsidRDefault="002A3040" w:rsidP="002A3040">
      <w:pPr>
        <w:ind w:firstLine="360"/>
        <w:jc w:val="both"/>
        <w:rPr>
          <w:sz w:val="28"/>
          <w:szCs w:val="28"/>
        </w:rPr>
      </w:pPr>
      <w:r w:rsidRPr="002A3040">
        <w:rPr>
          <w:sz w:val="28"/>
          <w:szCs w:val="28"/>
        </w:rPr>
        <w:t>3.25. Осуществление иных функций с целью содействия развитию малого, среднего бизнеса и потребительского рынка Ленинградской области.</w:t>
      </w:r>
    </w:p>
    <w:p w:rsidR="002A3040" w:rsidRPr="002A3040" w:rsidRDefault="002A3040" w:rsidP="002A3040">
      <w:pPr>
        <w:ind w:firstLine="360"/>
        <w:jc w:val="both"/>
        <w:rPr>
          <w:b/>
          <w:sz w:val="28"/>
          <w:szCs w:val="28"/>
        </w:rPr>
      </w:pPr>
      <w:r w:rsidRPr="002A3040">
        <w:rPr>
          <w:b/>
          <w:sz w:val="28"/>
          <w:szCs w:val="28"/>
        </w:rPr>
        <w:t>-</w:t>
      </w:r>
      <w:r w:rsidRPr="002A3040">
        <w:rPr>
          <w:sz w:val="28"/>
          <w:szCs w:val="28"/>
        </w:rPr>
        <w:t xml:space="preserve"> </w:t>
      </w:r>
      <w:r w:rsidRPr="002A3040">
        <w:rPr>
          <w:b/>
          <w:sz w:val="28"/>
          <w:szCs w:val="28"/>
        </w:rPr>
        <w:t>содействие</w:t>
      </w:r>
      <w:r w:rsidRPr="002A3040">
        <w:rPr>
          <w:sz w:val="28"/>
          <w:szCs w:val="28"/>
        </w:rPr>
        <w:t xml:space="preserve"> </w:t>
      </w:r>
      <w:r w:rsidRPr="002A3040">
        <w:rPr>
          <w:b/>
          <w:sz w:val="28"/>
          <w:szCs w:val="28"/>
        </w:rPr>
        <w:t xml:space="preserve">реализации государственной </w:t>
      </w:r>
      <w:proofErr w:type="gramStart"/>
      <w:r w:rsidRPr="002A3040">
        <w:rPr>
          <w:b/>
          <w:sz w:val="28"/>
          <w:szCs w:val="28"/>
        </w:rPr>
        <w:t>политики в области развития системы защиты прав потребителей</w:t>
      </w:r>
      <w:proofErr w:type="gramEnd"/>
      <w:r w:rsidRPr="002A3040">
        <w:rPr>
          <w:b/>
          <w:sz w:val="28"/>
          <w:szCs w:val="28"/>
        </w:rPr>
        <w:t>:</w:t>
      </w:r>
    </w:p>
    <w:p w:rsidR="002A3040" w:rsidRPr="002A3040" w:rsidRDefault="002A3040" w:rsidP="002A3040">
      <w:pPr>
        <w:ind w:firstLine="360"/>
        <w:jc w:val="both"/>
        <w:rPr>
          <w:sz w:val="28"/>
          <w:szCs w:val="28"/>
        </w:rPr>
      </w:pPr>
      <w:r w:rsidRPr="002A3040">
        <w:rPr>
          <w:sz w:val="28"/>
          <w:szCs w:val="28"/>
        </w:rPr>
        <w:t>3.26. Содействие выполнению мероприятий государственных программ (подпрограмм) с целью развития системы защиты прав потребителей;</w:t>
      </w:r>
    </w:p>
    <w:p w:rsidR="002A3040" w:rsidRPr="002A3040" w:rsidRDefault="002A3040" w:rsidP="002A3040">
      <w:pPr>
        <w:ind w:firstLine="360"/>
        <w:jc w:val="both"/>
        <w:rPr>
          <w:sz w:val="28"/>
          <w:szCs w:val="28"/>
        </w:rPr>
      </w:pPr>
      <w:r w:rsidRPr="002A3040">
        <w:rPr>
          <w:sz w:val="28"/>
          <w:szCs w:val="28"/>
        </w:rPr>
        <w:t xml:space="preserve">3.27. Взаимодействие и координация работы с органами исполнительной власти, органами местного самоуправления с целью обеспечения соблюдения </w:t>
      </w:r>
      <w:r w:rsidRPr="002A3040">
        <w:rPr>
          <w:sz w:val="28"/>
          <w:szCs w:val="28"/>
        </w:rPr>
        <w:lastRenderedPageBreak/>
        <w:t>субъектами хозяйственной деятельности законодательства в области защиты прав потребителей и защиты нарушенных прав граждан;</w:t>
      </w:r>
    </w:p>
    <w:p w:rsidR="002A3040" w:rsidRPr="002A3040" w:rsidRDefault="002A3040" w:rsidP="002A3040">
      <w:pPr>
        <w:ind w:firstLine="360"/>
        <w:jc w:val="both"/>
        <w:rPr>
          <w:b/>
          <w:sz w:val="28"/>
          <w:szCs w:val="28"/>
        </w:rPr>
      </w:pPr>
      <w:r w:rsidRPr="002A3040">
        <w:rPr>
          <w:b/>
          <w:sz w:val="28"/>
          <w:szCs w:val="28"/>
        </w:rPr>
        <w:t>- участие в формировании инвестиционной политики на территории Ломоносовского муниципального</w:t>
      </w:r>
      <w:r w:rsidRPr="002A3040">
        <w:rPr>
          <w:sz w:val="28"/>
          <w:szCs w:val="28"/>
        </w:rPr>
        <w:t xml:space="preserve"> </w:t>
      </w:r>
      <w:r w:rsidRPr="002A3040">
        <w:rPr>
          <w:b/>
          <w:sz w:val="28"/>
          <w:szCs w:val="28"/>
        </w:rPr>
        <w:t>района:</w:t>
      </w:r>
    </w:p>
    <w:p w:rsidR="002A3040" w:rsidRPr="002A3040" w:rsidRDefault="002A3040" w:rsidP="002A3040">
      <w:pPr>
        <w:ind w:firstLine="360"/>
        <w:jc w:val="both"/>
        <w:rPr>
          <w:sz w:val="28"/>
          <w:szCs w:val="28"/>
        </w:rPr>
      </w:pPr>
      <w:r w:rsidRPr="002A3040">
        <w:rPr>
          <w:sz w:val="28"/>
          <w:szCs w:val="28"/>
        </w:rPr>
        <w:t xml:space="preserve">3.28.  Участие в разработке проектов нормативных правовых актов Ломоносовского муниципального района по основным направлениям инвестиционной политики, по обеспечению благоприятного инвестиционного климата, </w:t>
      </w:r>
    </w:p>
    <w:p w:rsidR="002A3040" w:rsidRPr="002A3040" w:rsidRDefault="002A3040" w:rsidP="002A3040">
      <w:pPr>
        <w:jc w:val="both"/>
        <w:rPr>
          <w:sz w:val="28"/>
          <w:szCs w:val="28"/>
        </w:rPr>
      </w:pPr>
      <w:r w:rsidRPr="002A3040">
        <w:rPr>
          <w:sz w:val="28"/>
          <w:szCs w:val="28"/>
        </w:rPr>
        <w:t xml:space="preserve">      3.29. В рамках своей компетенции участие в выполнении соглашений о сотрудничестве с администрацией Ленинградской области, инфраструктурными организациями по вопросам реализации инвестиционных проектов и активизации инвестиционной деятельности на территории Ломоносовского муниципального района.</w:t>
      </w:r>
    </w:p>
    <w:p w:rsidR="002A3040" w:rsidRPr="002A3040" w:rsidRDefault="002A3040" w:rsidP="002A3040">
      <w:pPr>
        <w:jc w:val="both"/>
        <w:rPr>
          <w:b/>
          <w:sz w:val="28"/>
          <w:szCs w:val="28"/>
        </w:rPr>
      </w:pPr>
      <w:r w:rsidRPr="002A3040">
        <w:rPr>
          <w:b/>
          <w:sz w:val="28"/>
          <w:szCs w:val="28"/>
        </w:rPr>
        <w:t>- вопросы пополнения доходной части консолидированного бюджета Ломоносовского муниципального района:</w:t>
      </w:r>
    </w:p>
    <w:p w:rsidR="002A3040" w:rsidRPr="002A3040" w:rsidRDefault="002A3040" w:rsidP="002A3040">
      <w:pPr>
        <w:jc w:val="both"/>
        <w:rPr>
          <w:rFonts w:ascii="Arial" w:hAnsi="Arial" w:cs="Arial"/>
          <w:sz w:val="28"/>
          <w:szCs w:val="28"/>
        </w:rPr>
      </w:pPr>
      <w:r w:rsidRPr="002A3040">
        <w:rPr>
          <w:sz w:val="28"/>
          <w:szCs w:val="28"/>
        </w:rPr>
        <w:t xml:space="preserve">    3.30. Ежеквартальный анализ задолженности по платежам в бюджет Ломоносовского муниципального района,  взаимодействие с Межрайонной инспекцией Федеральной налоговой службы №8 по Ленинградской области и налогоплательщиками Ломоносовского муниципального района</w:t>
      </w:r>
      <w:r w:rsidRPr="002A3040">
        <w:rPr>
          <w:rFonts w:ascii="Arial" w:hAnsi="Arial" w:cs="Arial"/>
          <w:sz w:val="28"/>
          <w:szCs w:val="28"/>
        </w:rPr>
        <w:t>.</w:t>
      </w:r>
    </w:p>
    <w:p w:rsidR="002A3040" w:rsidRPr="002A3040" w:rsidRDefault="002A3040" w:rsidP="002A3040">
      <w:pPr>
        <w:jc w:val="both"/>
        <w:rPr>
          <w:sz w:val="28"/>
          <w:szCs w:val="28"/>
        </w:rPr>
      </w:pPr>
      <w:r w:rsidRPr="002A3040">
        <w:rPr>
          <w:sz w:val="28"/>
          <w:szCs w:val="28"/>
        </w:rPr>
        <w:t xml:space="preserve">    3.31. Рассмотрение вопросов ликвидации задолженности предприятий по выплате заработной </w:t>
      </w:r>
      <w:proofErr w:type="gramStart"/>
      <w:r w:rsidRPr="002A3040">
        <w:rPr>
          <w:sz w:val="28"/>
          <w:szCs w:val="28"/>
        </w:rPr>
        <w:t>платы и соответствия уровня оплаты труда работников</w:t>
      </w:r>
      <w:proofErr w:type="gramEnd"/>
      <w:r w:rsidRPr="002A3040">
        <w:rPr>
          <w:sz w:val="28"/>
          <w:szCs w:val="28"/>
        </w:rPr>
        <w:t xml:space="preserve"> не ниже величины прожиточного минимума в Ленинградской области.</w:t>
      </w:r>
    </w:p>
    <w:p w:rsidR="002A3040" w:rsidRPr="002A3040" w:rsidRDefault="002A3040" w:rsidP="002A3040">
      <w:pPr>
        <w:jc w:val="both"/>
        <w:rPr>
          <w:sz w:val="28"/>
          <w:szCs w:val="28"/>
        </w:rPr>
      </w:pPr>
      <w:r w:rsidRPr="002A3040">
        <w:rPr>
          <w:sz w:val="28"/>
          <w:szCs w:val="28"/>
        </w:rPr>
        <w:t xml:space="preserve">    3.32. Организация проведения заседаний комиссии по пополнению доходной части бюджета Ломоносовского муниципального района с целью выработки решений по принятию мер погашения недоимки.</w:t>
      </w:r>
    </w:p>
    <w:p w:rsidR="002A3040" w:rsidRPr="002A3040" w:rsidRDefault="002A3040" w:rsidP="002A3040">
      <w:pPr>
        <w:jc w:val="both"/>
        <w:rPr>
          <w:b/>
          <w:sz w:val="28"/>
          <w:szCs w:val="28"/>
        </w:rPr>
      </w:pPr>
      <w:r w:rsidRPr="002A3040">
        <w:rPr>
          <w:b/>
          <w:sz w:val="28"/>
          <w:szCs w:val="28"/>
        </w:rPr>
        <w:t>- вопросы развития агропромышленного комплекса:</w:t>
      </w:r>
    </w:p>
    <w:p w:rsidR="002A3040" w:rsidRPr="002A3040" w:rsidRDefault="002A3040" w:rsidP="002A3040">
      <w:pPr>
        <w:pStyle w:val="af2"/>
        <w:shd w:val="clear" w:color="auto" w:fill="FFFFFF"/>
        <w:jc w:val="both"/>
        <w:rPr>
          <w:sz w:val="28"/>
          <w:szCs w:val="28"/>
        </w:rPr>
      </w:pPr>
      <w:r w:rsidRPr="002A3040">
        <w:rPr>
          <w:sz w:val="28"/>
          <w:szCs w:val="28"/>
        </w:rPr>
        <w:t xml:space="preserve">   3.33. Разработка и реализация основных направлений в сфере развития агропромышленного комплекса (далее – АПК) Ломоносовского муниципального района:</w:t>
      </w:r>
    </w:p>
    <w:p w:rsidR="002A3040" w:rsidRPr="002A3040" w:rsidRDefault="002A3040" w:rsidP="002A3040">
      <w:pPr>
        <w:jc w:val="both"/>
        <w:rPr>
          <w:sz w:val="28"/>
          <w:szCs w:val="28"/>
        </w:rPr>
      </w:pPr>
      <w:r w:rsidRPr="002A3040">
        <w:rPr>
          <w:sz w:val="28"/>
          <w:szCs w:val="28"/>
        </w:rPr>
        <w:t>- создание условий для развития сельскохозяйственного производства, крестьянских (фермерских) и личных подсобных хозяй</w:t>
      </w:r>
      <w:proofErr w:type="gramStart"/>
      <w:r w:rsidRPr="002A3040">
        <w:rPr>
          <w:sz w:val="28"/>
          <w:szCs w:val="28"/>
        </w:rPr>
        <w:t>ств гр</w:t>
      </w:r>
      <w:proofErr w:type="gramEnd"/>
      <w:r w:rsidRPr="002A3040">
        <w:rPr>
          <w:sz w:val="28"/>
          <w:szCs w:val="28"/>
        </w:rPr>
        <w:t>аждан (далее – ЛПХ);</w:t>
      </w:r>
    </w:p>
    <w:p w:rsidR="002A3040" w:rsidRPr="002A3040" w:rsidRDefault="002A3040" w:rsidP="002A3040">
      <w:pPr>
        <w:jc w:val="both"/>
        <w:rPr>
          <w:sz w:val="28"/>
          <w:szCs w:val="28"/>
        </w:rPr>
      </w:pPr>
      <w:r w:rsidRPr="002A3040">
        <w:rPr>
          <w:sz w:val="28"/>
          <w:szCs w:val="28"/>
        </w:rPr>
        <w:t>- создание условия для расширения рынка сельскохозяйственной продукции, сырья и продовольствия;</w:t>
      </w:r>
    </w:p>
    <w:p w:rsidR="002A3040" w:rsidRPr="002A3040" w:rsidRDefault="002A3040" w:rsidP="002A3040">
      <w:pPr>
        <w:jc w:val="both"/>
        <w:rPr>
          <w:sz w:val="28"/>
          <w:szCs w:val="28"/>
        </w:rPr>
      </w:pPr>
      <w:r w:rsidRPr="002A3040">
        <w:rPr>
          <w:sz w:val="28"/>
          <w:szCs w:val="28"/>
        </w:rPr>
        <w:t xml:space="preserve">   3.34.  Разработка прогноза развития отрасли на краткосрочный и долгосрочный периоды, прогнозных показателей деятельности предприятий АПК Ломоносовского муниципального района.</w:t>
      </w:r>
    </w:p>
    <w:p w:rsidR="002A3040" w:rsidRPr="002A3040" w:rsidRDefault="002A3040" w:rsidP="002A3040">
      <w:pPr>
        <w:jc w:val="both"/>
        <w:rPr>
          <w:sz w:val="28"/>
          <w:szCs w:val="28"/>
        </w:rPr>
      </w:pPr>
      <w:r w:rsidRPr="002A3040">
        <w:rPr>
          <w:sz w:val="28"/>
          <w:szCs w:val="28"/>
        </w:rPr>
        <w:t xml:space="preserve">   3.35. Разработка и координация реализации муниципальной программы развития АПК.</w:t>
      </w:r>
    </w:p>
    <w:p w:rsidR="002A3040" w:rsidRPr="002A3040" w:rsidRDefault="002A3040" w:rsidP="002A3040">
      <w:pPr>
        <w:jc w:val="both"/>
        <w:rPr>
          <w:sz w:val="28"/>
          <w:szCs w:val="28"/>
        </w:rPr>
      </w:pPr>
      <w:r w:rsidRPr="002A3040">
        <w:rPr>
          <w:sz w:val="28"/>
          <w:szCs w:val="28"/>
        </w:rPr>
        <w:t xml:space="preserve">   3.36. Подготовка квартальных и годовых отчетов о финансово-хозяйственной деятельности предприятий АПК Ломоносовского муниципального района.</w:t>
      </w:r>
    </w:p>
    <w:p w:rsidR="002A3040" w:rsidRPr="002A3040" w:rsidRDefault="002A3040" w:rsidP="002A3040">
      <w:pPr>
        <w:jc w:val="both"/>
        <w:rPr>
          <w:sz w:val="28"/>
          <w:szCs w:val="28"/>
        </w:rPr>
      </w:pPr>
      <w:r w:rsidRPr="002A3040">
        <w:rPr>
          <w:sz w:val="28"/>
          <w:szCs w:val="28"/>
        </w:rPr>
        <w:t xml:space="preserve">   3.37. Проведение мониторинга и комплексного анализа состояния и развития отрасли АПК, кадрового обеспечения предприятий, проведения технической и </w:t>
      </w:r>
      <w:r w:rsidRPr="002A3040">
        <w:rPr>
          <w:sz w:val="28"/>
          <w:szCs w:val="28"/>
        </w:rPr>
        <w:lastRenderedPageBreak/>
        <w:t>технологической модернизации, наличия и состояния техники, обеспечения топливом и др.</w:t>
      </w:r>
    </w:p>
    <w:p w:rsidR="002A3040" w:rsidRPr="002A3040" w:rsidRDefault="002A3040" w:rsidP="002A3040">
      <w:pPr>
        <w:jc w:val="both"/>
        <w:rPr>
          <w:sz w:val="28"/>
          <w:szCs w:val="28"/>
        </w:rPr>
      </w:pPr>
      <w:r w:rsidRPr="002A3040">
        <w:rPr>
          <w:sz w:val="28"/>
          <w:szCs w:val="28"/>
        </w:rPr>
        <w:t xml:space="preserve">   3.38. Методическая и консультационная помощь предприятиям АПК, крестьянским (фермерским) хозяйствам, ЛПХ по вопросам ведения животноводства и растениеводства, использования передовых технологий производства и др.</w:t>
      </w:r>
    </w:p>
    <w:p w:rsidR="002A3040" w:rsidRPr="002A3040" w:rsidRDefault="002A3040" w:rsidP="002A3040">
      <w:pPr>
        <w:jc w:val="both"/>
        <w:rPr>
          <w:sz w:val="28"/>
          <w:szCs w:val="28"/>
        </w:rPr>
      </w:pPr>
      <w:r w:rsidRPr="002A3040">
        <w:rPr>
          <w:sz w:val="28"/>
          <w:szCs w:val="28"/>
        </w:rPr>
        <w:t xml:space="preserve">   3.39. Содействие участию предприятий АПК Ломоносовского муниципального района в реализации государственных и муниципальных программах поддержки развития отрасли.</w:t>
      </w:r>
    </w:p>
    <w:p w:rsidR="002A3040" w:rsidRPr="002A3040" w:rsidRDefault="002A3040" w:rsidP="002A3040">
      <w:pPr>
        <w:jc w:val="both"/>
        <w:rPr>
          <w:sz w:val="28"/>
          <w:szCs w:val="28"/>
        </w:rPr>
      </w:pPr>
      <w:r w:rsidRPr="002A3040">
        <w:rPr>
          <w:sz w:val="28"/>
          <w:szCs w:val="28"/>
        </w:rPr>
        <w:t xml:space="preserve">   3.40. Организация подготовки и повышения квалификации кадров для предприятий отрасли Ломоносовского муниципального района.</w:t>
      </w:r>
    </w:p>
    <w:p w:rsidR="002A3040" w:rsidRPr="002A3040" w:rsidRDefault="002A3040" w:rsidP="002A3040">
      <w:pPr>
        <w:jc w:val="both"/>
        <w:rPr>
          <w:sz w:val="28"/>
          <w:szCs w:val="28"/>
        </w:rPr>
      </w:pPr>
      <w:r w:rsidRPr="002A3040">
        <w:rPr>
          <w:sz w:val="28"/>
          <w:szCs w:val="28"/>
        </w:rPr>
        <w:t xml:space="preserve">   3.41. Организационная работа по включению предприятий АПК Ломоносовского муниципального района в Реестр сельскохозяйственных товаропроизводителей Ломоносовского муниципального района и Ленинградской области.</w:t>
      </w:r>
    </w:p>
    <w:p w:rsidR="002A3040" w:rsidRPr="002A3040" w:rsidRDefault="002A3040" w:rsidP="002A3040">
      <w:pPr>
        <w:jc w:val="both"/>
        <w:rPr>
          <w:sz w:val="28"/>
          <w:szCs w:val="28"/>
        </w:rPr>
      </w:pPr>
      <w:r w:rsidRPr="002A3040">
        <w:rPr>
          <w:sz w:val="28"/>
          <w:szCs w:val="28"/>
        </w:rPr>
        <w:t xml:space="preserve">   3.42. Координация деятельности по мобилизационной подготовке предприятий А</w:t>
      </w:r>
      <w:proofErr w:type="gramStart"/>
      <w:r w:rsidRPr="002A3040">
        <w:rPr>
          <w:sz w:val="28"/>
          <w:szCs w:val="28"/>
        </w:rPr>
        <w:t>ПК в чр</w:t>
      </w:r>
      <w:proofErr w:type="gramEnd"/>
      <w:r w:rsidRPr="002A3040">
        <w:rPr>
          <w:sz w:val="28"/>
          <w:szCs w:val="28"/>
        </w:rPr>
        <w:t>езвычайных условиях.</w:t>
      </w:r>
    </w:p>
    <w:p w:rsidR="002A3040" w:rsidRPr="002A3040" w:rsidRDefault="002A3040" w:rsidP="002A3040">
      <w:pPr>
        <w:jc w:val="both"/>
        <w:rPr>
          <w:sz w:val="28"/>
          <w:szCs w:val="28"/>
        </w:rPr>
      </w:pPr>
      <w:r w:rsidRPr="002A3040">
        <w:rPr>
          <w:sz w:val="28"/>
          <w:szCs w:val="28"/>
        </w:rPr>
        <w:t xml:space="preserve">   3.43. Организация и проведение конкурсов профессионального мастерства предприятий АПК, содействие их участию в </w:t>
      </w:r>
      <w:proofErr w:type="spellStart"/>
      <w:r w:rsidRPr="002A3040">
        <w:rPr>
          <w:sz w:val="28"/>
          <w:szCs w:val="28"/>
        </w:rPr>
        <w:t>ярмарочно-выставочных</w:t>
      </w:r>
      <w:proofErr w:type="spellEnd"/>
      <w:r w:rsidRPr="002A3040">
        <w:rPr>
          <w:sz w:val="28"/>
          <w:szCs w:val="28"/>
        </w:rPr>
        <w:t xml:space="preserve"> и праздничных мероприятиях областного и районного уровней.</w:t>
      </w:r>
    </w:p>
    <w:p w:rsidR="002A3040" w:rsidRPr="002A3040" w:rsidRDefault="002A3040" w:rsidP="002A3040">
      <w:pPr>
        <w:jc w:val="both"/>
        <w:rPr>
          <w:b/>
          <w:sz w:val="28"/>
          <w:szCs w:val="28"/>
        </w:rPr>
      </w:pPr>
      <w:r w:rsidRPr="002A3040">
        <w:rPr>
          <w:sz w:val="28"/>
          <w:szCs w:val="28"/>
        </w:rPr>
        <w:t xml:space="preserve">    3.44. Участие в разработке Соглашения между Правительством Ленинградской области и  Администрацией МО Ломоносовский муниципальный район о реализации мероприятий Государственной программы развития сельского хозяйства и регулирования рынков сельхозпродукции, сырья и продовольствия.</w:t>
      </w:r>
    </w:p>
    <w:p w:rsidR="002A3040" w:rsidRPr="002A3040" w:rsidRDefault="002A3040" w:rsidP="002A3040">
      <w:pPr>
        <w:jc w:val="both"/>
        <w:rPr>
          <w:sz w:val="28"/>
          <w:szCs w:val="28"/>
        </w:rPr>
      </w:pPr>
      <w:r w:rsidRPr="002A3040">
        <w:rPr>
          <w:sz w:val="28"/>
          <w:szCs w:val="28"/>
        </w:rPr>
        <w:t xml:space="preserve">   3.45. Взаимодействие с органами исполнительной власти Ленинградской области, органами местного самоуправления Ломоносовского муниципального района, хозяйствующими субъектами по проведению единой аграрной политики и реализации мер, направленных на устойчивое развитие агропромышленного комплекса и сельских территорий.</w:t>
      </w:r>
    </w:p>
    <w:p w:rsidR="002A3040" w:rsidRPr="002A3040" w:rsidRDefault="002A3040" w:rsidP="002A3040">
      <w:pPr>
        <w:jc w:val="both"/>
        <w:rPr>
          <w:sz w:val="28"/>
          <w:szCs w:val="28"/>
        </w:rPr>
      </w:pPr>
      <w:r w:rsidRPr="002A3040">
        <w:rPr>
          <w:sz w:val="28"/>
          <w:szCs w:val="28"/>
        </w:rPr>
        <w:t xml:space="preserve">   3.46</w:t>
      </w:r>
      <w:r w:rsidRPr="002A3040">
        <w:rPr>
          <w:i/>
          <w:sz w:val="28"/>
          <w:szCs w:val="28"/>
        </w:rPr>
        <w:t xml:space="preserve">. </w:t>
      </w:r>
      <w:r w:rsidRPr="002A3040">
        <w:rPr>
          <w:sz w:val="28"/>
          <w:szCs w:val="28"/>
        </w:rPr>
        <w:t>Выполнение отдельных государственных полномочий по поддержке сельскохозяйственного производства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рыбы и птицы.</w:t>
      </w:r>
    </w:p>
    <w:p w:rsidR="002A3040" w:rsidRPr="002A3040" w:rsidRDefault="002A3040" w:rsidP="002A3040">
      <w:pPr>
        <w:jc w:val="both"/>
        <w:rPr>
          <w:b/>
          <w:sz w:val="28"/>
          <w:szCs w:val="28"/>
        </w:rPr>
      </w:pPr>
      <w:r w:rsidRPr="002A3040">
        <w:rPr>
          <w:b/>
          <w:sz w:val="28"/>
          <w:szCs w:val="28"/>
        </w:rPr>
        <w:t>- исполнение государственных полномочий в сфере обращения с безнадзорными животными;</w:t>
      </w:r>
    </w:p>
    <w:p w:rsidR="002A3040" w:rsidRPr="002A3040" w:rsidRDefault="002A3040" w:rsidP="002A3040">
      <w:pPr>
        <w:rPr>
          <w:b/>
          <w:sz w:val="28"/>
          <w:szCs w:val="28"/>
        </w:rPr>
      </w:pPr>
      <w:r w:rsidRPr="002A3040">
        <w:rPr>
          <w:b/>
          <w:sz w:val="28"/>
          <w:szCs w:val="28"/>
        </w:rPr>
        <w:t>- иные полномочия и функции отдела:</w:t>
      </w:r>
    </w:p>
    <w:p w:rsidR="002A3040" w:rsidRPr="002A3040" w:rsidRDefault="002A3040" w:rsidP="002A3040">
      <w:pPr>
        <w:rPr>
          <w:sz w:val="28"/>
          <w:szCs w:val="28"/>
        </w:rPr>
      </w:pPr>
      <w:r w:rsidRPr="002A3040">
        <w:rPr>
          <w:sz w:val="28"/>
          <w:szCs w:val="28"/>
        </w:rPr>
        <w:t>- подготовка в пределах своих полномочий и внесение в установленном порядке предложений по принятию нормативных правовых актов Ломоносовского муниципального района;</w:t>
      </w:r>
      <w:r w:rsidRPr="002A3040">
        <w:rPr>
          <w:sz w:val="28"/>
          <w:szCs w:val="28"/>
        </w:rPr>
        <w:br/>
        <w:t>- подготовка информации для Совета депутатов Ломоносовского муниципального района по относящимся к компетенции Отдела вопросам;</w:t>
      </w:r>
    </w:p>
    <w:p w:rsidR="002A3040" w:rsidRPr="002A3040" w:rsidRDefault="002A3040" w:rsidP="002A3040">
      <w:pPr>
        <w:jc w:val="both"/>
        <w:rPr>
          <w:sz w:val="28"/>
          <w:szCs w:val="28"/>
        </w:rPr>
      </w:pPr>
      <w:r w:rsidRPr="002A3040">
        <w:rPr>
          <w:sz w:val="28"/>
          <w:szCs w:val="28"/>
        </w:rPr>
        <w:t>- рассмотрение в установленном порядке писем, жалоб и обращений юридических лиц и граждан по вопросам, входящим в компетенцию Отдела,  принятие мер в соответствии с действующим законодательством;</w:t>
      </w:r>
    </w:p>
    <w:p w:rsidR="002A3040" w:rsidRPr="002A3040" w:rsidRDefault="002A3040" w:rsidP="002A3040">
      <w:pPr>
        <w:rPr>
          <w:sz w:val="28"/>
          <w:szCs w:val="28"/>
        </w:rPr>
      </w:pPr>
      <w:r w:rsidRPr="002A3040">
        <w:rPr>
          <w:sz w:val="28"/>
          <w:szCs w:val="28"/>
        </w:rPr>
        <w:lastRenderedPageBreak/>
        <w:t>- оказание органам местного самоуправления  и структурным подразделениям администрации методической помощи в работе по вопросам, входящим в компетенцию отдела;</w:t>
      </w:r>
      <w:r w:rsidRPr="002A3040">
        <w:rPr>
          <w:sz w:val="28"/>
          <w:szCs w:val="28"/>
        </w:rPr>
        <w:br/>
        <w:t>- подготовка информационных материалов по направлениям деятельности Отдела, выпуск информационных сообщений, статей по вопросам, входящих в компетенцию Отдела.</w:t>
      </w:r>
    </w:p>
    <w:p w:rsidR="002A3040" w:rsidRPr="002A3040" w:rsidRDefault="002A3040" w:rsidP="002A3040">
      <w:pPr>
        <w:jc w:val="center"/>
        <w:rPr>
          <w:sz w:val="28"/>
          <w:szCs w:val="28"/>
        </w:rPr>
      </w:pPr>
      <w:r w:rsidRPr="002A3040">
        <w:rPr>
          <w:sz w:val="28"/>
          <w:szCs w:val="28"/>
        </w:rPr>
        <w:t>4. Права отдела</w:t>
      </w:r>
    </w:p>
    <w:p w:rsidR="002A3040" w:rsidRPr="002A3040" w:rsidRDefault="002A3040" w:rsidP="002A3040">
      <w:pPr>
        <w:jc w:val="center"/>
        <w:rPr>
          <w:sz w:val="28"/>
          <w:szCs w:val="28"/>
        </w:rPr>
      </w:pPr>
    </w:p>
    <w:p w:rsidR="002A3040" w:rsidRPr="002A3040" w:rsidRDefault="002A3040" w:rsidP="002A3040">
      <w:pPr>
        <w:pStyle w:val="a6"/>
      </w:pPr>
      <w:r w:rsidRPr="002A3040">
        <w:t xml:space="preserve">       Отдел имеет право:</w:t>
      </w:r>
    </w:p>
    <w:p w:rsidR="002A3040" w:rsidRPr="002A3040" w:rsidRDefault="002A3040" w:rsidP="002A3040">
      <w:pPr>
        <w:jc w:val="both"/>
        <w:rPr>
          <w:sz w:val="28"/>
          <w:szCs w:val="28"/>
        </w:rPr>
      </w:pPr>
      <w:r w:rsidRPr="002A3040">
        <w:rPr>
          <w:sz w:val="28"/>
          <w:szCs w:val="28"/>
        </w:rPr>
        <w:t xml:space="preserve">      4.1. Запрашивать и получать в установленном порядке:</w:t>
      </w:r>
    </w:p>
    <w:p w:rsidR="002A3040" w:rsidRPr="002A3040" w:rsidRDefault="002A3040" w:rsidP="002A3040">
      <w:pPr>
        <w:jc w:val="both"/>
        <w:rPr>
          <w:sz w:val="28"/>
          <w:szCs w:val="28"/>
        </w:rPr>
      </w:pPr>
      <w:r w:rsidRPr="002A3040">
        <w:rPr>
          <w:sz w:val="28"/>
          <w:szCs w:val="28"/>
        </w:rPr>
        <w:t>- от предприятий, учреждений и организаций (независимо от их ведомственной подчиненности и формы собственности) – материалы, не являющиеся коммерческой тайной, для разработки прогнозов социально-экономического развития  Ломоносовского муниципального района;</w:t>
      </w:r>
    </w:p>
    <w:p w:rsidR="002A3040" w:rsidRPr="002A3040" w:rsidRDefault="002A3040" w:rsidP="002A3040">
      <w:pPr>
        <w:jc w:val="both"/>
        <w:rPr>
          <w:sz w:val="28"/>
          <w:szCs w:val="28"/>
        </w:rPr>
      </w:pPr>
      <w:r w:rsidRPr="002A3040">
        <w:rPr>
          <w:sz w:val="28"/>
          <w:szCs w:val="28"/>
        </w:rPr>
        <w:t>- от структурных подразделений администрации, а также от предприятий, организаций и учреждений – проекты, материалы, расчеты и обоснования по программам развития территорий и предприятий, предложения  по отдельным экономическим вопросам;</w:t>
      </w:r>
    </w:p>
    <w:p w:rsidR="002A3040" w:rsidRPr="002A3040" w:rsidRDefault="002A3040" w:rsidP="002A3040">
      <w:pPr>
        <w:jc w:val="both"/>
        <w:rPr>
          <w:sz w:val="28"/>
          <w:szCs w:val="28"/>
        </w:rPr>
      </w:pPr>
      <w:r w:rsidRPr="002A3040">
        <w:rPr>
          <w:sz w:val="28"/>
          <w:szCs w:val="28"/>
        </w:rPr>
        <w:t>- от Ломоносовского межрайонного отдела государственной статистики – статистические и аналитические материалы по установленным формам.</w:t>
      </w:r>
    </w:p>
    <w:p w:rsidR="002A3040" w:rsidRPr="002A3040" w:rsidRDefault="002A3040" w:rsidP="002A3040">
      <w:pPr>
        <w:jc w:val="both"/>
        <w:rPr>
          <w:sz w:val="28"/>
          <w:szCs w:val="28"/>
        </w:rPr>
      </w:pPr>
      <w:r w:rsidRPr="002A3040">
        <w:rPr>
          <w:sz w:val="28"/>
          <w:szCs w:val="28"/>
        </w:rPr>
        <w:t xml:space="preserve">      4.2.  Формировать рабочие группы, привлекать для разработки стратегических документов  научно-исследовательские, технологические и проектно-конструкторские организации, высшие учебные заведения и другие учреждения, а также специалистов иных организаций на договорной основе с финансированием работ в установленном порядке.</w:t>
      </w:r>
    </w:p>
    <w:p w:rsidR="002A3040" w:rsidRPr="002A3040" w:rsidRDefault="002A3040" w:rsidP="002A3040">
      <w:pPr>
        <w:numPr>
          <w:ilvl w:val="1"/>
          <w:numId w:val="11"/>
        </w:numPr>
        <w:jc w:val="both"/>
        <w:rPr>
          <w:sz w:val="28"/>
          <w:szCs w:val="28"/>
        </w:rPr>
      </w:pPr>
      <w:r w:rsidRPr="002A3040">
        <w:rPr>
          <w:sz w:val="28"/>
          <w:szCs w:val="28"/>
        </w:rPr>
        <w:t>Осуществлять сотрудничество с предприятиями, организациями,</w:t>
      </w:r>
    </w:p>
    <w:p w:rsidR="002A3040" w:rsidRPr="002A3040" w:rsidRDefault="002A3040" w:rsidP="002A3040">
      <w:pPr>
        <w:jc w:val="both"/>
        <w:rPr>
          <w:sz w:val="28"/>
          <w:szCs w:val="28"/>
        </w:rPr>
      </w:pPr>
      <w:r w:rsidRPr="002A3040">
        <w:rPr>
          <w:sz w:val="28"/>
          <w:szCs w:val="28"/>
        </w:rPr>
        <w:t>учреждениями и органами государственного управления по вопросам своей компетенции.</w:t>
      </w:r>
    </w:p>
    <w:p w:rsidR="002A3040" w:rsidRPr="002A3040" w:rsidRDefault="002A3040" w:rsidP="002A3040">
      <w:pPr>
        <w:numPr>
          <w:ilvl w:val="1"/>
          <w:numId w:val="11"/>
        </w:numPr>
        <w:jc w:val="both"/>
        <w:rPr>
          <w:sz w:val="28"/>
          <w:szCs w:val="28"/>
        </w:rPr>
      </w:pPr>
      <w:r w:rsidRPr="002A3040">
        <w:rPr>
          <w:sz w:val="28"/>
          <w:szCs w:val="28"/>
        </w:rPr>
        <w:t xml:space="preserve">Получать в структурных подразделениях Администрации информацию </w:t>
      </w:r>
    </w:p>
    <w:p w:rsidR="002A3040" w:rsidRPr="002A3040" w:rsidRDefault="002A3040" w:rsidP="002A3040">
      <w:pPr>
        <w:jc w:val="both"/>
        <w:rPr>
          <w:sz w:val="28"/>
          <w:szCs w:val="28"/>
        </w:rPr>
      </w:pPr>
      <w:r w:rsidRPr="002A3040">
        <w:rPr>
          <w:sz w:val="28"/>
          <w:szCs w:val="28"/>
        </w:rPr>
        <w:t>для подготовки и представления Главе Администрации проектов постановлений и распоряжений по вопросам, входящим  в компетенцию  Отдела.</w:t>
      </w:r>
    </w:p>
    <w:p w:rsidR="002A3040" w:rsidRPr="002A3040" w:rsidRDefault="002A3040" w:rsidP="002A3040">
      <w:pPr>
        <w:numPr>
          <w:ilvl w:val="1"/>
          <w:numId w:val="11"/>
        </w:numPr>
        <w:jc w:val="both"/>
        <w:rPr>
          <w:sz w:val="28"/>
          <w:szCs w:val="28"/>
        </w:rPr>
      </w:pPr>
      <w:r w:rsidRPr="002A3040">
        <w:rPr>
          <w:sz w:val="28"/>
          <w:szCs w:val="28"/>
        </w:rPr>
        <w:t xml:space="preserve">Организовывать и проводить семинары и совещания по вопросам, </w:t>
      </w:r>
    </w:p>
    <w:p w:rsidR="002A3040" w:rsidRPr="002A3040" w:rsidRDefault="002A3040" w:rsidP="002A3040">
      <w:pPr>
        <w:jc w:val="both"/>
        <w:rPr>
          <w:sz w:val="28"/>
          <w:szCs w:val="28"/>
        </w:rPr>
      </w:pPr>
      <w:r w:rsidRPr="002A3040">
        <w:rPr>
          <w:sz w:val="28"/>
          <w:szCs w:val="28"/>
        </w:rPr>
        <w:t>входящим в компетенцию Отдела.</w:t>
      </w:r>
    </w:p>
    <w:p w:rsidR="002A3040" w:rsidRPr="002A3040" w:rsidRDefault="002A3040" w:rsidP="002A3040">
      <w:pPr>
        <w:numPr>
          <w:ilvl w:val="1"/>
          <w:numId w:val="11"/>
        </w:numPr>
        <w:jc w:val="both"/>
        <w:rPr>
          <w:sz w:val="28"/>
          <w:szCs w:val="28"/>
        </w:rPr>
      </w:pPr>
      <w:r w:rsidRPr="002A3040">
        <w:rPr>
          <w:sz w:val="28"/>
          <w:szCs w:val="28"/>
        </w:rPr>
        <w:t xml:space="preserve">Участвовать по поручению главы администрации на заседаниях Совета </w:t>
      </w:r>
    </w:p>
    <w:p w:rsidR="002A3040" w:rsidRPr="002A3040" w:rsidRDefault="002A3040" w:rsidP="002A3040">
      <w:pPr>
        <w:jc w:val="both"/>
        <w:rPr>
          <w:sz w:val="28"/>
          <w:szCs w:val="28"/>
        </w:rPr>
      </w:pPr>
      <w:r w:rsidRPr="002A3040">
        <w:rPr>
          <w:sz w:val="28"/>
          <w:szCs w:val="28"/>
        </w:rPr>
        <w:t>депутатов при рассмотрении финансово-экономических вопросов.</w:t>
      </w:r>
    </w:p>
    <w:p w:rsidR="002A3040" w:rsidRPr="002A3040" w:rsidRDefault="002A3040" w:rsidP="002A3040">
      <w:pPr>
        <w:numPr>
          <w:ilvl w:val="1"/>
          <w:numId w:val="11"/>
        </w:numPr>
        <w:jc w:val="both"/>
        <w:rPr>
          <w:sz w:val="28"/>
          <w:szCs w:val="28"/>
        </w:rPr>
      </w:pPr>
      <w:r w:rsidRPr="002A3040">
        <w:rPr>
          <w:sz w:val="28"/>
          <w:szCs w:val="28"/>
        </w:rPr>
        <w:t xml:space="preserve">Осуществлять иные права в соответствии с </w:t>
      </w:r>
      <w:proofErr w:type="gramStart"/>
      <w:r w:rsidRPr="002A3040">
        <w:rPr>
          <w:sz w:val="28"/>
          <w:szCs w:val="28"/>
        </w:rPr>
        <w:t>действующим</w:t>
      </w:r>
      <w:proofErr w:type="gramEnd"/>
      <w:r w:rsidRPr="002A3040">
        <w:rPr>
          <w:sz w:val="28"/>
          <w:szCs w:val="28"/>
        </w:rPr>
        <w:t xml:space="preserve"> </w:t>
      </w:r>
    </w:p>
    <w:p w:rsidR="002A3040" w:rsidRDefault="002A3040" w:rsidP="002A3040">
      <w:pPr>
        <w:jc w:val="both"/>
        <w:rPr>
          <w:sz w:val="28"/>
          <w:szCs w:val="28"/>
        </w:rPr>
      </w:pPr>
      <w:r w:rsidRPr="002A3040">
        <w:rPr>
          <w:sz w:val="28"/>
          <w:szCs w:val="28"/>
        </w:rPr>
        <w:t>законодательством.</w:t>
      </w:r>
    </w:p>
    <w:p w:rsidR="00E00085" w:rsidRDefault="00E00085" w:rsidP="002A3040">
      <w:pPr>
        <w:jc w:val="both"/>
        <w:rPr>
          <w:sz w:val="28"/>
          <w:szCs w:val="28"/>
        </w:rPr>
      </w:pPr>
    </w:p>
    <w:p w:rsidR="00E00085" w:rsidRDefault="00E00085" w:rsidP="002A3040">
      <w:pPr>
        <w:jc w:val="both"/>
        <w:rPr>
          <w:sz w:val="28"/>
          <w:szCs w:val="28"/>
        </w:rPr>
      </w:pPr>
    </w:p>
    <w:p w:rsidR="00E00085" w:rsidRDefault="00E00085" w:rsidP="002A3040">
      <w:pPr>
        <w:jc w:val="both"/>
        <w:rPr>
          <w:sz w:val="28"/>
          <w:szCs w:val="28"/>
        </w:rPr>
      </w:pPr>
    </w:p>
    <w:p w:rsidR="00E00085" w:rsidRDefault="00E00085" w:rsidP="002A3040">
      <w:pPr>
        <w:jc w:val="both"/>
        <w:rPr>
          <w:sz w:val="28"/>
          <w:szCs w:val="28"/>
        </w:rPr>
      </w:pPr>
    </w:p>
    <w:p w:rsidR="00E00085" w:rsidRPr="002A3040" w:rsidRDefault="00E00085" w:rsidP="002A3040">
      <w:pPr>
        <w:jc w:val="both"/>
        <w:rPr>
          <w:sz w:val="28"/>
          <w:szCs w:val="28"/>
        </w:rPr>
      </w:pPr>
    </w:p>
    <w:p w:rsidR="002A3040" w:rsidRPr="002A3040" w:rsidRDefault="002A3040" w:rsidP="002A3040">
      <w:pPr>
        <w:ind w:left="720"/>
        <w:jc w:val="both"/>
        <w:rPr>
          <w:sz w:val="28"/>
          <w:szCs w:val="28"/>
        </w:rPr>
      </w:pPr>
    </w:p>
    <w:p w:rsidR="002A3040" w:rsidRPr="002A3040" w:rsidRDefault="002A3040" w:rsidP="002A3040">
      <w:pPr>
        <w:numPr>
          <w:ilvl w:val="0"/>
          <w:numId w:val="11"/>
        </w:numPr>
        <w:ind w:firstLine="21"/>
        <w:jc w:val="both"/>
        <w:rPr>
          <w:sz w:val="28"/>
          <w:szCs w:val="28"/>
        </w:rPr>
      </w:pPr>
      <w:r w:rsidRPr="002A3040">
        <w:rPr>
          <w:sz w:val="28"/>
          <w:szCs w:val="28"/>
        </w:rPr>
        <w:lastRenderedPageBreak/>
        <w:t>Организация деятельности Отдела</w:t>
      </w:r>
    </w:p>
    <w:p w:rsidR="002A3040" w:rsidRPr="002A3040" w:rsidRDefault="002A3040" w:rsidP="002A3040">
      <w:pPr>
        <w:ind w:left="405"/>
        <w:jc w:val="both"/>
        <w:rPr>
          <w:sz w:val="28"/>
          <w:szCs w:val="28"/>
        </w:rPr>
      </w:pPr>
    </w:p>
    <w:p w:rsidR="002A3040" w:rsidRPr="002A3040" w:rsidRDefault="002A3040" w:rsidP="002A3040">
      <w:pPr>
        <w:pStyle w:val="a8"/>
        <w:ind w:left="0"/>
        <w:jc w:val="both"/>
        <w:rPr>
          <w:sz w:val="28"/>
          <w:szCs w:val="28"/>
        </w:rPr>
      </w:pPr>
      <w:r w:rsidRPr="002A3040">
        <w:rPr>
          <w:sz w:val="28"/>
          <w:szCs w:val="28"/>
        </w:rPr>
        <w:t>5.1. Отдел возглавляет начальник Отдела.</w:t>
      </w:r>
    </w:p>
    <w:p w:rsidR="002A3040" w:rsidRPr="002A3040" w:rsidRDefault="002A3040" w:rsidP="002A3040">
      <w:pPr>
        <w:pStyle w:val="a8"/>
        <w:ind w:left="0"/>
        <w:jc w:val="both"/>
        <w:rPr>
          <w:sz w:val="28"/>
          <w:szCs w:val="28"/>
        </w:rPr>
      </w:pPr>
      <w:r w:rsidRPr="002A3040">
        <w:rPr>
          <w:sz w:val="28"/>
          <w:szCs w:val="28"/>
        </w:rPr>
        <w:t>5.1. Начальник отдела назначается на должность и освобождается от должности Главой Администрации в соответствии с действующим трудовым законодательством и законодательством о муниципальной службе. Начальник отдела подчиняется Главе Администрации и заместителю главы Администрации, курирующему деятельность Отдела.</w:t>
      </w:r>
    </w:p>
    <w:p w:rsidR="002A3040" w:rsidRPr="002A3040" w:rsidRDefault="002A3040" w:rsidP="002A3040">
      <w:pPr>
        <w:pStyle w:val="a8"/>
        <w:ind w:left="0"/>
        <w:jc w:val="both"/>
        <w:rPr>
          <w:sz w:val="28"/>
          <w:szCs w:val="28"/>
        </w:rPr>
      </w:pPr>
      <w:r w:rsidRPr="002A3040">
        <w:rPr>
          <w:sz w:val="28"/>
          <w:szCs w:val="28"/>
        </w:rPr>
        <w:t>5.2. Начальник отдела несет ответственность за выполнение возложенных на Отдел задач и осуществление им своих функций.</w:t>
      </w:r>
    </w:p>
    <w:p w:rsidR="002A3040" w:rsidRPr="002A3040" w:rsidRDefault="002A3040" w:rsidP="002A3040">
      <w:pPr>
        <w:pStyle w:val="a8"/>
        <w:ind w:left="0"/>
        <w:jc w:val="both"/>
        <w:rPr>
          <w:sz w:val="28"/>
          <w:szCs w:val="28"/>
        </w:rPr>
      </w:pPr>
      <w:r w:rsidRPr="002A3040">
        <w:rPr>
          <w:sz w:val="28"/>
          <w:szCs w:val="28"/>
        </w:rPr>
        <w:t>5.3.  Начальник Отдела:</w:t>
      </w:r>
    </w:p>
    <w:p w:rsidR="002A3040" w:rsidRPr="002A3040" w:rsidRDefault="002A3040" w:rsidP="002A3040">
      <w:pPr>
        <w:pStyle w:val="a8"/>
        <w:ind w:left="0"/>
        <w:jc w:val="both"/>
        <w:rPr>
          <w:sz w:val="28"/>
          <w:szCs w:val="28"/>
        </w:rPr>
      </w:pPr>
      <w:r w:rsidRPr="002A3040">
        <w:rPr>
          <w:sz w:val="28"/>
          <w:szCs w:val="28"/>
        </w:rPr>
        <w:t>- осуществляет руководство Отделом;</w:t>
      </w:r>
    </w:p>
    <w:p w:rsidR="002A3040" w:rsidRPr="002A3040" w:rsidRDefault="002A3040" w:rsidP="002A3040">
      <w:pPr>
        <w:pStyle w:val="a8"/>
        <w:ind w:left="0"/>
        <w:jc w:val="both"/>
        <w:rPr>
          <w:sz w:val="28"/>
          <w:szCs w:val="28"/>
        </w:rPr>
      </w:pPr>
      <w:r w:rsidRPr="002A3040">
        <w:rPr>
          <w:sz w:val="28"/>
          <w:szCs w:val="28"/>
        </w:rPr>
        <w:t>- обеспечивает осуществление Отделом полномочий и функций в соответствии с разделами 2,3 настоящего Положения;</w:t>
      </w:r>
    </w:p>
    <w:p w:rsidR="002A3040" w:rsidRPr="002A3040" w:rsidRDefault="002A3040" w:rsidP="002A3040">
      <w:pPr>
        <w:pStyle w:val="a8"/>
        <w:ind w:left="0"/>
        <w:jc w:val="both"/>
        <w:rPr>
          <w:sz w:val="28"/>
          <w:szCs w:val="28"/>
        </w:rPr>
      </w:pPr>
      <w:r w:rsidRPr="002A3040">
        <w:rPr>
          <w:sz w:val="28"/>
          <w:szCs w:val="28"/>
        </w:rPr>
        <w:t>- представляет интересы Отдела в государственных, муниципальных органах, а также в организациях и предприятиях по доверенности от Администрации, а также в соответствии с функциями Отдела;</w:t>
      </w:r>
    </w:p>
    <w:p w:rsidR="002A3040" w:rsidRPr="002A3040" w:rsidRDefault="002A3040" w:rsidP="002A3040">
      <w:pPr>
        <w:pStyle w:val="a8"/>
        <w:ind w:left="0"/>
        <w:jc w:val="both"/>
        <w:rPr>
          <w:sz w:val="28"/>
          <w:szCs w:val="28"/>
        </w:rPr>
      </w:pPr>
      <w:r w:rsidRPr="002A3040">
        <w:rPr>
          <w:sz w:val="28"/>
          <w:szCs w:val="28"/>
        </w:rPr>
        <w:t>- согласовывает муниципальные правовые акты и иные документы в рамках полномочий Отдела;</w:t>
      </w:r>
    </w:p>
    <w:p w:rsidR="002A3040" w:rsidRPr="002A3040" w:rsidRDefault="002A3040" w:rsidP="002A3040">
      <w:pPr>
        <w:pStyle w:val="a8"/>
        <w:ind w:left="0"/>
        <w:jc w:val="both"/>
        <w:rPr>
          <w:sz w:val="28"/>
          <w:szCs w:val="28"/>
        </w:rPr>
      </w:pPr>
      <w:r w:rsidRPr="002A3040">
        <w:rPr>
          <w:sz w:val="28"/>
          <w:szCs w:val="28"/>
        </w:rPr>
        <w:t>- участвует в работе различных комиссий, рабочих органов в пределах своей компетенции;</w:t>
      </w:r>
    </w:p>
    <w:p w:rsidR="002A3040" w:rsidRPr="002A3040" w:rsidRDefault="002A3040" w:rsidP="002A3040">
      <w:pPr>
        <w:pStyle w:val="a8"/>
        <w:ind w:left="0"/>
        <w:jc w:val="both"/>
        <w:rPr>
          <w:sz w:val="28"/>
          <w:szCs w:val="28"/>
        </w:rPr>
      </w:pPr>
      <w:r w:rsidRPr="002A3040">
        <w:rPr>
          <w:sz w:val="28"/>
          <w:szCs w:val="28"/>
        </w:rPr>
        <w:t>- представляет на утверждение Главе Администрации должностные инструкции специалистов Отдела;</w:t>
      </w:r>
    </w:p>
    <w:p w:rsidR="002A3040" w:rsidRPr="002A3040" w:rsidRDefault="002A3040" w:rsidP="002A3040">
      <w:pPr>
        <w:pStyle w:val="a8"/>
        <w:ind w:left="0"/>
        <w:jc w:val="both"/>
        <w:rPr>
          <w:sz w:val="28"/>
          <w:szCs w:val="28"/>
        </w:rPr>
      </w:pPr>
      <w:r w:rsidRPr="002A3040">
        <w:rPr>
          <w:sz w:val="28"/>
          <w:szCs w:val="28"/>
        </w:rPr>
        <w:t>- ходатайствует перед Главой Администрации о мерах поощрения и взыскания работников Отдела в соответствии с действующим законодательством;</w:t>
      </w:r>
    </w:p>
    <w:p w:rsidR="002A3040" w:rsidRPr="002A3040" w:rsidRDefault="002A3040" w:rsidP="002A3040">
      <w:pPr>
        <w:pStyle w:val="a8"/>
        <w:ind w:left="0"/>
        <w:jc w:val="both"/>
        <w:rPr>
          <w:sz w:val="28"/>
          <w:szCs w:val="28"/>
        </w:rPr>
      </w:pPr>
      <w:r w:rsidRPr="002A3040">
        <w:rPr>
          <w:sz w:val="28"/>
          <w:szCs w:val="28"/>
        </w:rPr>
        <w:t>- организует мероприятия по повышению квалификации работников Отдела.</w:t>
      </w:r>
    </w:p>
    <w:p w:rsidR="002A3040" w:rsidRPr="002A3040" w:rsidRDefault="002A3040" w:rsidP="002A3040">
      <w:pPr>
        <w:pStyle w:val="a8"/>
        <w:ind w:left="0"/>
        <w:jc w:val="both"/>
        <w:rPr>
          <w:sz w:val="28"/>
          <w:szCs w:val="28"/>
        </w:rPr>
      </w:pPr>
      <w:r w:rsidRPr="002A3040">
        <w:rPr>
          <w:sz w:val="28"/>
          <w:szCs w:val="28"/>
        </w:rPr>
        <w:t>5.4. В период временного отсутствия начальник Отдела его обязанности исполняет сотрудник Отдела, в соответствии с распоряжением Администрации.</w:t>
      </w:r>
    </w:p>
    <w:p w:rsidR="002A3040" w:rsidRPr="002A3040" w:rsidRDefault="002A3040" w:rsidP="002A3040">
      <w:pPr>
        <w:pStyle w:val="a8"/>
        <w:ind w:left="0"/>
        <w:jc w:val="both"/>
        <w:rPr>
          <w:sz w:val="28"/>
          <w:szCs w:val="28"/>
        </w:rPr>
      </w:pPr>
    </w:p>
    <w:p w:rsidR="002A3040" w:rsidRPr="002A3040" w:rsidRDefault="002A3040" w:rsidP="002A3040">
      <w:pPr>
        <w:numPr>
          <w:ilvl w:val="0"/>
          <w:numId w:val="11"/>
        </w:numPr>
        <w:jc w:val="both"/>
        <w:rPr>
          <w:sz w:val="28"/>
          <w:szCs w:val="28"/>
        </w:rPr>
      </w:pPr>
      <w:r w:rsidRPr="002A3040">
        <w:rPr>
          <w:sz w:val="28"/>
          <w:szCs w:val="28"/>
        </w:rPr>
        <w:t>Финансирование деятельности</w:t>
      </w:r>
    </w:p>
    <w:p w:rsidR="002A3040" w:rsidRPr="002A3040" w:rsidRDefault="002A3040" w:rsidP="002A3040">
      <w:pPr>
        <w:jc w:val="both"/>
        <w:rPr>
          <w:sz w:val="28"/>
          <w:szCs w:val="28"/>
        </w:rPr>
      </w:pPr>
    </w:p>
    <w:p w:rsidR="002A3040" w:rsidRPr="002A3040" w:rsidRDefault="002A3040" w:rsidP="002A3040">
      <w:pPr>
        <w:jc w:val="both"/>
        <w:rPr>
          <w:sz w:val="28"/>
          <w:szCs w:val="28"/>
        </w:rPr>
      </w:pPr>
      <w:r w:rsidRPr="002A3040">
        <w:rPr>
          <w:sz w:val="28"/>
          <w:szCs w:val="28"/>
        </w:rPr>
        <w:t>6.1. Финансирование деятельности Отдела как структурного подразделения Администрации осуществляется за счет средств бюджета муниципального образования Ломоносовский муниципальный район Ленинградской области</w:t>
      </w:r>
      <w:r>
        <w:rPr>
          <w:sz w:val="28"/>
          <w:szCs w:val="28"/>
        </w:rPr>
        <w:t>.</w:t>
      </w: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p>
    <w:p w:rsidR="002A3040" w:rsidRPr="002A3040" w:rsidRDefault="002A3040" w:rsidP="002A3040">
      <w:pPr>
        <w:jc w:val="both"/>
        <w:rPr>
          <w:sz w:val="28"/>
          <w:szCs w:val="28"/>
        </w:rPr>
      </w:pPr>
      <w:r w:rsidRPr="002A3040">
        <w:rPr>
          <w:sz w:val="28"/>
          <w:szCs w:val="28"/>
        </w:rPr>
        <w:t xml:space="preserve">Начальник отдела экономического </w:t>
      </w:r>
    </w:p>
    <w:p w:rsidR="002A3040" w:rsidRPr="002A3040" w:rsidRDefault="002A3040" w:rsidP="002A3040">
      <w:pPr>
        <w:jc w:val="both"/>
        <w:rPr>
          <w:sz w:val="28"/>
          <w:szCs w:val="28"/>
        </w:rPr>
      </w:pPr>
      <w:r w:rsidRPr="002A3040">
        <w:rPr>
          <w:sz w:val="28"/>
          <w:szCs w:val="28"/>
        </w:rPr>
        <w:t xml:space="preserve">развития и инвестиций                                                          </w:t>
      </w:r>
      <w:r>
        <w:rPr>
          <w:sz w:val="28"/>
          <w:szCs w:val="28"/>
        </w:rPr>
        <w:t xml:space="preserve">     </w:t>
      </w:r>
      <w:r w:rsidRPr="002A3040">
        <w:rPr>
          <w:sz w:val="28"/>
          <w:szCs w:val="28"/>
        </w:rPr>
        <w:t xml:space="preserve">       О.А.Перова</w:t>
      </w:r>
    </w:p>
    <w:sectPr w:rsidR="002A3040" w:rsidRPr="002A3040" w:rsidSect="00C22ED0">
      <w:type w:val="continuous"/>
      <w:pgSz w:w="11909" w:h="16834" w:code="9"/>
      <w:pgMar w:top="1134" w:right="680" w:bottom="851"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B7" w:rsidRDefault="00BC52B7">
      <w:r>
        <w:separator/>
      </w:r>
    </w:p>
  </w:endnote>
  <w:endnote w:type="continuationSeparator" w:id="0">
    <w:p w:rsidR="00BC52B7" w:rsidRDefault="00BC5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B7" w:rsidRDefault="00BC52B7">
      <w:r>
        <w:separator/>
      </w:r>
    </w:p>
  </w:footnote>
  <w:footnote w:type="continuationSeparator" w:id="0">
    <w:p w:rsidR="00BC52B7" w:rsidRDefault="00BC5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FE8"/>
    <w:multiLevelType w:val="multilevel"/>
    <w:tmpl w:val="3C66858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5">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7">
    <w:nsid w:val="5E192613"/>
    <w:multiLevelType w:val="hybridMultilevel"/>
    <w:tmpl w:val="FDF2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5E59DD"/>
    <w:multiLevelType w:val="multilevel"/>
    <w:tmpl w:val="80F6CA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6"/>
  </w:num>
  <w:num w:numId="4">
    <w:abstractNumId w:val="8"/>
  </w:num>
  <w:num w:numId="5">
    <w:abstractNumId w:val="5"/>
  </w:num>
  <w:num w:numId="6">
    <w:abstractNumId w:val="3"/>
  </w:num>
  <w:num w:numId="7">
    <w:abstractNumId w:val="2"/>
  </w:num>
  <w:num w:numId="8">
    <w:abstractNumId w:val="9"/>
  </w:num>
  <w:num w:numId="9">
    <w:abstractNumId w:val="7"/>
  </w:num>
  <w:num w:numId="10">
    <w:abstractNumId w:val="0"/>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66A76"/>
    <w:rsid w:val="0009433C"/>
    <w:rsid w:val="000C1873"/>
    <w:rsid w:val="000D0150"/>
    <w:rsid w:val="000E1F72"/>
    <w:rsid w:val="000E2352"/>
    <w:rsid w:val="00104E58"/>
    <w:rsid w:val="001127EF"/>
    <w:rsid w:val="00124601"/>
    <w:rsid w:val="00125FF7"/>
    <w:rsid w:val="00136AA8"/>
    <w:rsid w:val="00141E45"/>
    <w:rsid w:val="0014280F"/>
    <w:rsid w:val="0017511C"/>
    <w:rsid w:val="00196931"/>
    <w:rsid w:val="001A5133"/>
    <w:rsid w:val="001D3209"/>
    <w:rsid w:val="001E2275"/>
    <w:rsid w:val="001E3B05"/>
    <w:rsid w:val="0020287B"/>
    <w:rsid w:val="00205A45"/>
    <w:rsid w:val="00211CE4"/>
    <w:rsid w:val="0022091C"/>
    <w:rsid w:val="00220B03"/>
    <w:rsid w:val="00255CBF"/>
    <w:rsid w:val="002A3040"/>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E49A9"/>
    <w:rsid w:val="006F0858"/>
    <w:rsid w:val="00721547"/>
    <w:rsid w:val="007425E3"/>
    <w:rsid w:val="00760897"/>
    <w:rsid w:val="007641A5"/>
    <w:rsid w:val="0079549A"/>
    <w:rsid w:val="007A3E93"/>
    <w:rsid w:val="007B2E76"/>
    <w:rsid w:val="007C40AD"/>
    <w:rsid w:val="007D1D20"/>
    <w:rsid w:val="007F0E5D"/>
    <w:rsid w:val="007F3706"/>
    <w:rsid w:val="007F71FF"/>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21FCD"/>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B02270"/>
    <w:rsid w:val="00B14C5B"/>
    <w:rsid w:val="00B81428"/>
    <w:rsid w:val="00BA3897"/>
    <w:rsid w:val="00BC52B7"/>
    <w:rsid w:val="00BD1C73"/>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00085"/>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2017-10-03T08:42:00Z</dcterms:created>
  <dcterms:modified xsi:type="dcterms:W3CDTF">2017-10-03T08:42:00Z</dcterms:modified>
</cp:coreProperties>
</file>