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48" w:rsidRDefault="00497C48" w:rsidP="00F844BA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71.4pt" o:ole="" fillcolor="window">
            <v:imagedata r:id="rId5" o:title="" blacklevel="6554f"/>
          </v:shape>
          <o:OLEObject Type="Embed" ProgID="Word.Picture.8" ShapeID="_x0000_i1025" DrawAspect="Content" ObjectID="_1603633161" r:id="rId6"/>
        </w:object>
      </w:r>
      <w:r>
        <w:t xml:space="preserve">   </w:t>
      </w:r>
    </w:p>
    <w:p w:rsidR="00497C48" w:rsidRPr="00E53A71" w:rsidRDefault="00497C48" w:rsidP="00E53A71">
      <w:pPr>
        <w:spacing w:line="273" w:lineRule="exact"/>
        <w:jc w:val="center"/>
        <w:rPr>
          <w:b/>
          <w:sz w:val="24"/>
          <w:szCs w:val="24"/>
        </w:rPr>
      </w:pPr>
      <w:r w:rsidRPr="00E53A71">
        <w:rPr>
          <w:b/>
          <w:sz w:val="24"/>
          <w:szCs w:val="24"/>
        </w:rPr>
        <w:t>АДМИНИСТРАЦИЯ МУНИЦИПАЛЬНОГО ОБРАЗОВАНИЯ</w:t>
      </w:r>
    </w:p>
    <w:p w:rsidR="00497C48" w:rsidRPr="00E53A71" w:rsidRDefault="00497C48" w:rsidP="00E53A71">
      <w:pPr>
        <w:spacing w:line="273" w:lineRule="exact"/>
        <w:jc w:val="center"/>
        <w:rPr>
          <w:b/>
          <w:sz w:val="24"/>
          <w:szCs w:val="24"/>
        </w:rPr>
      </w:pPr>
      <w:r w:rsidRPr="00E53A71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497C48" w:rsidRDefault="00497C48" w:rsidP="00F844B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97C48" w:rsidRPr="00416B7F" w:rsidRDefault="00497C48" w:rsidP="00F844BA">
      <w:pPr>
        <w:spacing w:line="273" w:lineRule="exact"/>
        <w:jc w:val="center"/>
        <w:rPr>
          <w:b/>
          <w:sz w:val="28"/>
          <w:szCs w:val="28"/>
        </w:rPr>
      </w:pPr>
    </w:p>
    <w:p w:rsidR="00497C48" w:rsidRPr="0091415C" w:rsidRDefault="00497C48" w:rsidP="00F844BA">
      <w:pPr>
        <w:spacing w:line="273" w:lineRule="exact"/>
        <w:rPr>
          <w:sz w:val="24"/>
          <w:szCs w:val="24"/>
        </w:rPr>
      </w:pPr>
      <w:r w:rsidRPr="0091415C">
        <w:rPr>
          <w:sz w:val="24"/>
          <w:szCs w:val="24"/>
        </w:rPr>
        <w:t xml:space="preserve">от   </w:t>
      </w:r>
      <w:r w:rsidR="0091415C" w:rsidRPr="0091415C">
        <w:rPr>
          <w:sz w:val="24"/>
          <w:szCs w:val="24"/>
        </w:rPr>
        <w:t>13.11.2018</w:t>
      </w:r>
      <w:r w:rsidRPr="0091415C">
        <w:rPr>
          <w:sz w:val="24"/>
          <w:szCs w:val="24"/>
        </w:rPr>
        <w:t xml:space="preserve">                                                                               </w:t>
      </w:r>
      <w:r w:rsidR="0091415C" w:rsidRPr="0091415C">
        <w:rPr>
          <w:sz w:val="24"/>
          <w:szCs w:val="24"/>
        </w:rPr>
        <w:t xml:space="preserve">                                   </w:t>
      </w:r>
      <w:r w:rsidRPr="0091415C">
        <w:rPr>
          <w:sz w:val="24"/>
          <w:szCs w:val="24"/>
        </w:rPr>
        <w:t xml:space="preserve">   №  </w:t>
      </w:r>
      <w:r w:rsidR="0091415C" w:rsidRPr="0091415C">
        <w:rPr>
          <w:sz w:val="24"/>
          <w:szCs w:val="24"/>
        </w:rPr>
        <w:t>1969/18</w:t>
      </w:r>
      <w:r w:rsidRPr="0091415C">
        <w:rPr>
          <w:sz w:val="24"/>
          <w:szCs w:val="24"/>
        </w:rPr>
        <w:t xml:space="preserve">                                                                                                 </w:t>
      </w:r>
    </w:p>
    <w:p w:rsidR="00497C48" w:rsidRPr="0091415C" w:rsidRDefault="00497C48" w:rsidP="00F844BA">
      <w:pPr>
        <w:rPr>
          <w:sz w:val="24"/>
          <w:szCs w:val="24"/>
        </w:rPr>
      </w:pPr>
    </w:p>
    <w:p w:rsidR="00497C48" w:rsidRDefault="00497C48" w:rsidP="00F844BA">
      <w:pPr>
        <w:rPr>
          <w:sz w:val="28"/>
        </w:rPr>
      </w:pPr>
    </w:p>
    <w:p w:rsidR="00497C48" w:rsidRDefault="00497C48" w:rsidP="00F844BA">
      <w:pPr>
        <w:rPr>
          <w:sz w:val="28"/>
        </w:rPr>
      </w:pPr>
    </w:p>
    <w:p w:rsidR="00497C48" w:rsidRDefault="00497C48" w:rsidP="00F844BA">
      <w:pPr>
        <w:rPr>
          <w:sz w:val="28"/>
        </w:rPr>
      </w:pPr>
    </w:p>
    <w:p w:rsidR="00497C48" w:rsidRDefault="00497C48" w:rsidP="00F844BA">
      <w:pPr>
        <w:rPr>
          <w:sz w:val="28"/>
        </w:rPr>
      </w:pPr>
    </w:p>
    <w:p w:rsidR="00497C48" w:rsidRDefault="00497C48" w:rsidP="00F844BA">
      <w:pPr>
        <w:rPr>
          <w:sz w:val="28"/>
        </w:rPr>
      </w:pPr>
    </w:p>
    <w:p w:rsidR="00497C48" w:rsidRDefault="00497C48" w:rsidP="00F844BA">
      <w:pPr>
        <w:rPr>
          <w:sz w:val="28"/>
        </w:rPr>
      </w:pPr>
    </w:p>
    <w:p w:rsidR="00497C48" w:rsidRDefault="00497C48" w:rsidP="00F844BA">
      <w:pPr>
        <w:rPr>
          <w:sz w:val="28"/>
        </w:rPr>
      </w:pPr>
    </w:p>
    <w:p w:rsidR="00497C48" w:rsidRDefault="00497C48" w:rsidP="00F844BA">
      <w:pPr>
        <w:rPr>
          <w:sz w:val="28"/>
        </w:rPr>
      </w:pPr>
    </w:p>
    <w:tbl>
      <w:tblPr>
        <w:tblpPr w:leftFromText="180" w:rightFromText="180" w:vertAnchor="page" w:horzAnchor="margin" w:tblpY="415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349"/>
      </w:tblGrid>
      <w:tr w:rsidR="00497C48" w:rsidTr="00356749">
        <w:trPr>
          <w:trHeight w:val="2434"/>
        </w:trPr>
        <w:tc>
          <w:tcPr>
            <w:tcW w:w="4349" w:type="dxa"/>
          </w:tcPr>
          <w:p w:rsidR="00497C48" w:rsidRDefault="00497C48" w:rsidP="00356749">
            <w:pPr>
              <w:ind w:left="96"/>
              <w:rPr>
                <w:sz w:val="28"/>
              </w:rPr>
            </w:pPr>
          </w:p>
          <w:p w:rsidR="00497C48" w:rsidRPr="00E53A71" w:rsidRDefault="00497C48" w:rsidP="00356749">
            <w:pPr>
              <w:jc w:val="both"/>
              <w:rPr>
                <w:sz w:val="24"/>
                <w:szCs w:val="24"/>
              </w:rPr>
            </w:pPr>
            <w:r w:rsidRPr="00E53A71">
              <w:rPr>
                <w:sz w:val="24"/>
                <w:szCs w:val="24"/>
              </w:rPr>
              <w:t xml:space="preserve">Об утверждении Положения о  порядке </w:t>
            </w:r>
          </w:p>
          <w:p w:rsidR="00497C48" w:rsidRPr="000125F9" w:rsidRDefault="00497C48" w:rsidP="00356749">
            <w:pPr>
              <w:jc w:val="both"/>
            </w:pPr>
            <w:r w:rsidRPr="00E53A71">
              <w:rPr>
                <w:sz w:val="24"/>
                <w:szCs w:val="24"/>
              </w:rPr>
              <w:t>транспортировки тел умерших с места смерти до патологоанатомического учреждения на территории муниципального образования Ломоносовский муниципальный район Ленинградской области</w:t>
            </w:r>
          </w:p>
        </w:tc>
      </w:tr>
    </w:tbl>
    <w:p w:rsidR="00497C48" w:rsidRDefault="00497C48" w:rsidP="00F844BA">
      <w:pPr>
        <w:pStyle w:val="a5"/>
        <w:shd w:val="clear" w:color="auto" w:fill="FFFFFF"/>
        <w:spacing w:after="0"/>
        <w:ind w:firstLine="708"/>
        <w:jc w:val="both"/>
        <w:textAlignment w:val="top"/>
      </w:pPr>
    </w:p>
    <w:p w:rsidR="00497C48" w:rsidRDefault="00497C48" w:rsidP="00F844BA">
      <w:pPr>
        <w:pStyle w:val="a5"/>
        <w:shd w:val="clear" w:color="auto" w:fill="FFFFFF"/>
        <w:spacing w:after="0"/>
        <w:ind w:firstLine="708"/>
        <w:jc w:val="both"/>
        <w:textAlignment w:val="top"/>
      </w:pPr>
    </w:p>
    <w:p w:rsidR="00497C48" w:rsidRDefault="00497C48" w:rsidP="00F844BA">
      <w:pPr>
        <w:pStyle w:val="a5"/>
        <w:shd w:val="clear" w:color="auto" w:fill="FFFFFF"/>
        <w:spacing w:after="0"/>
        <w:ind w:firstLine="708"/>
        <w:jc w:val="both"/>
        <w:textAlignment w:val="top"/>
        <w:rPr>
          <w:rFonts w:cs="Arial"/>
          <w:color w:val="000000"/>
          <w:szCs w:val="21"/>
        </w:rPr>
      </w:pPr>
      <w:r w:rsidRPr="00840773">
        <w:t>В соответстви</w:t>
      </w:r>
      <w:r>
        <w:t xml:space="preserve">и с </w:t>
      </w:r>
      <w:r>
        <w:rPr>
          <w:rFonts w:cs="Arial"/>
          <w:color w:val="000000"/>
          <w:szCs w:val="21"/>
        </w:rPr>
        <w:t xml:space="preserve"> Федеральным законом от 12.01.1996 года № 8-ФЗ «О погребении и похоронном деле», Федеральным законом от  06.10.2003 № 131- 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администрация муниципального образования Ломоносовский муниципальный район Ленинградской области</w:t>
      </w:r>
    </w:p>
    <w:p w:rsidR="00497C48" w:rsidRPr="001B0410" w:rsidRDefault="00497C48" w:rsidP="00F844BA">
      <w:pPr>
        <w:pStyle w:val="a5"/>
        <w:shd w:val="clear" w:color="auto" w:fill="FFFFFF"/>
        <w:spacing w:after="0"/>
        <w:ind w:firstLine="708"/>
        <w:jc w:val="both"/>
        <w:textAlignment w:val="top"/>
      </w:pPr>
    </w:p>
    <w:p w:rsidR="00497C48" w:rsidRDefault="00497C48" w:rsidP="00F844BA">
      <w:pPr>
        <w:jc w:val="center"/>
      </w:pPr>
      <w:r w:rsidRPr="001B0410">
        <w:t>п о с т а н о в л я е т:</w:t>
      </w:r>
    </w:p>
    <w:p w:rsidR="00497C48" w:rsidRPr="001B0410" w:rsidRDefault="00497C48" w:rsidP="00F844BA">
      <w:pPr>
        <w:jc w:val="center"/>
      </w:pPr>
    </w:p>
    <w:p w:rsidR="00497C48" w:rsidRPr="0091240E" w:rsidRDefault="00497C48" w:rsidP="00F844BA">
      <w:pPr>
        <w:ind w:firstLine="567"/>
        <w:jc w:val="both"/>
        <w:rPr>
          <w:sz w:val="24"/>
          <w:szCs w:val="24"/>
        </w:rPr>
      </w:pPr>
      <w:r>
        <w:t xml:space="preserve">1. </w:t>
      </w:r>
      <w:r>
        <w:rPr>
          <w:sz w:val="24"/>
          <w:szCs w:val="24"/>
        </w:rPr>
        <w:t xml:space="preserve">Утвердить </w:t>
      </w:r>
      <w:r w:rsidRPr="0091240E">
        <w:rPr>
          <w:sz w:val="24"/>
          <w:szCs w:val="24"/>
        </w:rPr>
        <w:t>Положение о порядке транспортировки тел умерших с места смерти до патологоанатомического учреждения на территории муниципального образования Ломоносовский муниципальный район Ленинградской области согласно приложению.</w:t>
      </w:r>
    </w:p>
    <w:p w:rsidR="00497C48" w:rsidRPr="0091240E" w:rsidRDefault="00497C48" w:rsidP="00F844BA">
      <w:pPr>
        <w:ind w:right="20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1240E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497C48" w:rsidRPr="0091240E" w:rsidRDefault="00497C48" w:rsidP="00F844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240E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Куксенко А.А.</w:t>
      </w:r>
    </w:p>
    <w:p w:rsidR="00497C48" w:rsidRPr="0091240E" w:rsidRDefault="00497C48" w:rsidP="00F844BA">
      <w:pPr>
        <w:jc w:val="both"/>
        <w:rPr>
          <w:b/>
          <w:sz w:val="24"/>
          <w:szCs w:val="24"/>
        </w:rPr>
      </w:pPr>
    </w:p>
    <w:p w:rsidR="00497C48" w:rsidRDefault="00497C48" w:rsidP="00F844BA">
      <w:pPr>
        <w:jc w:val="both"/>
        <w:rPr>
          <w:b/>
          <w:sz w:val="24"/>
          <w:szCs w:val="24"/>
        </w:rPr>
      </w:pPr>
    </w:p>
    <w:p w:rsidR="00497C48" w:rsidRDefault="00497C48" w:rsidP="00F844BA">
      <w:pPr>
        <w:jc w:val="both"/>
        <w:rPr>
          <w:b/>
          <w:sz w:val="24"/>
          <w:szCs w:val="24"/>
        </w:rPr>
      </w:pPr>
    </w:p>
    <w:p w:rsidR="00497C48" w:rsidRPr="0091240E" w:rsidRDefault="00497C48" w:rsidP="00F84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Pr="0091240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Pr="0091240E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</w:t>
      </w:r>
      <w:r w:rsidRPr="0091240E">
        <w:rPr>
          <w:sz w:val="24"/>
          <w:szCs w:val="24"/>
        </w:rPr>
        <w:t>А.О. Кондрашов</w:t>
      </w:r>
    </w:p>
    <w:p w:rsidR="00497C48" w:rsidRPr="0091240E" w:rsidRDefault="00497C48" w:rsidP="00F844BA">
      <w:pPr>
        <w:jc w:val="both"/>
        <w:rPr>
          <w:b/>
          <w:sz w:val="24"/>
          <w:szCs w:val="24"/>
        </w:rPr>
      </w:pPr>
    </w:p>
    <w:p w:rsidR="00497C48" w:rsidRPr="001B0410" w:rsidRDefault="00497C48" w:rsidP="00F844BA">
      <w:pPr>
        <w:jc w:val="both"/>
        <w:rPr>
          <w:b/>
        </w:rPr>
      </w:pPr>
    </w:p>
    <w:p w:rsidR="00497C48" w:rsidRPr="001B0410" w:rsidRDefault="00497C48" w:rsidP="00F844BA">
      <w:pPr>
        <w:jc w:val="both"/>
        <w:rPr>
          <w:b/>
        </w:rPr>
      </w:pPr>
    </w:p>
    <w:p w:rsidR="00497C48" w:rsidRPr="001B0410" w:rsidRDefault="00497C48" w:rsidP="00F844BA">
      <w:pPr>
        <w:jc w:val="both"/>
        <w:rPr>
          <w:b/>
        </w:rPr>
      </w:pPr>
    </w:p>
    <w:p w:rsidR="00497C48" w:rsidRDefault="00497C48" w:rsidP="00F844BA">
      <w:pPr>
        <w:jc w:val="both"/>
        <w:rPr>
          <w:b/>
          <w:sz w:val="28"/>
        </w:rPr>
      </w:pPr>
    </w:p>
    <w:p w:rsidR="00497C48" w:rsidRDefault="00497C48" w:rsidP="00F844BA">
      <w:pPr>
        <w:jc w:val="both"/>
        <w:rPr>
          <w:b/>
          <w:sz w:val="28"/>
        </w:rPr>
      </w:pPr>
    </w:p>
    <w:p w:rsidR="00497C48" w:rsidRDefault="00497C48" w:rsidP="00F844BA">
      <w:pPr>
        <w:jc w:val="both"/>
        <w:rPr>
          <w:b/>
          <w:sz w:val="28"/>
        </w:rPr>
      </w:pPr>
    </w:p>
    <w:p w:rsidR="00497C48" w:rsidRDefault="00497C48" w:rsidP="00F844BA">
      <w:pPr>
        <w:jc w:val="both"/>
        <w:rPr>
          <w:b/>
          <w:sz w:val="28"/>
        </w:rPr>
      </w:pPr>
    </w:p>
    <w:p w:rsidR="00497C48" w:rsidRDefault="00497C48" w:rsidP="00F844BA">
      <w:pPr>
        <w:jc w:val="both"/>
        <w:rPr>
          <w:b/>
          <w:sz w:val="28"/>
        </w:rPr>
      </w:pPr>
    </w:p>
    <w:p w:rsidR="00497C48" w:rsidRDefault="00497C48" w:rsidP="00F844BA">
      <w:pPr>
        <w:jc w:val="both"/>
      </w:pPr>
    </w:p>
    <w:p w:rsidR="00497C48" w:rsidRDefault="00497C48" w:rsidP="00F844BA">
      <w:pPr>
        <w:jc w:val="both"/>
      </w:pPr>
    </w:p>
    <w:p w:rsidR="00497C48" w:rsidRDefault="00497C48" w:rsidP="00F844BA">
      <w:pPr>
        <w:jc w:val="both"/>
      </w:pPr>
    </w:p>
    <w:p w:rsidR="00497C48" w:rsidRDefault="00497C48" w:rsidP="00F844BA">
      <w:pPr>
        <w:jc w:val="both"/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497C48" w:rsidRPr="00A457AA" w:rsidTr="00E53A71">
        <w:tc>
          <w:tcPr>
            <w:tcW w:w="4962" w:type="dxa"/>
          </w:tcPr>
          <w:p w:rsidR="00497C48" w:rsidRPr="00A457AA" w:rsidRDefault="00497C48" w:rsidP="0072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sz w:val="26"/>
                <w:szCs w:val="26"/>
              </w:rPr>
            </w:pPr>
            <w:r w:rsidRPr="00A457AA">
              <w:rPr>
                <w:sz w:val="26"/>
                <w:szCs w:val="26"/>
              </w:rPr>
              <w:t>УТВЕРЖДЕНО</w:t>
            </w:r>
            <w:r>
              <w:rPr>
                <w:sz w:val="26"/>
                <w:szCs w:val="26"/>
              </w:rPr>
              <w:t>:</w:t>
            </w:r>
          </w:p>
        </w:tc>
      </w:tr>
      <w:tr w:rsidR="00497C48" w:rsidRPr="00A457AA" w:rsidTr="00E53A71">
        <w:tc>
          <w:tcPr>
            <w:tcW w:w="4962" w:type="dxa"/>
          </w:tcPr>
          <w:p w:rsidR="00497C48" w:rsidRPr="00A457AA" w:rsidRDefault="00497C48" w:rsidP="0072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sz w:val="26"/>
                <w:szCs w:val="26"/>
              </w:rPr>
            </w:pPr>
            <w:r w:rsidRPr="00A457AA">
              <w:rPr>
                <w:sz w:val="26"/>
                <w:szCs w:val="26"/>
              </w:rPr>
              <w:t xml:space="preserve">Постановлением администрации </w:t>
            </w:r>
          </w:p>
        </w:tc>
      </w:tr>
      <w:tr w:rsidR="00497C48" w:rsidRPr="00A457AA" w:rsidTr="00E53A71">
        <w:tc>
          <w:tcPr>
            <w:tcW w:w="4962" w:type="dxa"/>
          </w:tcPr>
          <w:p w:rsidR="00497C48" w:rsidRPr="00A457AA" w:rsidRDefault="00497C48" w:rsidP="0072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sz w:val="26"/>
                <w:szCs w:val="26"/>
              </w:rPr>
            </w:pPr>
            <w:r w:rsidRPr="00A457AA">
              <w:rPr>
                <w:sz w:val="26"/>
                <w:szCs w:val="26"/>
              </w:rPr>
              <w:t>муниципального образования</w:t>
            </w:r>
          </w:p>
        </w:tc>
      </w:tr>
      <w:tr w:rsidR="00497C48" w:rsidRPr="00A457AA" w:rsidTr="00E53A71">
        <w:tc>
          <w:tcPr>
            <w:tcW w:w="4962" w:type="dxa"/>
          </w:tcPr>
          <w:p w:rsidR="00497C48" w:rsidRPr="00A457AA" w:rsidRDefault="00497C48" w:rsidP="0072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sz w:val="26"/>
                <w:szCs w:val="26"/>
              </w:rPr>
            </w:pPr>
            <w:r w:rsidRPr="00A457AA">
              <w:rPr>
                <w:sz w:val="26"/>
                <w:szCs w:val="26"/>
              </w:rPr>
              <w:t xml:space="preserve">Ломоносовский муниципальный </w:t>
            </w:r>
          </w:p>
        </w:tc>
      </w:tr>
      <w:tr w:rsidR="00497C48" w:rsidRPr="00A457AA" w:rsidTr="00E53A71">
        <w:tc>
          <w:tcPr>
            <w:tcW w:w="4962" w:type="dxa"/>
          </w:tcPr>
          <w:p w:rsidR="00497C48" w:rsidRPr="00A457AA" w:rsidRDefault="00497C48" w:rsidP="0072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sz w:val="26"/>
                <w:szCs w:val="26"/>
              </w:rPr>
            </w:pPr>
            <w:r w:rsidRPr="00A457AA">
              <w:rPr>
                <w:sz w:val="26"/>
                <w:szCs w:val="26"/>
              </w:rPr>
              <w:t>район Ленинградской области</w:t>
            </w:r>
          </w:p>
        </w:tc>
      </w:tr>
      <w:tr w:rsidR="00497C48" w:rsidRPr="00A457AA" w:rsidTr="00E53A71">
        <w:tc>
          <w:tcPr>
            <w:tcW w:w="4962" w:type="dxa"/>
          </w:tcPr>
          <w:p w:rsidR="00497C48" w:rsidRPr="00A457AA" w:rsidRDefault="0091415C" w:rsidP="0091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13.11.2018 </w:t>
            </w:r>
            <w:r w:rsidR="00497C48" w:rsidRPr="00A457AA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1969/18</w:t>
            </w:r>
          </w:p>
        </w:tc>
      </w:tr>
      <w:tr w:rsidR="00497C48" w:rsidRPr="00A457AA" w:rsidTr="00E53A71">
        <w:tc>
          <w:tcPr>
            <w:tcW w:w="4962" w:type="dxa"/>
          </w:tcPr>
          <w:p w:rsidR="00497C48" w:rsidRPr="00A457AA" w:rsidRDefault="00497C48" w:rsidP="00723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2"/>
              <w:rPr>
                <w:sz w:val="26"/>
                <w:szCs w:val="26"/>
              </w:rPr>
            </w:pPr>
            <w:r w:rsidRPr="00A457AA">
              <w:rPr>
                <w:sz w:val="26"/>
                <w:szCs w:val="26"/>
              </w:rPr>
              <w:t>(приложение)</w:t>
            </w:r>
          </w:p>
        </w:tc>
      </w:tr>
    </w:tbl>
    <w:p w:rsidR="00497C48" w:rsidRPr="00A457AA" w:rsidRDefault="00497C48" w:rsidP="00BC7266">
      <w:pPr>
        <w:pStyle w:val="Style7"/>
        <w:widowControl/>
        <w:spacing w:line="322" w:lineRule="exact"/>
        <w:rPr>
          <w:sz w:val="26"/>
          <w:szCs w:val="26"/>
        </w:rPr>
      </w:pPr>
    </w:p>
    <w:p w:rsidR="00497C48" w:rsidRPr="00A457AA" w:rsidRDefault="00497C48" w:rsidP="00BC7266">
      <w:pPr>
        <w:pStyle w:val="Style7"/>
        <w:widowControl/>
        <w:spacing w:line="322" w:lineRule="exact"/>
        <w:jc w:val="left"/>
        <w:rPr>
          <w:sz w:val="26"/>
          <w:szCs w:val="26"/>
        </w:rPr>
      </w:pPr>
    </w:p>
    <w:p w:rsidR="00497C48" w:rsidRPr="00A457AA" w:rsidRDefault="00497C48" w:rsidP="00BC7266">
      <w:pPr>
        <w:pStyle w:val="Style7"/>
        <w:widowControl/>
        <w:spacing w:line="322" w:lineRule="exact"/>
        <w:rPr>
          <w:b/>
          <w:sz w:val="26"/>
          <w:szCs w:val="26"/>
        </w:rPr>
      </w:pPr>
      <w:r w:rsidRPr="00A457AA">
        <w:rPr>
          <w:b/>
          <w:sz w:val="26"/>
          <w:szCs w:val="26"/>
        </w:rPr>
        <w:t xml:space="preserve">Положение о  порядке </w:t>
      </w:r>
    </w:p>
    <w:p w:rsidR="00497C48" w:rsidRPr="00A457AA" w:rsidRDefault="00497C48" w:rsidP="00BC7266">
      <w:pPr>
        <w:pStyle w:val="Style7"/>
        <w:widowControl/>
        <w:spacing w:line="322" w:lineRule="exact"/>
        <w:rPr>
          <w:b/>
          <w:sz w:val="26"/>
          <w:szCs w:val="26"/>
        </w:rPr>
      </w:pPr>
      <w:r w:rsidRPr="00A457AA">
        <w:rPr>
          <w:b/>
          <w:sz w:val="26"/>
          <w:szCs w:val="26"/>
        </w:rPr>
        <w:t>транспортировки тел умерших с места смерти до пат</w:t>
      </w:r>
      <w:r>
        <w:rPr>
          <w:b/>
          <w:sz w:val="26"/>
          <w:szCs w:val="26"/>
        </w:rPr>
        <w:t xml:space="preserve">ологоанатомического учреждения </w:t>
      </w:r>
    </w:p>
    <w:p w:rsidR="00497C48" w:rsidRPr="00A457AA" w:rsidRDefault="00497C48" w:rsidP="00BC7266">
      <w:pPr>
        <w:pStyle w:val="Style7"/>
        <w:widowControl/>
        <w:spacing w:line="322" w:lineRule="exact"/>
        <w:rPr>
          <w:b/>
          <w:sz w:val="26"/>
          <w:szCs w:val="26"/>
        </w:rPr>
      </w:pPr>
      <w:r w:rsidRPr="00A457AA">
        <w:rPr>
          <w:b/>
          <w:sz w:val="26"/>
          <w:szCs w:val="26"/>
        </w:rPr>
        <w:t xml:space="preserve"> на территории муниципального образования</w:t>
      </w:r>
    </w:p>
    <w:p w:rsidR="00497C48" w:rsidRPr="00A457AA" w:rsidRDefault="00497C48" w:rsidP="00BC7266">
      <w:pPr>
        <w:pStyle w:val="Style7"/>
        <w:widowControl/>
        <w:spacing w:line="322" w:lineRule="exact"/>
        <w:rPr>
          <w:b/>
          <w:sz w:val="26"/>
          <w:szCs w:val="26"/>
        </w:rPr>
      </w:pPr>
      <w:r w:rsidRPr="00A457AA">
        <w:rPr>
          <w:b/>
          <w:sz w:val="26"/>
          <w:szCs w:val="26"/>
        </w:rPr>
        <w:t xml:space="preserve"> Ломоносовский муниципальный район Ленинградской области</w:t>
      </w:r>
    </w:p>
    <w:p w:rsidR="00497C48" w:rsidRDefault="00497C48" w:rsidP="00BC7266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497C48" w:rsidRPr="00A457AA" w:rsidRDefault="00497C48" w:rsidP="00BC7266">
      <w:pPr>
        <w:jc w:val="center"/>
        <w:rPr>
          <w:sz w:val="26"/>
          <w:szCs w:val="26"/>
        </w:rPr>
      </w:pPr>
    </w:p>
    <w:p w:rsidR="00497C48" w:rsidRPr="00A457AA" w:rsidRDefault="00497C48" w:rsidP="00BC7266">
      <w:pPr>
        <w:numPr>
          <w:ilvl w:val="0"/>
          <w:numId w:val="9"/>
        </w:numPr>
        <w:jc w:val="center"/>
        <w:rPr>
          <w:b/>
          <w:bCs/>
          <w:sz w:val="26"/>
          <w:szCs w:val="26"/>
        </w:rPr>
      </w:pPr>
      <w:r w:rsidRPr="00A457AA">
        <w:rPr>
          <w:b/>
          <w:bCs/>
          <w:sz w:val="26"/>
          <w:szCs w:val="26"/>
        </w:rPr>
        <w:t>Общие положения</w:t>
      </w:r>
    </w:p>
    <w:p w:rsidR="00497C48" w:rsidRPr="00A457AA" w:rsidRDefault="00497C48" w:rsidP="00BC7266">
      <w:pPr>
        <w:ind w:left="720"/>
        <w:rPr>
          <w:b/>
          <w:bCs/>
          <w:sz w:val="26"/>
          <w:szCs w:val="26"/>
        </w:rPr>
      </w:pPr>
    </w:p>
    <w:p w:rsidR="00497C48" w:rsidRPr="00A457AA" w:rsidRDefault="00497C48" w:rsidP="00BC7266">
      <w:pPr>
        <w:pStyle w:val="a6"/>
        <w:numPr>
          <w:ilvl w:val="1"/>
          <w:numId w:val="10"/>
        </w:numPr>
        <w:suppressAutoHyphens w:val="0"/>
        <w:autoSpaceDN/>
        <w:ind w:left="0" w:firstLine="0"/>
        <w:contextualSpacing/>
        <w:textAlignment w:val="auto"/>
        <w:rPr>
          <w:bCs/>
          <w:sz w:val="26"/>
          <w:szCs w:val="26"/>
        </w:rPr>
      </w:pPr>
      <w:r w:rsidRPr="00A457AA">
        <w:rPr>
          <w:bCs/>
          <w:sz w:val="26"/>
          <w:szCs w:val="26"/>
        </w:rPr>
        <w:t>Положение разработано в соответствии со следующими нормативно-правовыми актами:</w:t>
      </w:r>
    </w:p>
    <w:p w:rsidR="00497C48" w:rsidRPr="00A457AA" w:rsidRDefault="00497C48" w:rsidP="00BC7266">
      <w:pPr>
        <w:pStyle w:val="a6"/>
        <w:numPr>
          <w:ilvl w:val="0"/>
          <w:numId w:val="11"/>
        </w:numPr>
        <w:suppressAutoHyphens w:val="0"/>
        <w:autoSpaceDN/>
        <w:contextualSpacing/>
        <w:textAlignment w:val="auto"/>
        <w:rPr>
          <w:sz w:val="26"/>
          <w:szCs w:val="26"/>
        </w:rPr>
      </w:pPr>
      <w:r w:rsidRPr="00A457AA">
        <w:rPr>
          <w:sz w:val="26"/>
          <w:szCs w:val="26"/>
        </w:rPr>
        <w:t>Федеральным законом от 12.01.1996 года № 8-ФЗ «О погребении и похоронном деле»;</w:t>
      </w:r>
    </w:p>
    <w:p w:rsidR="00497C48" w:rsidRPr="00A457AA" w:rsidRDefault="00497C48" w:rsidP="00BC7266">
      <w:pPr>
        <w:pStyle w:val="a6"/>
        <w:numPr>
          <w:ilvl w:val="0"/>
          <w:numId w:val="11"/>
        </w:numPr>
        <w:suppressAutoHyphens w:val="0"/>
        <w:autoSpaceDN/>
        <w:contextualSpacing/>
        <w:textAlignment w:val="auto"/>
        <w:rPr>
          <w:color w:val="333333"/>
          <w:sz w:val="26"/>
          <w:szCs w:val="26"/>
        </w:rPr>
      </w:pPr>
      <w:r w:rsidRPr="00A457AA">
        <w:rPr>
          <w:color w:val="333333"/>
          <w:sz w:val="26"/>
          <w:szCs w:val="26"/>
        </w:rPr>
        <w:t>Федеральным законом от 10.12.1995 N 196-ФЗ "О безопасности дорожного движения";</w:t>
      </w:r>
    </w:p>
    <w:p w:rsidR="00497C48" w:rsidRPr="00A457AA" w:rsidRDefault="00497C48" w:rsidP="00BC7266">
      <w:pPr>
        <w:pStyle w:val="a6"/>
        <w:numPr>
          <w:ilvl w:val="0"/>
          <w:numId w:val="11"/>
        </w:numPr>
        <w:suppressAutoHyphens w:val="0"/>
        <w:autoSpaceDN/>
        <w:contextualSpacing/>
        <w:textAlignment w:val="auto"/>
        <w:rPr>
          <w:sz w:val="26"/>
          <w:szCs w:val="26"/>
        </w:rPr>
      </w:pPr>
      <w:r w:rsidRPr="00A457AA">
        <w:rPr>
          <w:sz w:val="26"/>
          <w:szCs w:val="26"/>
        </w:rPr>
        <w:t>Правилами дорожного движения, утвержденными Постановлением  Совета Министров - Правительством Российской Федерации от 23.10.1993 г. № 1090 «О Правилах дорожного движения»;</w:t>
      </w:r>
    </w:p>
    <w:p w:rsidR="00497C48" w:rsidRPr="00A457AA" w:rsidRDefault="00497C48" w:rsidP="00BC7266">
      <w:pPr>
        <w:pStyle w:val="a6"/>
        <w:numPr>
          <w:ilvl w:val="0"/>
          <w:numId w:val="11"/>
        </w:numPr>
        <w:suppressAutoHyphens w:val="0"/>
        <w:autoSpaceDN/>
        <w:contextualSpacing/>
        <w:textAlignment w:val="auto"/>
        <w:rPr>
          <w:sz w:val="26"/>
          <w:szCs w:val="26"/>
        </w:rPr>
      </w:pPr>
      <w:r w:rsidRPr="00A457AA">
        <w:rPr>
          <w:sz w:val="26"/>
          <w:szCs w:val="26"/>
        </w:rPr>
        <w:t>Федеральным законом от 30.03.1999 № 52-ФЗ «О санитарно-эпидемиологическом благополучии населения».</w:t>
      </w:r>
    </w:p>
    <w:p w:rsidR="00497C48" w:rsidRPr="00A457AA" w:rsidRDefault="00497C48" w:rsidP="00BC7266">
      <w:pPr>
        <w:rPr>
          <w:b/>
          <w:bCs/>
          <w:sz w:val="26"/>
          <w:szCs w:val="26"/>
        </w:rPr>
      </w:pPr>
    </w:p>
    <w:p w:rsidR="00497C48" w:rsidRPr="00A457AA" w:rsidRDefault="00497C48" w:rsidP="00BC7266">
      <w:pPr>
        <w:pStyle w:val="a6"/>
        <w:numPr>
          <w:ilvl w:val="1"/>
          <w:numId w:val="10"/>
        </w:numPr>
        <w:suppressAutoHyphens w:val="0"/>
        <w:autoSpaceDN/>
        <w:ind w:left="0" w:firstLine="0"/>
        <w:contextualSpacing/>
        <w:jc w:val="both"/>
        <w:textAlignment w:val="auto"/>
        <w:rPr>
          <w:bCs/>
          <w:sz w:val="26"/>
          <w:szCs w:val="26"/>
        </w:rPr>
      </w:pPr>
      <w:r w:rsidRPr="00A457AA">
        <w:rPr>
          <w:bCs/>
          <w:sz w:val="26"/>
          <w:szCs w:val="26"/>
        </w:rPr>
        <w:t xml:space="preserve">Положение разработано в целях урегулирования на территории </w:t>
      </w:r>
      <w:r>
        <w:rPr>
          <w:bCs/>
          <w:sz w:val="26"/>
          <w:szCs w:val="26"/>
        </w:rPr>
        <w:t xml:space="preserve">муниципального образования </w:t>
      </w:r>
      <w:r w:rsidRPr="00A457AA">
        <w:rPr>
          <w:bCs/>
          <w:sz w:val="26"/>
          <w:szCs w:val="26"/>
        </w:rPr>
        <w:t>Ломоносовск</w:t>
      </w:r>
      <w:r>
        <w:rPr>
          <w:bCs/>
          <w:sz w:val="26"/>
          <w:szCs w:val="26"/>
        </w:rPr>
        <w:t>ий</w:t>
      </w:r>
      <w:r w:rsidRPr="00A457AA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ый район</w:t>
      </w:r>
      <w:r w:rsidRPr="00A457AA">
        <w:rPr>
          <w:bCs/>
          <w:sz w:val="26"/>
          <w:szCs w:val="26"/>
        </w:rPr>
        <w:t xml:space="preserve"> Ленинградской области действий граждан, индивидуальных предпринимателей  и юридических лиц при транспортировке тела умершего с места смерти до патологоанатомического учреждения (далее – морг).</w:t>
      </w:r>
    </w:p>
    <w:p w:rsidR="00497C48" w:rsidRPr="00A457AA" w:rsidRDefault="00497C48" w:rsidP="00BC7266">
      <w:pPr>
        <w:pStyle w:val="a6"/>
        <w:ind w:left="0"/>
        <w:jc w:val="both"/>
        <w:rPr>
          <w:bCs/>
          <w:sz w:val="26"/>
          <w:szCs w:val="26"/>
        </w:rPr>
      </w:pPr>
    </w:p>
    <w:p w:rsidR="00497C48" w:rsidRDefault="00497C48" w:rsidP="00BC7266">
      <w:pPr>
        <w:pStyle w:val="a6"/>
        <w:numPr>
          <w:ilvl w:val="1"/>
          <w:numId w:val="10"/>
        </w:numPr>
        <w:suppressAutoHyphens w:val="0"/>
        <w:autoSpaceDN/>
        <w:ind w:left="0" w:firstLine="0"/>
        <w:contextualSpacing/>
        <w:jc w:val="center"/>
        <w:textAlignment w:val="auto"/>
        <w:rPr>
          <w:b/>
          <w:bCs/>
          <w:sz w:val="26"/>
          <w:szCs w:val="26"/>
        </w:rPr>
      </w:pPr>
      <w:r w:rsidRPr="00A457AA">
        <w:rPr>
          <w:b/>
          <w:bCs/>
          <w:sz w:val="26"/>
          <w:szCs w:val="26"/>
        </w:rPr>
        <w:t>Термины и определения</w:t>
      </w:r>
    </w:p>
    <w:p w:rsidR="00497C48" w:rsidRPr="00A457AA" w:rsidRDefault="00497C48" w:rsidP="00BC7266">
      <w:pPr>
        <w:pStyle w:val="a6"/>
        <w:ind w:left="0"/>
        <w:rPr>
          <w:b/>
          <w:bCs/>
          <w:sz w:val="26"/>
          <w:szCs w:val="26"/>
        </w:rPr>
      </w:pPr>
    </w:p>
    <w:p w:rsidR="00497C48" w:rsidRPr="008F2121" w:rsidRDefault="00497C48" w:rsidP="00BC7266">
      <w:pPr>
        <w:jc w:val="both"/>
        <w:rPr>
          <w:b/>
          <w:i/>
          <w:sz w:val="26"/>
          <w:szCs w:val="26"/>
        </w:rPr>
      </w:pPr>
      <w:r w:rsidRPr="00A457AA">
        <w:rPr>
          <w:b/>
          <w:bCs/>
          <w:iCs/>
          <w:sz w:val="26"/>
          <w:szCs w:val="26"/>
        </w:rPr>
        <w:t xml:space="preserve">Транспортировка  тел умерших </w:t>
      </w:r>
      <w:r>
        <w:rPr>
          <w:b/>
          <w:bCs/>
          <w:iCs/>
          <w:sz w:val="26"/>
          <w:szCs w:val="26"/>
        </w:rPr>
        <w:t xml:space="preserve">с места смерти до </w:t>
      </w:r>
      <w:r w:rsidRPr="00A457AA">
        <w:rPr>
          <w:b/>
          <w:bCs/>
          <w:sz w:val="26"/>
          <w:szCs w:val="26"/>
        </w:rPr>
        <w:t xml:space="preserve">патологоанатомического учреждения </w:t>
      </w:r>
      <w:r w:rsidRPr="00A457AA">
        <w:rPr>
          <w:bCs/>
          <w:sz w:val="26"/>
          <w:szCs w:val="26"/>
        </w:rPr>
        <w:t xml:space="preserve"> </w:t>
      </w:r>
      <w:r w:rsidRPr="00A457AA">
        <w:rPr>
          <w:sz w:val="26"/>
          <w:szCs w:val="26"/>
        </w:rPr>
        <w:t>- комплекс работ, включающий в себя  доставку умерших в морг,</w:t>
      </w:r>
      <w:r>
        <w:rPr>
          <w:sz w:val="26"/>
          <w:szCs w:val="26"/>
        </w:rPr>
        <w:t xml:space="preserve">  </w:t>
      </w:r>
      <w:r w:rsidRPr="008F2121">
        <w:rPr>
          <w:sz w:val="26"/>
          <w:szCs w:val="26"/>
        </w:rPr>
        <w:t>при констатации факта смерти, а именно: погрузка тела умершего, эвакуация тела умершего, разгрузка тела умершего (далее – услуга).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b/>
          <w:sz w:val="26"/>
          <w:szCs w:val="26"/>
        </w:rPr>
        <w:t>Исполнитель услуги</w:t>
      </w:r>
      <w:r w:rsidRPr="008F2121">
        <w:rPr>
          <w:sz w:val="26"/>
          <w:szCs w:val="26"/>
        </w:rPr>
        <w:t xml:space="preserve"> – предприятия, учреждения и организации всех форм собственности, заключившие контракт с органом местного самоуправления.</w:t>
      </w:r>
    </w:p>
    <w:p w:rsidR="00497C48" w:rsidRPr="008F2121" w:rsidRDefault="00497C48" w:rsidP="00BC7266">
      <w:pPr>
        <w:rPr>
          <w:sz w:val="26"/>
          <w:szCs w:val="26"/>
        </w:rPr>
      </w:pPr>
    </w:p>
    <w:p w:rsidR="00497C48" w:rsidRPr="008F2121" w:rsidRDefault="00497C48" w:rsidP="00BC7266">
      <w:pPr>
        <w:pStyle w:val="a6"/>
        <w:numPr>
          <w:ilvl w:val="1"/>
          <w:numId w:val="10"/>
        </w:numPr>
        <w:suppressAutoHyphens w:val="0"/>
        <w:autoSpaceDN/>
        <w:ind w:left="0" w:firstLine="0"/>
        <w:contextualSpacing/>
        <w:jc w:val="both"/>
        <w:textAlignment w:val="auto"/>
        <w:rPr>
          <w:bCs/>
          <w:sz w:val="26"/>
          <w:szCs w:val="26"/>
        </w:rPr>
      </w:pPr>
      <w:r w:rsidRPr="008F2121">
        <w:rPr>
          <w:sz w:val="26"/>
          <w:szCs w:val="26"/>
        </w:rPr>
        <w:t xml:space="preserve"> </w:t>
      </w:r>
      <w:r w:rsidRPr="008F2121">
        <w:rPr>
          <w:bCs/>
          <w:sz w:val="26"/>
          <w:szCs w:val="26"/>
        </w:rPr>
        <w:t>Выполнение услуги осуществляется в соответствии с контрактом, заключенным между органом местного самоуправления и исполнителем услуги,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97C48" w:rsidRPr="008F2121" w:rsidRDefault="00497C48" w:rsidP="00BC7266">
      <w:pPr>
        <w:ind w:left="180" w:hanging="180"/>
        <w:jc w:val="both"/>
        <w:rPr>
          <w:b/>
          <w:bCs/>
          <w:sz w:val="26"/>
          <w:szCs w:val="26"/>
        </w:rPr>
      </w:pPr>
    </w:p>
    <w:p w:rsidR="00497C48" w:rsidRPr="008F2121" w:rsidRDefault="00497C48" w:rsidP="00BC7266">
      <w:pPr>
        <w:ind w:left="180" w:hanging="180"/>
        <w:jc w:val="center"/>
        <w:rPr>
          <w:sz w:val="26"/>
          <w:szCs w:val="26"/>
        </w:rPr>
      </w:pPr>
      <w:r w:rsidRPr="008F2121">
        <w:rPr>
          <w:b/>
          <w:bCs/>
          <w:sz w:val="26"/>
          <w:szCs w:val="26"/>
        </w:rPr>
        <w:t>2. Обеспечение доступности пользования услугой</w:t>
      </w:r>
    </w:p>
    <w:p w:rsidR="00497C48" w:rsidRPr="008F2121" w:rsidRDefault="00497C48" w:rsidP="00BC7266">
      <w:pPr>
        <w:shd w:val="clear" w:color="auto" w:fill="FFFFFF"/>
        <w:autoSpaceDE w:val="0"/>
        <w:jc w:val="both"/>
        <w:rPr>
          <w:sz w:val="26"/>
          <w:szCs w:val="26"/>
        </w:rPr>
      </w:pPr>
    </w:p>
    <w:p w:rsidR="00497C48" w:rsidRPr="008F2121" w:rsidRDefault="00497C48" w:rsidP="00BC7266">
      <w:pPr>
        <w:shd w:val="clear" w:color="auto" w:fill="FFFFFF"/>
        <w:autoSpaceDE w:val="0"/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         </w:t>
      </w:r>
      <w:r w:rsidRPr="008F2121">
        <w:rPr>
          <w:b/>
          <w:sz w:val="26"/>
          <w:szCs w:val="26"/>
        </w:rPr>
        <w:t>2.1</w:t>
      </w:r>
      <w:r w:rsidRPr="008F2121">
        <w:rPr>
          <w:sz w:val="26"/>
          <w:szCs w:val="26"/>
        </w:rPr>
        <w:t>. Порядок получения доступа к выполнению услуги устанавливается равным для граждан, сотрудников скорой помощи и работников правоохранительных органов.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         </w:t>
      </w:r>
      <w:r w:rsidRPr="008F2121">
        <w:rPr>
          <w:b/>
          <w:sz w:val="26"/>
          <w:szCs w:val="26"/>
        </w:rPr>
        <w:t>2.2</w:t>
      </w:r>
      <w:r w:rsidRPr="008F2121">
        <w:rPr>
          <w:sz w:val="26"/>
          <w:szCs w:val="26"/>
        </w:rPr>
        <w:t xml:space="preserve">. </w:t>
      </w:r>
      <w:r w:rsidRPr="008F2121">
        <w:rPr>
          <w:rFonts w:cs="Arial"/>
          <w:sz w:val="26"/>
          <w:szCs w:val="26"/>
        </w:rPr>
        <w:t xml:space="preserve">Предоставление услуги </w:t>
      </w:r>
      <w:r w:rsidRPr="008F2121">
        <w:rPr>
          <w:sz w:val="26"/>
          <w:szCs w:val="26"/>
        </w:rPr>
        <w:t xml:space="preserve">для граждан </w:t>
      </w:r>
      <w:r w:rsidRPr="008F2121">
        <w:rPr>
          <w:rFonts w:cs="Arial"/>
          <w:sz w:val="26"/>
          <w:szCs w:val="26"/>
        </w:rPr>
        <w:t xml:space="preserve"> является бесплатным. </w:t>
      </w:r>
    </w:p>
    <w:p w:rsidR="00497C48" w:rsidRPr="008F2121" w:rsidRDefault="00497C48" w:rsidP="00BC7266">
      <w:pPr>
        <w:shd w:val="clear" w:color="auto" w:fill="FFFFFF"/>
        <w:autoSpaceDE w:val="0"/>
        <w:ind w:firstLine="180"/>
        <w:jc w:val="both"/>
        <w:rPr>
          <w:sz w:val="26"/>
          <w:szCs w:val="26"/>
        </w:rPr>
      </w:pPr>
    </w:p>
    <w:p w:rsidR="00497C48" w:rsidRPr="0045145B" w:rsidRDefault="00497C48" w:rsidP="00BC7266">
      <w:pPr>
        <w:pStyle w:val="1"/>
        <w:framePr w:wrap="auto"/>
        <w:tabs>
          <w:tab w:val="left" w:pos="708"/>
        </w:tabs>
        <w:ind w:left="1139" w:hanging="431"/>
        <w:rPr>
          <w:rFonts w:ascii="Times New Roman" w:hAnsi="Times New Roman" w:cs="Times New Roman"/>
          <w:sz w:val="26"/>
          <w:szCs w:val="26"/>
        </w:rPr>
      </w:pPr>
      <w:r w:rsidRPr="0045145B">
        <w:rPr>
          <w:rFonts w:ascii="Times New Roman" w:hAnsi="Times New Roman" w:cs="Times New Roman"/>
          <w:sz w:val="26"/>
          <w:szCs w:val="26"/>
        </w:rPr>
        <w:t>3.Требования к качеству услуги, закрепляемые Положением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8F2121" w:rsidRDefault="00497C48" w:rsidP="00BC7266">
      <w:pPr>
        <w:ind w:left="567"/>
        <w:jc w:val="both"/>
        <w:rPr>
          <w:sz w:val="26"/>
          <w:szCs w:val="26"/>
        </w:rPr>
      </w:pPr>
      <w:r w:rsidRPr="008F2121">
        <w:rPr>
          <w:b/>
          <w:sz w:val="26"/>
          <w:szCs w:val="26"/>
        </w:rPr>
        <w:t>3.1. Общая часть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3.1.1. Перевозка  тел умерших с мест смерти до </w:t>
      </w:r>
      <w:r w:rsidRPr="008F2121">
        <w:rPr>
          <w:bCs/>
          <w:sz w:val="26"/>
          <w:szCs w:val="26"/>
        </w:rPr>
        <w:t xml:space="preserve">патологоанатомического учреждения  </w:t>
      </w:r>
      <w:r w:rsidRPr="008F2121">
        <w:rPr>
          <w:sz w:val="26"/>
          <w:szCs w:val="26"/>
        </w:rPr>
        <w:t xml:space="preserve">осуществляется круглосуточно, только специализированным автомобилем, оснащенным оборудованием для транспортировки тел умерших -  съемными носилками (далее – спецавтотранспорт) и в соответствии с настоящим Положением. 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>3.1.2. Заявки на вывоз тел умерших с территории Ломоносовского муниципального района принимаются по телефону Диспетчером организации, заключившей контракт (далее – Диспетчер).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3.1.3. Диспетчер при приеме заказа обязан сообщить свою фамилию, уточнить наличие одного из следующих документов: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- направления в морг, выданного специалистом скорой или неотложной помощи при констатации факта смерти (бланк строгой отчетности);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- протокола осмотра трупа работником правоохранительных органов,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3.1.4. Диспетчер должен также уточнить у заказчика наличие на покойном изделий из желтого или белого металла (серьги, кольца, зубные коронки и т. п.), объяснить заказчику, какие документы необходимы для оформления вывоза умершего из дома.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3.1.5. Диспетчер  оформляет заказ в регистрационном журнале, где указывает: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а) порядковый номер заказа;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б) дату и время приема заказа;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в) фамилию, имя, отчество умершего (если известно);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г) адрес, куда подается спецавтотранспорт;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д) адрес морга, куда доставляется  тело умершего;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е) фамилию, имя, отчество заявителя;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ж) ставит свою подпись.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8F2121" w:rsidRDefault="00497C48" w:rsidP="0045145B">
      <w:pPr>
        <w:tabs>
          <w:tab w:val="left" w:pos="567"/>
        </w:tabs>
        <w:ind w:firstLine="500"/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При наличии на  теле умершего при транспортировке из дома изделий из желтого и белого металла, специалист Исполнителя услуги по прибытии на место производит осмотр  тела умершего и составляет акт в 4-х экземплярах с полным описанием изделий из желтого и белого металла, имеющихся на  теле умершего, </w:t>
      </w:r>
      <w:r>
        <w:rPr>
          <w:sz w:val="26"/>
          <w:szCs w:val="26"/>
        </w:rPr>
        <w:t xml:space="preserve">по форме </w:t>
      </w:r>
      <w:r w:rsidRPr="008F2121">
        <w:rPr>
          <w:sz w:val="26"/>
          <w:szCs w:val="26"/>
        </w:rPr>
        <w:t>согласно приложению 1 к Положению.</w:t>
      </w:r>
    </w:p>
    <w:p w:rsidR="00497C48" w:rsidRPr="008F2121" w:rsidRDefault="00497C48" w:rsidP="0045145B">
      <w:pPr>
        <w:tabs>
          <w:tab w:val="left" w:pos="567"/>
        </w:tabs>
        <w:ind w:firstLine="500"/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При транспортировке с мест происшествий, изделия из драгоценных металлов, имеющиеся на теле умершего, изымаются по акту работника правоохранительных органов (1 экземпляр акта передается специалисту Исполнителя услуги). </w:t>
      </w:r>
    </w:p>
    <w:p w:rsidR="00497C48" w:rsidRPr="008F2121" w:rsidRDefault="00497C48" w:rsidP="00BC7266">
      <w:pPr>
        <w:tabs>
          <w:tab w:val="left" w:pos="567"/>
        </w:tabs>
        <w:jc w:val="both"/>
        <w:rPr>
          <w:sz w:val="26"/>
          <w:szCs w:val="26"/>
        </w:rPr>
      </w:pP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3.1.6. Диспетчер  при оформлении заказа обязан сообщить заявителю время, в течение которого будет вывезено тело умершего (не более 2-х часов) и адрес морга. Специалист Исполнителя услуги транспортирует тело умершего к спецавтотранспорту, сопровождает его до морга. По окончании выполнения заказа  докладывает Диспетчеру об исполнении.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lastRenderedPageBreak/>
        <w:t xml:space="preserve">3.1.7. Исполнитель услуги должен обеспечить своих специалистов бланками регистрационных карточек на каждого умершего </w:t>
      </w:r>
      <w:r>
        <w:rPr>
          <w:sz w:val="26"/>
          <w:szCs w:val="26"/>
        </w:rPr>
        <w:t xml:space="preserve">по форме </w:t>
      </w:r>
      <w:r w:rsidRPr="008F2121">
        <w:rPr>
          <w:sz w:val="26"/>
          <w:szCs w:val="26"/>
        </w:rPr>
        <w:t>согласно приложению 2 к Положению.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8F2121" w:rsidRDefault="00497C48" w:rsidP="00BC7266">
      <w:pPr>
        <w:ind w:left="567"/>
        <w:jc w:val="both"/>
        <w:rPr>
          <w:sz w:val="26"/>
          <w:szCs w:val="26"/>
        </w:rPr>
      </w:pPr>
      <w:r w:rsidRPr="008F2121">
        <w:rPr>
          <w:b/>
          <w:sz w:val="26"/>
          <w:szCs w:val="26"/>
        </w:rPr>
        <w:t xml:space="preserve">3.2. Направление тел умерших на хранение в морг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3.2.1. Направление тела умершего в морг осуществляется специалистом амбулаторно-поликлинического учреждения. В направлении указывается имя, отчество, фамилия умершего, возраст, адрес, морг. Направление в конкретный морг подписывается специалистом, фиксирующим смерть, и доводится до сведения близких умершего.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3.2.2. При подтверждении смерти врачом скорой или неотложной помощи на запястье умершего с помощью бинта прикрепляется клеенчатая бирка размером 7х10 см с двумя отверстиями, где указывается фамилия, имя, отчество и возраст умершего.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>3.2.3.  Тела умерших доставляются в морги без гроба, завернутые в одноразовую ткань, которая должна быть в наличии у специалистов Исполнителя услуги.</w:t>
      </w:r>
    </w:p>
    <w:p w:rsidR="00497C48" w:rsidRPr="008F2121" w:rsidRDefault="00497C48" w:rsidP="00BC7266">
      <w:pPr>
        <w:jc w:val="both"/>
        <w:rPr>
          <w:b/>
          <w:sz w:val="26"/>
          <w:szCs w:val="26"/>
        </w:rPr>
      </w:pPr>
    </w:p>
    <w:p w:rsidR="00497C48" w:rsidRPr="008F2121" w:rsidRDefault="00497C48" w:rsidP="00BC7266">
      <w:pPr>
        <w:ind w:left="567"/>
        <w:jc w:val="both"/>
        <w:rPr>
          <w:sz w:val="26"/>
          <w:szCs w:val="26"/>
        </w:rPr>
      </w:pPr>
      <w:r w:rsidRPr="008F2121">
        <w:rPr>
          <w:b/>
          <w:sz w:val="26"/>
          <w:szCs w:val="26"/>
        </w:rPr>
        <w:t xml:space="preserve">3.3. Обязанности Исполнителя услуги  по транспортировке тел умерших в морг </w:t>
      </w:r>
    </w:p>
    <w:p w:rsidR="00497C48" w:rsidRDefault="00497C48" w:rsidP="00BC7266">
      <w:pPr>
        <w:jc w:val="center"/>
        <w:rPr>
          <w:sz w:val="26"/>
          <w:szCs w:val="26"/>
        </w:rPr>
      </w:pPr>
    </w:p>
    <w:p w:rsidR="00497C48" w:rsidRPr="008F2121" w:rsidRDefault="00497C48" w:rsidP="00BC7266">
      <w:pPr>
        <w:jc w:val="center"/>
        <w:rPr>
          <w:b/>
          <w:sz w:val="26"/>
          <w:szCs w:val="26"/>
        </w:rPr>
      </w:pPr>
      <w:r w:rsidRPr="008F2121">
        <w:rPr>
          <w:b/>
          <w:sz w:val="26"/>
          <w:szCs w:val="26"/>
        </w:rPr>
        <w:t>3.3.1.</w:t>
      </w:r>
      <w:r w:rsidRPr="008F2121">
        <w:rPr>
          <w:b/>
          <w:sz w:val="26"/>
          <w:szCs w:val="26"/>
        </w:rPr>
        <w:tab/>
        <w:t>Обязанности Исполнителя услуги  по транспортировке тел умерших в морг с мест проживания</w:t>
      </w:r>
    </w:p>
    <w:p w:rsidR="00497C48" w:rsidRPr="008F2121" w:rsidRDefault="00497C48" w:rsidP="00BC7266">
      <w:pPr>
        <w:jc w:val="center"/>
        <w:rPr>
          <w:sz w:val="26"/>
          <w:szCs w:val="26"/>
        </w:rPr>
      </w:pP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          Специалисты Исполнителя услуги, прибыв по адресу, указанному в заказе, обязан: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3.3.1.1. Быть чисто, опрятно одетым, выразить соболезнование родным и близким умершего, быть предельно внимательным и вежливым.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>3.3.1.2. Проверить наличие документа,  подтверждающего факт смерти или акта осмотра представителя правоохранительных органов и, убедившись в его наличии, совместно с родными (близкими) умершего или представителями правоохранительных органов заполнить регистрационную карточку на умершего в 4-х экземплярах.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3.3.1.3. Записать чернилами или фломастером на ткани, в которую завернут умерший, полностью его фамилию, имя, отчество, адрес морга, куда вывозится умерший.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>3.3.1.4. Один экземпляр регистрационной карточки оставить родным (близким) умершего или представителю правоохранительных органов, 2-й экземпляр завернуть в полиэтиленовый мешочек и прикрепить к телу умершего, два экземпляра остаются у специалиста исполнителя услуги.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3.3.1.5. Транспортировать  тело умершего в морг и сдать под роспись дежурному санитару морга.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3.3.1.6. Передать оба экземпляра регистрационной карточки дежурному санитару морга для заполнения результатов осмотра: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- о наличии повреждений тела умершего;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- о наличии на теле умершего изделий из желтого и белого металла (в этом случае отметка делается в акте);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- указания даты и времени доставки  тела умершего;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- номерного государственного знака спецавтотранспорта (дежурный санитар морга ставит под личной подписью свою фамилию).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3.3.1.7. После заполнения регистрационной карточки в морге, один экземпляр оставить дежурному санитару морга, другой - сдать диспетчеру.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3.3.1.8. При возникновении трудностей при выполнении заказа  (поломки автотранспорта, неправильном оформлении документов) немедленно поставить в известность диспетчера для принятия соответствующих мер.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8F2121" w:rsidRDefault="00497C48" w:rsidP="00BC7266">
      <w:pPr>
        <w:ind w:firstLine="567"/>
        <w:jc w:val="both"/>
        <w:rPr>
          <w:sz w:val="26"/>
          <w:szCs w:val="26"/>
        </w:rPr>
      </w:pPr>
      <w:r w:rsidRPr="008F2121">
        <w:rPr>
          <w:b/>
          <w:sz w:val="26"/>
          <w:szCs w:val="26"/>
        </w:rPr>
        <w:lastRenderedPageBreak/>
        <w:t>3.3.2. Транспортировка  тел умерших  в результате несчастных или трагических случаев, с мест происшествия (и т. п.), в случае поступления заявки от работников правоохранительных органов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>3.3.2.1. Транспортировка тел умерших  в результате несчастных или трагических случаев с места происшествия (и т. п.), осуществляется только в морг судебно-медицинской экспертной службы при наличии протокола осмотра трупа. Исполнитель услуги обеспечивает своих сотрудников спецодеждой, спецмешками для упаковки тел умерших на спецтавтотранспорте.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>3.3.2.2.  В случае обнаружения на одежде и теле умершего подвижных вшей транспортировка производится только после проведения санобработки службой, производящей дезинфекцию, которую вызывает в случае необходимости исполнитель услуги.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3.3.2.4. Работник службы, производящей дезинфекцию, передает второй экземпляр документа, подтверждающего проведение санобработки тела умершего, Исполнителю услуги, первый экземпляр остается у представителя службы, производящей дезинфекцию (бланк строгой отчетности).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3.3.2.5. Водитель спецавтотранспорта обязан подать транспорт как можно ближе к месту происшествия.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3.3.2.6. Транспортировка тел умерших по заявкам работников правоохранительных органов должна осуществляться только в специальных герметично закрывающихся мешках, которые после использования подлежат уничтожению. Упаковка тел умерших в мешки производится специалистом Исполнителя услуги.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3.3.2.7. Исполнитель услуги обязан сдать тело умершего под роспись дежурному санитару морга судебно-медицинской экспертной службы.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 xml:space="preserve">3.3.2.8. Для обработки спецавтотранспорта используются дезинфицирующие средства.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8F2121" w:rsidRDefault="00497C48" w:rsidP="00BC7266">
      <w:pPr>
        <w:pStyle w:val="a5"/>
        <w:shd w:val="clear" w:color="auto" w:fill="FFFFFF"/>
        <w:ind w:left="567"/>
        <w:textAlignment w:val="top"/>
        <w:rPr>
          <w:rFonts w:cs="Arial"/>
          <w:sz w:val="26"/>
          <w:szCs w:val="26"/>
        </w:rPr>
      </w:pPr>
      <w:r w:rsidRPr="008F2121">
        <w:rPr>
          <w:rFonts w:cs="Arial"/>
          <w:b/>
          <w:sz w:val="26"/>
          <w:szCs w:val="26"/>
        </w:rPr>
        <w:t>3.5. Руководители исполнителя услуги,  обязаны предусматривать:</w:t>
      </w:r>
    </w:p>
    <w:p w:rsidR="00497C48" w:rsidRPr="008F2121" w:rsidRDefault="00497C48" w:rsidP="00BC7266">
      <w:pPr>
        <w:pStyle w:val="a5"/>
        <w:shd w:val="clear" w:color="auto" w:fill="FFFFFF"/>
        <w:spacing w:after="0"/>
        <w:jc w:val="both"/>
        <w:textAlignment w:val="top"/>
        <w:rPr>
          <w:rFonts w:cs="Arial"/>
          <w:sz w:val="26"/>
          <w:szCs w:val="26"/>
        </w:rPr>
      </w:pPr>
      <w:r w:rsidRPr="008F2121">
        <w:rPr>
          <w:rFonts w:cs="Arial"/>
          <w:sz w:val="26"/>
          <w:szCs w:val="26"/>
        </w:rPr>
        <w:t>- поддержание квалификации персонала;</w:t>
      </w:r>
    </w:p>
    <w:p w:rsidR="00497C48" w:rsidRPr="008F2121" w:rsidRDefault="00497C48" w:rsidP="00BC7266">
      <w:pPr>
        <w:pStyle w:val="a5"/>
        <w:shd w:val="clear" w:color="auto" w:fill="FFFFFF"/>
        <w:spacing w:after="0"/>
        <w:jc w:val="both"/>
        <w:textAlignment w:val="top"/>
        <w:rPr>
          <w:rFonts w:cs="Arial"/>
          <w:sz w:val="26"/>
          <w:szCs w:val="26"/>
        </w:rPr>
      </w:pPr>
      <w:r w:rsidRPr="008F2121">
        <w:rPr>
          <w:rFonts w:cs="Arial"/>
          <w:sz w:val="26"/>
          <w:szCs w:val="26"/>
        </w:rPr>
        <w:t>- проведение медицинских освидетельствований водителей;</w:t>
      </w:r>
    </w:p>
    <w:p w:rsidR="00497C48" w:rsidRPr="008F2121" w:rsidRDefault="00497C48" w:rsidP="00BC7266">
      <w:pPr>
        <w:pStyle w:val="a5"/>
        <w:shd w:val="clear" w:color="auto" w:fill="FFFFFF"/>
        <w:spacing w:after="0"/>
        <w:jc w:val="both"/>
        <w:textAlignment w:val="top"/>
        <w:rPr>
          <w:rFonts w:cs="Arial"/>
          <w:sz w:val="26"/>
          <w:szCs w:val="26"/>
        </w:rPr>
      </w:pPr>
      <w:r w:rsidRPr="008F2121">
        <w:rPr>
          <w:rFonts w:cs="Arial"/>
          <w:sz w:val="26"/>
          <w:szCs w:val="26"/>
        </w:rPr>
        <w:t xml:space="preserve">- поддержание </w:t>
      </w:r>
      <w:r w:rsidRPr="008F2121">
        <w:rPr>
          <w:sz w:val="26"/>
          <w:szCs w:val="26"/>
        </w:rPr>
        <w:t>спецавтотранспорта</w:t>
      </w:r>
      <w:r w:rsidRPr="008F2121">
        <w:rPr>
          <w:rFonts w:cs="Arial"/>
          <w:sz w:val="26"/>
          <w:szCs w:val="26"/>
        </w:rPr>
        <w:t xml:space="preserve"> в технически исправном и чистом состоянии;</w:t>
      </w:r>
    </w:p>
    <w:p w:rsidR="00497C48" w:rsidRPr="008F2121" w:rsidRDefault="00497C48" w:rsidP="00BC7266">
      <w:pPr>
        <w:pStyle w:val="a5"/>
        <w:shd w:val="clear" w:color="auto" w:fill="FFFFFF"/>
        <w:spacing w:after="0"/>
        <w:jc w:val="both"/>
        <w:textAlignment w:val="top"/>
        <w:rPr>
          <w:rFonts w:cs="Arial"/>
          <w:sz w:val="26"/>
          <w:szCs w:val="26"/>
        </w:rPr>
      </w:pPr>
      <w:r w:rsidRPr="008F2121">
        <w:rPr>
          <w:rFonts w:cs="Arial"/>
          <w:sz w:val="26"/>
          <w:szCs w:val="26"/>
        </w:rPr>
        <w:t>- предрейсовые и послерейсовые осмотры транспортных средств;</w:t>
      </w:r>
    </w:p>
    <w:p w:rsidR="00497C48" w:rsidRPr="008F2121" w:rsidRDefault="00497C48" w:rsidP="00BC7266">
      <w:pPr>
        <w:pStyle w:val="a5"/>
        <w:shd w:val="clear" w:color="auto" w:fill="FFFFFF"/>
        <w:spacing w:after="0"/>
        <w:jc w:val="both"/>
        <w:textAlignment w:val="top"/>
        <w:rPr>
          <w:rFonts w:cs="Arial"/>
          <w:sz w:val="26"/>
          <w:szCs w:val="26"/>
        </w:rPr>
      </w:pPr>
      <w:r w:rsidRPr="008F2121">
        <w:rPr>
          <w:rFonts w:cs="Arial"/>
          <w:sz w:val="26"/>
          <w:szCs w:val="26"/>
        </w:rPr>
        <w:t>- диспетчерское управление;</w:t>
      </w:r>
    </w:p>
    <w:p w:rsidR="00497C48" w:rsidRPr="008F2121" w:rsidRDefault="00497C48" w:rsidP="00BC7266">
      <w:pPr>
        <w:pStyle w:val="a5"/>
        <w:shd w:val="clear" w:color="auto" w:fill="FFFFFF"/>
        <w:spacing w:after="0"/>
        <w:jc w:val="both"/>
        <w:textAlignment w:val="top"/>
        <w:rPr>
          <w:rFonts w:cs="Arial"/>
          <w:sz w:val="26"/>
          <w:szCs w:val="26"/>
        </w:rPr>
      </w:pPr>
      <w:r w:rsidRPr="008F2121">
        <w:rPr>
          <w:rFonts w:cs="Arial"/>
          <w:sz w:val="26"/>
          <w:szCs w:val="26"/>
        </w:rPr>
        <w:t>- мероприятия по безопасности дорожного движения, технике безопасности;</w:t>
      </w:r>
    </w:p>
    <w:p w:rsidR="00497C48" w:rsidRPr="008F2121" w:rsidRDefault="00497C48" w:rsidP="00BC7266">
      <w:pPr>
        <w:pStyle w:val="a5"/>
        <w:shd w:val="clear" w:color="auto" w:fill="FFFFFF"/>
        <w:spacing w:after="0"/>
        <w:jc w:val="both"/>
        <w:textAlignment w:val="top"/>
        <w:rPr>
          <w:rFonts w:cs="Arial"/>
          <w:sz w:val="26"/>
          <w:szCs w:val="26"/>
        </w:rPr>
      </w:pPr>
      <w:r w:rsidRPr="008F2121">
        <w:rPr>
          <w:rFonts w:cs="Arial"/>
          <w:sz w:val="26"/>
          <w:szCs w:val="26"/>
        </w:rPr>
        <w:t>- мероприятия по контролю режимов труда и отдыха водителя.</w:t>
      </w:r>
    </w:p>
    <w:p w:rsidR="00497C48" w:rsidRPr="008F2121" w:rsidRDefault="00497C48" w:rsidP="00BC7266">
      <w:pPr>
        <w:pStyle w:val="a5"/>
        <w:shd w:val="clear" w:color="auto" w:fill="FFFFFF"/>
        <w:spacing w:after="0"/>
        <w:jc w:val="both"/>
        <w:textAlignment w:val="top"/>
        <w:rPr>
          <w:rFonts w:cs="Arial"/>
          <w:sz w:val="26"/>
          <w:szCs w:val="26"/>
        </w:rPr>
      </w:pPr>
    </w:p>
    <w:p w:rsidR="00497C48" w:rsidRPr="008F2121" w:rsidRDefault="00497C48" w:rsidP="00BC7266">
      <w:pPr>
        <w:jc w:val="both"/>
        <w:rPr>
          <w:b/>
          <w:sz w:val="26"/>
          <w:szCs w:val="26"/>
        </w:rPr>
      </w:pPr>
    </w:p>
    <w:p w:rsidR="00497C48" w:rsidRPr="008F2121" w:rsidRDefault="00497C48" w:rsidP="00BC7266">
      <w:pPr>
        <w:jc w:val="center"/>
        <w:rPr>
          <w:b/>
          <w:sz w:val="26"/>
          <w:szCs w:val="26"/>
        </w:rPr>
      </w:pPr>
      <w:r w:rsidRPr="008F2121">
        <w:rPr>
          <w:b/>
          <w:sz w:val="26"/>
          <w:szCs w:val="26"/>
        </w:rPr>
        <w:t>4. Количественные показатели услуги</w:t>
      </w:r>
    </w:p>
    <w:p w:rsidR="00497C48" w:rsidRPr="008F2121" w:rsidRDefault="00497C48" w:rsidP="00BC7266">
      <w:pPr>
        <w:jc w:val="both"/>
        <w:rPr>
          <w:b/>
          <w:sz w:val="26"/>
          <w:szCs w:val="26"/>
        </w:rPr>
      </w:pPr>
    </w:p>
    <w:p w:rsidR="00497C48" w:rsidRPr="008F2121" w:rsidRDefault="00497C48" w:rsidP="00BC7266">
      <w:pPr>
        <w:jc w:val="both"/>
        <w:rPr>
          <w:bCs/>
          <w:sz w:val="26"/>
          <w:szCs w:val="26"/>
        </w:rPr>
      </w:pPr>
      <w:r w:rsidRPr="008F2121">
        <w:rPr>
          <w:bCs/>
          <w:sz w:val="26"/>
          <w:szCs w:val="26"/>
        </w:rPr>
        <w:t xml:space="preserve">4.1. Количественные показатели услуги – круглосуточное дежурство и своевременная транспортировка тел умерших в морг по </w:t>
      </w:r>
      <w:r w:rsidRPr="008F2121">
        <w:rPr>
          <w:sz w:val="26"/>
          <w:szCs w:val="26"/>
        </w:rPr>
        <w:t>заявкам Диспетчера.</w:t>
      </w:r>
    </w:p>
    <w:p w:rsidR="00497C48" w:rsidRPr="008F2121" w:rsidRDefault="00497C48" w:rsidP="00BC7266">
      <w:pPr>
        <w:jc w:val="both"/>
        <w:rPr>
          <w:bCs/>
          <w:sz w:val="26"/>
          <w:szCs w:val="26"/>
        </w:rPr>
      </w:pPr>
    </w:p>
    <w:p w:rsidR="00497C48" w:rsidRPr="00BC7266" w:rsidRDefault="00497C48" w:rsidP="00BC7266">
      <w:pPr>
        <w:jc w:val="center"/>
        <w:rPr>
          <w:b/>
          <w:sz w:val="26"/>
          <w:szCs w:val="26"/>
        </w:rPr>
      </w:pPr>
      <w:r w:rsidRPr="00BC7266">
        <w:rPr>
          <w:b/>
          <w:sz w:val="26"/>
          <w:szCs w:val="26"/>
        </w:rPr>
        <w:t>5. Результат оказания услуги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8F2121" w:rsidRDefault="00497C48" w:rsidP="00BC7266">
      <w:pPr>
        <w:pStyle w:val="31"/>
        <w:ind w:left="0"/>
        <w:rPr>
          <w:sz w:val="26"/>
          <w:szCs w:val="26"/>
        </w:rPr>
      </w:pPr>
      <w:r w:rsidRPr="008F2121">
        <w:rPr>
          <w:i w:val="0"/>
          <w:iCs w:val="0"/>
          <w:sz w:val="26"/>
          <w:szCs w:val="26"/>
        </w:rPr>
        <w:t>5.1. Результатом оказания услуги является транспортировка тел умерших в морг в максимально короткие сроки.</w:t>
      </w:r>
    </w:p>
    <w:p w:rsidR="00497C48" w:rsidRPr="0045145B" w:rsidRDefault="00497C48" w:rsidP="00BC7266">
      <w:pPr>
        <w:pStyle w:val="1"/>
        <w:framePr w:wrap="auto"/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 w:rsidRPr="008F2121">
        <w:rPr>
          <w:sz w:val="26"/>
          <w:szCs w:val="26"/>
        </w:rPr>
        <w:t xml:space="preserve">6. </w:t>
      </w:r>
      <w:r w:rsidRPr="0045145B">
        <w:rPr>
          <w:rFonts w:ascii="Times New Roman" w:hAnsi="Times New Roman" w:cs="Times New Roman"/>
          <w:sz w:val="26"/>
          <w:szCs w:val="26"/>
        </w:rPr>
        <w:t>Минимальные требования к Исполнителю услуги</w:t>
      </w:r>
    </w:p>
    <w:p w:rsidR="00497C48" w:rsidRPr="008F2121" w:rsidRDefault="00497C48" w:rsidP="00BC7266">
      <w:pPr>
        <w:jc w:val="center"/>
        <w:rPr>
          <w:sz w:val="26"/>
          <w:szCs w:val="26"/>
        </w:rPr>
      </w:pPr>
    </w:p>
    <w:p w:rsidR="00497C48" w:rsidRPr="008F2121" w:rsidRDefault="00497C48" w:rsidP="00BC7266">
      <w:pPr>
        <w:ind w:left="567"/>
        <w:jc w:val="both"/>
        <w:rPr>
          <w:b/>
          <w:sz w:val="26"/>
          <w:szCs w:val="26"/>
        </w:rPr>
      </w:pPr>
      <w:r w:rsidRPr="008F2121">
        <w:rPr>
          <w:b/>
          <w:sz w:val="26"/>
          <w:szCs w:val="26"/>
        </w:rPr>
        <w:t>6.1. Требования к исполнителю услуги  включают:</w:t>
      </w:r>
    </w:p>
    <w:p w:rsidR="00497C48" w:rsidRPr="008F2121" w:rsidRDefault="00497C48" w:rsidP="00BC7266">
      <w:pPr>
        <w:ind w:left="180" w:hanging="180"/>
        <w:jc w:val="both"/>
        <w:rPr>
          <w:sz w:val="26"/>
          <w:szCs w:val="26"/>
        </w:rPr>
      </w:pPr>
      <w:r w:rsidRPr="008F2121">
        <w:rPr>
          <w:sz w:val="26"/>
          <w:szCs w:val="26"/>
        </w:rPr>
        <w:lastRenderedPageBreak/>
        <w:t>1) условия размещения и режим работы,</w:t>
      </w:r>
    </w:p>
    <w:p w:rsidR="00497C48" w:rsidRPr="008F2121" w:rsidRDefault="00497C48" w:rsidP="00BC7266">
      <w:pPr>
        <w:ind w:left="180" w:hanging="180"/>
        <w:jc w:val="both"/>
        <w:rPr>
          <w:sz w:val="26"/>
          <w:szCs w:val="26"/>
        </w:rPr>
      </w:pPr>
      <w:r w:rsidRPr="008F2121">
        <w:rPr>
          <w:sz w:val="26"/>
          <w:szCs w:val="26"/>
        </w:rPr>
        <w:t>2) техническое оснащение,</w:t>
      </w:r>
    </w:p>
    <w:p w:rsidR="00497C48" w:rsidRPr="008F2121" w:rsidRDefault="00497C48" w:rsidP="00BC7266">
      <w:pPr>
        <w:ind w:left="180" w:hanging="180"/>
        <w:jc w:val="both"/>
        <w:rPr>
          <w:sz w:val="26"/>
          <w:szCs w:val="26"/>
        </w:rPr>
      </w:pPr>
      <w:r w:rsidRPr="008F2121">
        <w:rPr>
          <w:sz w:val="26"/>
          <w:szCs w:val="26"/>
        </w:rPr>
        <w:t>3) кадровое обеспечение.</w:t>
      </w:r>
    </w:p>
    <w:p w:rsidR="00497C48" w:rsidRPr="00BC7266" w:rsidRDefault="00497C48" w:rsidP="00BC7266">
      <w:pPr>
        <w:ind w:left="567"/>
        <w:jc w:val="both"/>
        <w:rPr>
          <w:b/>
          <w:sz w:val="26"/>
          <w:szCs w:val="26"/>
        </w:rPr>
      </w:pPr>
      <w:r w:rsidRPr="00BC7266">
        <w:rPr>
          <w:b/>
          <w:sz w:val="26"/>
          <w:szCs w:val="26"/>
        </w:rPr>
        <w:t xml:space="preserve">6.2.  Условия и режим работы </w:t>
      </w:r>
    </w:p>
    <w:p w:rsidR="00497C48" w:rsidRPr="008F2121" w:rsidRDefault="00497C48" w:rsidP="00BC7266">
      <w:pPr>
        <w:pStyle w:val="21"/>
        <w:spacing w:before="0" w:after="0"/>
        <w:ind w:right="0" w:firstLine="0"/>
        <w:rPr>
          <w:sz w:val="26"/>
          <w:szCs w:val="26"/>
        </w:rPr>
      </w:pPr>
      <w:r w:rsidRPr="008F2121">
        <w:rPr>
          <w:sz w:val="26"/>
          <w:szCs w:val="26"/>
        </w:rPr>
        <w:t>6.2.1. Режим работы должен быть круглосуточным и обеспечивать оперативное реагирование.</w:t>
      </w:r>
    </w:p>
    <w:p w:rsidR="00497C48" w:rsidRPr="008F2121" w:rsidRDefault="00497C48" w:rsidP="00BC7266">
      <w:pPr>
        <w:pStyle w:val="21"/>
        <w:spacing w:before="0" w:after="0"/>
        <w:ind w:right="0" w:firstLine="0"/>
        <w:rPr>
          <w:sz w:val="26"/>
          <w:szCs w:val="26"/>
        </w:rPr>
      </w:pPr>
      <w:r w:rsidRPr="008F2121">
        <w:rPr>
          <w:sz w:val="26"/>
          <w:szCs w:val="26"/>
        </w:rPr>
        <w:t>6.2.2. Помещения должны быть оснащены средствами связи для оперативного получения заявок специалиста скорой помощи или работника правоохранительных органов.</w:t>
      </w:r>
    </w:p>
    <w:p w:rsidR="00497C48" w:rsidRPr="00BC7266" w:rsidRDefault="00497C48" w:rsidP="00BC7266">
      <w:pPr>
        <w:ind w:left="567"/>
        <w:jc w:val="both"/>
        <w:rPr>
          <w:b/>
          <w:sz w:val="26"/>
          <w:szCs w:val="26"/>
        </w:rPr>
      </w:pPr>
      <w:r w:rsidRPr="008F2121">
        <w:rPr>
          <w:sz w:val="26"/>
          <w:szCs w:val="26"/>
        </w:rPr>
        <w:t xml:space="preserve"> </w:t>
      </w:r>
      <w:r w:rsidRPr="00BC7266">
        <w:rPr>
          <w:b/>
          <w:sz w:val="26"/>
          <w:szCs w:val="26"/>
        </w:rPr>
        <w:t>6.3.  Техническое оснащение Исполнителя услуги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  <w:r w:rsidRPr="008F2121">
        <w:rPr>
          <w:sz w:val="26"/>
          <w:szCs w:val="26"/>
        </w:rPr>
        <w:t>6.3.1. Исполнитель услуги должен быть оснащен спецавтотранспортом (иметь договор на оказание услуг спецавтотранспортом в случае возникновения необходимости).</w:t>
      </w:r>
    </w:p>
    <w:p w:rsidR="00497C48" w:rsidRPr="008F2121" w:rsidRDefault="00497C48" w:rsidP="00BC7266">
      <w:pPr>
        <w:pStyle w:val="6"/>
        <w:autoSpaceDE w:val="0"/>
        <w:ind w:firstLine="0"/>
        <w:rPr>
          <w:sz w:val="26"/>
          <w:szCs w:val="26"/>
        </w:rPr>
      </w:pPr>
      <w:r w:rsidRPr="008F2121">
        <w:rPr>
          <w:rFonts w:cs="Times New Roman"/>
          <w:b w:val="0"/>
          <w:bCs w:val="0"/>
          <w:sz w:val="26"/>
          <w:szCs w:val="26"/>
        </w:rPr>
        <w:t xml:space="preserve">6.3.2. Исполнитель услуги должен обеспечить своих специалистов </w:t>
      </w:r>
      <w:r w:rsidRPr="008F2121">
        <w:rPr>
          <w:b w:val="0"/>
          <w:bCs w:val="0"/>
          <w:sz w:val="26"/>
          <w:szCs w:val="26"/>
        </w:rPr>
        <w:t xml:space="preserve">спецодеждой, одноразовой тканью, спецмешками для упаковки тел умерших.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BC7266" w:rsidRDefault="00497C48" w:rsidP="00BC7266">
      <w:pPr>
        <w:pStyle w:val="4"/>
        <w:tabs>
          <w:tab w:val="clear" w:pos="1134"/>
          <w:tab w:val="left" w:pos="708"/>
        </w:tabs>
        <w:spacing w:before="0"/>
        <w:ind w:left="567" w:firstLine="0"/>
        <w:rPr>
          <w:rFonts w:ascii="Times New Roman" w:hAnsi="Times New Roman"/>
          <w:b/>
          <w:bCs w:val="0"/>
          <w:color w:val="auto"/>
          <w:sz w:val="26"/>
          <w:szCs w:val="26"/>
        </w:rPr>
      </w:pPr>
      <w:r w:rsidRPr="00BC7266">
        <w:rPr>
          <w:rFonts w:ascii="Times New Roman" w:hAnsi="Times New Roman"/>
          <w:b/>
          <w:sz w:val="26"/>
          <w:szCs w:val="26"/>
        </w:rPr>
        <w:t>7</w:t>
      </w:r>
      <w:r w:rsidRPr="00BC7266">
        <w:rPr>
          <w:rFonts w:ascii="Times New Roman" w:hAnsi="Times New Roman"/>
          <w:b/>
          <w:bCs w:val="0"/>
          <w:color w:val="auto"/>
          <w:sz w:val="26"/>
          <w:szCs w:val="26"/>
        </w:rPr>
        <w:t xml:space="preserve">. Ответственность за нарушение требований Положения 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Pr="008F2121" w:rsidRDefault="00497C48" w:rsidP="00BC7266">
      <w:pPr>
        <w:pStyle w:val="a6"/>
        <w:ind w:left="0"/>
        <w:jc w:val="both"/>
        <w:rPr>
          <w:bCs/>
          <w:sz w:val="26"/>
          <w:szCs w:val="26"/>
        </w:rPr>
      </w:pPr>
      <w:r w:rsidRPr="008F2121">
        <w:rPr>
          <w:sz w:val="26"/>
          <w:szCs w:val="26"/>
        </w:rPr>
        <w:t xml:space="preserve">7.1. В соответствии с действующим законодательством, в том числе, с </w:t>
      </w:r>
      <w:r w:rsidRPr="008F2121">
        <w:rPr>
          <w:bCs/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97C48" w:rsidRPr="008F2121" w:rsidRDefault="00497C48" w:rsidP="00BC7266">
      <w:pPr>
        <w:jc w:val="both"/>
        <w:rPr>
          <w:sz w:val="26"/>
          <w:szCs w:val="26"/>
        </w:rPr>
      </w:pPr>
    </w:p>
    <w:p w:rsidR="00497C48" w:rsidRDefault="00497C48" w:rsidP="00F844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7C48" w:rsidRDefault="00497C48" w:rsidP="00F844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7C48" w:rsidRDefault="00497C48">
      <w:pPr>
        <w:jc w:val="both"/>
        <w:rPr>
          <w:sz w:val="24"/>
          <w:szCs w:val="24"/>
        </w:rPr>
      </w:pPr>
    </w:p>
    <w:p w:rsidR="00497C48" w:rsidRDefault="00497C48">
      <w:pPr>
        <w:jc w:val="both"/>
        <w:rPr>
          <w:sz w:val="24"/>
          <w:szCs w:val="24"/>
        </w:rPr>
      </w:pPr>
    </w:p>
    <w:p w:rsidR="00497C48" w:rsidRDefault="00497C48">
      <w:pPr>
        <w:jc w:val="both"/>
        <w:rPr>
          <w:sz w:val="24"/>
          <w:szCs w:val="24"/>
        </w:rPr>
      </w:pPr>
    </w:p>
    <w:p w:rsidR="00497C48" w:rsidRDefault="00497C48">
      <w:pPr>
        <w:jc w:val="both"/>
        <w:rPr>
          <w:sz w:val="24"/>
          <w:szCs w:val="24"/>
        </w:rPr>
      </w:pPr>
    </w:p>
    <w:p w:rsidR="00497C48" w:rsidRDefault="00497C48">
      <w:pPr>
        <w:jc w:val="both"/>
        <w:rPr>
          <w:sz w:val="24"/>
          <w:szCs w:val="24"/>
        </w:rPr>
      </w:pPr>
    </w:p>
    <w:p w:rsidR="00497C48" w:rsidRDefault="00497C48">
      <w:pPr>
        <w:jc w:val="both"/>
        <w:rPr>
          <w:sz w:val="24"/>
          <w:szCs w:val="24"/>
        </w:rPr>
      </w:pPr>
    </w:p>
    <w:p w:rsidR="00497C48" w:rsidRDefault="00497C48">
      <w:pPr>
        <w:jc w:val="both"/>
        <w:rPr>
          <w:sz w:val="24"/>
          <w:szCs w:val="24"/>
        </w:rPr>
      </w:pPr>
    </w:p>
    <w:p w:rsidR="00497C48" w:rsidRDefault="00497C48">
      <w:pPr>
        <w:jc w:val="both"/>
        <w:rPr>
          <w:sz w:val="24"/>
          <w:szCs w:val="24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91415C" w:rsidRDefault="0091415C" w:rsidP="00D94B2A">
      <w:pPr>
        <w:ind w:left="5670"/>
        <w:rPr>
          <w:sz w:val="26"/>
          <w:szCs w:val="26"/>
        </w:rPr>
      </w:pPr>
    </w:p>
    <w:p w:rsidR="0084700F" w:rsidRDefault="0084700F" w:rsidP="00D94B2A">
      <w:pPr>
        <w:ind w:left="5670"/>
        <w:rPr>
          <w:sz w:val="26"/>
          <w:szCs w:val="26"/>
        </w:rPr>
      </w:pPr>
    </w:p>
    <w:p w:rsidR="0084700F" w:rsidRDefault="0084700F" w:rsidP="00D94B2A">
      <w:pPr>
        <w:ind w:left="5670"/>
        <w:rPr>
          <w:sz w:val="26"/>
          <w:szCs w:val="26"/>
        </w:rPr>
      </w:pPr>
    </w:p>
    <w:p w:rsidR="0084700F" w:rsidRDefault="0084700F" w:rsidP="00D94B2A">
      <w:pPr>
        <w:ind w:left="5670"/>
        <w:rPr>
          <w:sz w:val="26"/>
          <w:szCs w:val="26"/>
        </w:rPr>
      </w:pPr>
    </w:p>
    <w:p w:rsidR="0084700F" w:rsidRDefault="0084700F" w:rsidP="00D94B2A">
      <w:pPr>
        <w:ind w:left="5670"/>
        <w:rPr>
          <w:sz w:val="26"/>
          <w:szCs w:val="26"/>
        </w:rPr>
      </w:pPr>
    </w:p>
    <w:p w:rsidR="0084700F" w:rsidRDefault="0084700F" w:rsidP="00D94B2A">
      <w:pPr>
        <w:ind w:left="5670"/>
        <w:rPr>
          <w:sz w:val="26"/>
          <w:szCs w:val="26"/>
        </w:rPr>
      </w:pPr>
    </w:p>
    <w:p w:rsidR="00497C48" w:rsidRPr="008D46DB" w:rsidRDefault="00497C48" w:rsidP="00D94B2A">
      <w:pPr>
        <w:ind w:left="5670"/>
        <w:rPr>
          <w:sz w:val="26"/>
          <w:szCs w:val="26"/>
        </w:rPr>
      </w:pPr>
      <w:r w:rsidRPr="008D46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 к Положению</w:t>
      </w:r>
    </w:p>
    <w:p w:rsidR="00497C48" w:rsidRPr="008D46DB" w:rsidRDefault="00497C48" w:rsidP="0045145B">
      <w:pPr>
        <w:ind w:left="5670" w:firstLine="30"/>
        <w:rPr>
          <w:sz w:val="26"/>
          <w:szCs w:val="26"/>
        </w:rPr>
      </w:pPr>
      <w:r w:rsidRPr="008D46DB">
        <w:rPr>
          <w:sz w:val="26"/>
          <w:szCs w:val="26"/>
        </w:rPr>
        <w:t>(форма)</w:t>
      </w:r>
    </w:p>
    <w:p w:rsidR="00497C48" w:rsidRDefault="00497C48" w:rsidP="00D94B2A">
      <w:pPr>
        <w:ind w:left="56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7C48" w:rsidRDefault="00497C48" w:rsidP="00D94B2A">
      <w:pPr>
        <w:rPr>
          <w:sz w:val="28"/>
          <w:szCs w:val="28"/>
        </w:rPr>
      </w:pPr>
    </w:p>
    <w:p w:rsidR="00497C48" w:rsidRDefault="00497C48" w:rsidP="00D94B2A">
      <w:pPr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описи изделий из желтого и белого металлов на теле умершего</w:t>
      </w:r>
    </w:p>
    <w:p w:rsidR="00497C48" w:rsidRPr="00E9566F" w:rsidRDefault="00497C48" w:rsidP="00D94B2A">
      <w:pPr>
        <w:rPr>
          <w:sz w:val="24"/>
          <w:szCs w:val="24"/>
        </w:rPr>
      </w:pPr>
      <w:r>
        <w:rPr>
          <w:sz w:val="28"/>
          <w:szCs w:val="28"/>
        </w:rPr>
        <w:t>«______»______________________</w:t>
      </w:r>
      <w:r w:rsidRPr="00E9566F">
        <w:rPr>
          <w:sz w:val="24"/>
          <w:szCs w:val="24"/>
        </w:rPr>
        <w:t>201   г.</w:t>
      </w:r>
    </w:p>
    <w:p w:rsidR="00497C48" w:rsidRDefault="00497C48" w:rsidP="00D94B2A">
      <w:pPr>
        <w:rPr>
          <w:sz w:val="28"/>
          <w:szCs w:val="28"/>
        </w:rPr>
      </w:pPr>
    </w:p>
    <w:p w:rsidR="00497C48" w:rsidRDefault="00497C48" w:rsidP="00D94B2A">
      <w:pPr>
        <w:rPr>
          <w:sz w:val="28"/>
          <w:szCs w:val="28"/>
        </w:rPr>
      </w:pPr>
    </w:p>
    <w:p w:rsidR="00497C48" w:rsidRDefault="00497C48" w:rsidP="00D94B2A">
      <w:pPr>
        <w:rPr>
          <w:sz w:val="28"/>
          <w:szCs w:val="28"/>
        </w:rPr>
      </w:pP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Комиссия в составе</w:t>
      </w:r>
    </w:p>
    <w:p w:rsidR="00497C48" w:rsidRPr="002D7526" w:rsidRDefault="00497C48" w:rsidP="00D94B2A">
      <w:pPr>
        <w:rPr>
          <w:sz w:val="24"/>
          <w:szCs w:val="24"/>
        </w:rPr>
      </w:pP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Председатель комиссии______________________________________________</w:t>
      </w:r>
    </w:p>
    <w:p w:rsidR="00497C48" w:rsidRPr="002D7526" w:rsidRDefault="00497C48" w:rsidP="00D94B2A">
      <w:pPr>
        <w:rPr>
          <w:sz w:val="24"/>
          <w:szCs w:val="24"/>
        </w:rPr>
      </w:pPr>
    </w:p>
    <w:p w:rsidR="00497C48" w:rsidRDefault="00497C48" w:rsidP="00D94B2A">
      <w:pPr>
        <w:rPr>
          <w:sz w:val="28"/>
          <w:szCs w:val="28"/>
        </w:rPr>
      </w:pPr>
      <w:r w:rsidRPr="002D7526">
        <w:rPr>
          <w:sz w:val="24"/>
          <w:szCs w:val="24"/>
        </w:rPr>
        <w:t>Члены комиссии</w:t>
      </w:r>
      <w:r>
        <w:rPr>
          <w:sz w:val="28"/>
          <w:szCs w:val="28"/>
        </w:rPr>
        <w:t>____________________________________________________</w:t>
      </w:r>
    </w:p>
    <w:p w:rsidR="00497C48" w:rsidRDefault="00497C48" w:rsidP="00D94B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C48" w:rsidRPr="002D7526" w:rsidRDefault="00497C48" w:rsidP="00D94B2A">
      <w:pPr>
        <w:jc w:val="both"/>
        <w:rPr>
          <w:sz w:val="24"/>
          <w:szCs w:val="24"/>
        </w:rPr>
      </w:pPr>
      <w:r w:rsidRPr="002D7526">
        <w:rPr>
          <w:sz w:val="24"/>
          <w:szCs w:val="24"/>
        </w:rPr>
        <w:t>произвела опись изделий из желтого, белого металлов, обнаруженных  при умершем</w:t>
      </w:r>
    </w:p>
    <w:p w:rsidR="00497C48" w:rsidRPr="002D7526" w:rsidRDefault="00497C48" w:rsidP="00D94B2A">
      <w:pPr>
        <w:numPr>
          <w:ilvl w:val="0"/>
          <w:numId w:val="8"/>
        </w:numPr>
        <w:ind w:left="0" w:firstLine="0"/>
        <w:rPr>
          <w:sz w:val="24"/>
          <w:szCs w:val="24"/>
        </w:rPr>
      </w:pPr>
      <w:r w:rsidRPr="002D7526">
        <w:rPr>
          <w:sz w:val="24"/>
          <w:szCs w:val="24"/>
        </w:rPr>
        <w:t>Фамилия, имя, отчество умершего________________________________</w:t>
      </w:r>
      <w:r>
        <w:rPr>
          <w:sz w:val="24"/>
          <w:szCs w:val="24"/>
        </w:rPr>
        <w:t>__________</w:t>
      </w: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97C48" w:rsidRPr="002D7526" w:rsidRDefault="00497C48" w:rsidP="00D94B2A">
      <w:pPr>
        <w:numPr>
          <w:ilvl w:val="0"/>
          <w:numId w:val="8"/>
        </w:numPr>
        <w:ind w:left="0" w:firstLine="0"/>
        <w:rPr>
          <w:sz w:val="24"/>
          <w:szCs w:val="24"/>
        </w:rPr>
      </w:pPr>
      <w:r w:rsidRPr="002D7526">
        <w:rPr>
          <w:sz w:val="24"/>
          <w:szCs w:val="24"/>
        </w:rPr>
        <w:t>Год и место рождения_________________________________________</w:t>
      </w:r>
      <w:r>
        <w:rPr>
          <w:sz w:val="24"/>
          <w:szCs w:val="24"/>
        </w:rPr>
        <w:t>___________</w:t>
      </w:r>
    </w:p>
    <w:p w:rsidR="00497C48" w:rsidRPr="002D7526" w:rsidRDefault="00497C48" w:rsidP="00D94B2A">
      <w:pPr>
        <w:numPr>
          <w:ilvl w:val="0"/>
          <w:numId w:val="8"/>
        </w:numPr>
        <w:ind w:left="0" w:firstLine="0"/>
        <w:rPr>
          <w:sz w:val="24"/>
          <w:szCs w:val="24"/>
        </w:rPr>
      </w:pPr>
      <w:r w:rsidRPr="002D7526">
        <w:rPr>
          <w:sz w:val="24"/>
          <w:szCs w:val="24"/>
        </w:rPr>
        <w:t>Домашний адрес_______________________________________________</w:t>
      </w:r>
      <w:r>
        <w:rPr>
          <w:sz w:val="24"/>
          <w:szCs w:val="24"/>
        </w:rPr>
        <w:t>__________</w:t>
      </w:r>
    </w:p>
    <w:p w:rsidR="00497C48" w:rsidRPr="002D7526" w:rsidRDefault="00497C48" w:rsidP="00D94B2A">
      <w:pPr>
        <w:numPr>
          <w:ilvl w:val="0"/>
          <w:numId w:val="8"/>
        </w:numPr>
        <w:ind w:left="0" w:firstLine="0"/>
        <w:rPr>
          <w:sz w:val="24"/>
          <w:szCs w:val="24"/>
        </w:rPr>
      </w:pPr>
      <w:r w:rsidRPr="002D7526">
        <w:rPr>
          <w:sz w:val="24"/>
          <w:szCs w:val="24"/>
        </w:rPr>
        <w:t>Фамилия, имя, отчество представителя __________________________________________________________________</w:t>
      </w:r>
      <w:r>
        <w:rPr>
          <w:sz w:val="24"/>
          <w:szCs w:val="24"/>
        </w:rPr>
        <w:t>___________</w:t>
      </w:r>
    </w:p>
    <w:p w:rsidR="00497C48" w:rsidRPr="002D7526" w:rsidRDefault="00497C48" w:rsidP="00D94B2A">
      <w:pPr>
        <w:rPr>
          <w:sz w:val="24"/>
          <w:szCs w:val="24"/>
        </w:rPr>
      </w:pP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Наименование изделия из желтого (белого) металла. Проба (в случае наличия)</w:t>
      </w:r>
    </w:p>
    <w:p w:rsidR="00497C48" w:rsidRPr="002D7526" w:rsidRDefault="00497C48" w:rsidP="00D94B2A">
      <w:pPr>
        <w:rPr>
          <w:sz w:val="24"/>
          <w:szCs w:val="24"/>
        </w:rPr>
      </w:pP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1._________________________________________________________________</w:t>
      </w:r>
      <w:r>
        <w:rPr>
          <w:sz w:val="24"/>
          <w:szCs w:val="24"/>
        </w:rPr>
        <w:t>___________</w:t>
      </w: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2._________________________________________________________________</w:t>
      </w:r>
      <w:r>
        <w:rPr>
          <w:sz w:val="24"/>
          <w:szCs w:val="24"/>
        </w:rPr>
        <w:t>___________</w:t>
      </w: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3_________________________________________________________________</w:t>
      </w:r>
      <w:r>
        <w:rPr>
          <w:sz w:val="24"/>
          <w:szCs w:val="24"/>
        </w:rPr>
        <w:t>___________</w:t>
      </w:r>
    </w:p>
    <w:p w:rsidR="00497C48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4._________________________________________________________________</w:t>
      </w:r>
      <w:r>
        <w:rPr>
          <w:sz w:val="24"/>
          <w:szCs w:val="24"/>
        </w:rPr>
        <w:t>___________</w:t>
      </w: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5._________________________________________________________________</w:t>
      </w:r>
      <w:r>
        <w:rPr>
          <w:sz w:val="24"/>
          <w:szCs w:val="24"/>
        </w:rPr>
        <w:t>___________</w:t>
      </w: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6_________________________________________________________________</w:t>
      </w:r>
      <w:r>
        <w:rPr>
          <w:sz w:val="24"/>
          <w:szCs w:val="24"/>
        </w:rPr>
        <w:t>___________</w:t>
      </w: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7._________________________________________________________________</w:t>
      </w:r>
      <w:r>
        <w:rPr>
          <w:sz w:val="24"/>
          <w:szCs w:val="24"/>
        </w:rPr>
        <w:t>___________</w:t>
      </w: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Всего ________________________________________________предметов.</w:t>
      </w:r>
    </w:p>
    <w:p w:rsidR="00497C48" w:rsidRPr="002D7526" w:rsidRDefault="00497C48" w:rsidP="00D94B2A">
      <w:pPr>
        <w:rPr>
          <w:i/>
          <w:sz w:val="24"/>
          <w:szCs w:val="24"/>
        </w:rPr>
      </w:pPr>
      <w:r w:rsidRPr="002D7526">
        <w:rPr>
          <w:i/>
          <w:sz w:val="24"/>
          <w:szCs w:val="24"/>
        </w:rPr>
        <w:t>(цифрами) (прописью)</w:t>
      </w:r>
    </w:p>
    <w:p w:rsidR="00497C48" w:rsidRPr="002D7526" w:rsidRDefault="00497C48" w:rsidP="00D94B2A">
      <w:pPr>
        <w:rPr>
          <w:sz w:val="24"/>
          <w:szCs w:val="24"/>
        </w:rPr>
      </w:pP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Подписи членов комиссии:</w:t>
      </w:r>
    </w:p>
    <w:p w:rsidR="00497C48" w:rsidRPr="002D7526" w:rsidRDefault="00497C48" w:rsidP="00D94B2A">
      <w:pPr>
        <w:rPr>
          <w:sz w:val="24"/>
          <w:szCs w:val="24"/>
        </w:rPr>
      </w:pPr>
    </w:p>
    <w:p w:rsidR="00497C48" w:rsidRPr="002D7526" w:rsidRDefault="00497C48" w:rsidP="00D94B2A">
      <w:pPr>
        <w:rPr>
          <w:sz w:val="24"/>
          <w:szCs w:val="24"/>
        </w:rPr>
      </w:pPr>
      <w:r w:rsidRPr="002D7526">
        <w:rPr>
          <w:sz w:val="24"/>
          <w:szCs w:val="24"/>
        </w:rPr>
        <w:t>_______________________</w:t>
      </w:r>
    </w:p>
    <w:p w:rsidR="00497C48" w:rsidRPr="002D7526" w:rsidRDefault="00497C48" w:rsidP="00D94B2A">
      <w:pPr>
        <w:jc w:val="center"/>
        <w:rPr>
          <w:sz w:val="24"/>
          <w:szCs w:val="24"/>
        </w:rPr>
      </w:pPr>
    </w:p>
    <w:p w:rsidR="00497C48" w:rsidRPr="002D7526" w:rsidRDefault="00497C48" w:rsidP="00D94B2A">
      <w:pPr>
        <w:jc w:val="both"/>
        <w:rPr>
          <w:sz w:val="24"/>
          <w:szCs w:val="24"/>
        </w:rPr>
      </w:pPr>
    </w:p>
    <w:p w:rsidR="00497C48" w:rsidRPr="002D7526" w:rsidRDefault="00497C48" w:rsidP="00D94B2A">
      <w:pPr>
        <w:jc w:val="both"/>
        <w:rPr>
          <w:sz w:val="24"/>
          <w:szCs w:val="24"/>
        </w:rPr>
      </w:pPr>
    </w:p>
    <w:p w:rsidR="00497C48" w:rsidRDefault="00497C48">
      <w:pPr>
        <w:jc w:val="both"/>
        <w:rPr>
          <w:sz w:val="24"/>
          <w:szCs w:val="24"/>
        </w:rPr>
      </w:pPr>
    </w:p>
    <w:p w:rsidR="00497C48" w:rsidRDefault="00497C48">
      <w:pPr>
        <w:rPr>
          <w:sz w:val="24"/>
          <w:szCs w:val="24"/>
        </w:rPr>
        <w:sectPr w:rsidR="00497C48" w:rsidSect="00E53A71">
          <w:pgSz w:w="11906" w:h="16838"/>
          <w:pgMar w:top="567" w:right="707" w:bottom="1134" w:left="993" w:header="720" w:footer="720" w:gutter="0"/>
          <w:cols w:space="720"/>
        </w:sectPr>
      </w:pPr>
    </w:p>
    <w:p w:rsidR="00497C48" w:rsidRDefault="00497C48" w:rsidP="00D94B2A">
      <w:pPr>
        <w:spacing w:line="360" w:lineRule="auto"/>
        <w:ind w:left="9072"/>
        <w:rPr>
          <w:sz w:val="24"/>
          <w:szCs w:val="24"/>
        </w:rPr>
      </w:pPr>
      <w:r w:rsidRPr="00581EA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 к Положению</w:t>
      </w:r>
    </w:p>
    <w:p w:rsidR="00497C48" w:rsidRDefault="00497C48" w:rsidP="00D94B2A">
      <w:pPr>
        <w:spacing w:line="360" w:lineRule="auto"/>
        <w:ind w:left="9072"/>
        <w:rPr>
          <w:sz w:val="24"/>
          <w:szCs w:val="24"/>
        </w:rPr>
      </w:pPr>
      <w:r>
        <w:rPr>
          <w:sz w:val="24"/>
          <w:szCs w:val="24"/>
        </w:rPr>
        <w:t>(Регистрационная карточка)</w:t>
      </w:r>
    </w:p>
    <w:tbl>
      <w:tblPr>
        <w:tblpPr w:leftFromText="180" w:rightFromText="180" w:vertAnchor="page" w:horzAnchor="margin" w:tblpY="3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5"/>
        <w:gridCol w:w="2081"/>
        <w:gridCol w:w="2080"/>
        <w:gridCol w:w="2099"/>
        <w:gridCol w:w="2092"/>
        <w:gridCol w:w="2093"/>
        <w:gridCol w:w="2086"/>
      </w:tblGrid>
      <w:tr w:rsidR="00497C48" w:rsidRPr="00FC54FF" w:rsidTr="00356749">
        <w:trPr>
          <w:trHeight w:val="348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C48" w:rsidRPr="00C932FC" w:rsidRDefault="00497C48" w:rsidP="00356749">
            <w:pPr>
              <w:rPr>
                <w:b/>
                <w:sz w:val="24"/>
                <w:szCs w:val="24"/>
              </w:rPr>
            </w:pPr>
            <w:r w:rsidRPr="00E702DF">
              <w:rPr>
                <w:b/>
                <w:sz w:val="24"/>
                <w:szCs w:val="24"/>
              </w:rPr>
              <w:t xml:space="preserve">Регистрационная карточка умершего       </w:t>
            </w:r>
            <w:r w:rsidRPr="00E702DF">
              <w:t xml:space="preserve">                                                   </w:t>
            </w:r>
            <w:r w:rsidRPr="00E702DF">
              <w:rPr>
                <w:b/>
                <w:sz w:val="24"/>
                <w:szCs w:val="24"/>
              </w:rPr>
              <w:t xml:space="preserve">№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E702DF">
              <w:rPr>
                <w:b/>
                <w:sz w:val="24"/>
                <w:szCs w:val="24"/>
              </w:rPr>
              <w:t>Дата приема заказа</w:t>
            </w:r>
          </w:p>
        </w:tc>
      </w:tr>
      <w:tr w:rsidR="00497C48" w:rsidRPr="00FC54FF" w:rsidTr="00356749">
        <w:tc>
          <w:tcPr>
            <w:tcW w:w="4336" w:type="dxa"/>
            <w:gridSpan w:val="2"/>
            <w:tcBorders>
              <w:top w:val="nil"/>
              <w:left w:val="nil"/>
              <w:right w:val="nil"/>
            </w:tcBorders>
          </w:tcPr>
          <w:p w:rsidR="00497C48" w:rsidRPr="00FC54FF" w:rsidRDefault="00497C48" w:rsidP="00356749">
            <w:pPr>
              <w:rPr>
                <w:b/>
              </w:rPr>
            </w:pPr>
            <w:r>
              <w:rPr>
                <w:b/>
                <w:i/>
              </w:rPr>
              <w:t>(</w:t>
            </w:r>
            <w:r w:rsidRPr="00C932FC">
              <w:rPr>
                <w:b/>
                <w:i/>
              </w:rPr>
              <w:t>Заполняется Исполнителем</w:t>
            </w:r>
            <w:r>
              <w:rPr>
                <w:b/>
                <w:i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</w:tr>
      <w:tr w:rsidR="00497C48" w:rsidRPr="00FC54FF" w:rsidTr="00356749">
        <w:tc>
          <w:tcPr>
            <w:tcW w:w="2255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  <w:r w:rsidRPr="00FC54FF">
              <w:rPr>
                <w:b/>
              </w:rPr>
              <w:t>Время</w:t>
            </w:r>
          </w:p>
          <w:p w:rsidR="00497C48" w:rsidRPr="00FC54FF" w:rsidRDefault="00497C48" w:rsidP="00356749">
            <w:pPr>
              <w:jc w:val="center"/>
              <w:rPr>
                <w:b/>
              </w:rPr>
            </w:pPr>
            <w:r w:rsidRPr="00FC54FF">
              <w:rPr>
                <w:b/>
              </w:rPr>
              <w:t>приема</w:t>
            </w:r>
          </w:p>
          <w:p w:rsidR="00497C48" w:rsidRPr="00FC54FF" w:rsidRDefault="00497C48" w:rsidP="00356749">
            <w:pPr>
              <w:jc w:val="center"/>
              <w:rPr>
                <w:b/>
              </w:rPr>
            </w:pPr>
            <w:r w:rsidRPr="00FC54FF">
              <w:rPr>
                <w:b/>
              </w:rPr>
              <w:t>заказа</w:t>
            </w:r>
          </w:p>
        </w:tc>
        <w:tc>
          <w:tcPr>
            <w:tcW w:w="2081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  <w:r w:rsidRPr="00FC54FF">
              <w:rPr>
                <w:b/>
              </w:rPr>
              <w:t>ФИО заказчика</w:t>
            </w:r>
          </w:p>
        </w:tc>
        <w:tc>
          <w:tcPr>
            <w:tcW w:w="2080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  <w:r w:rsidRPr="00FC54FF">
              <w:rPr>
                <w:b/>
              </w:rPr>
              <w:t>ФИО умершего</w:t>
            </w:r>
          </w:p>
        </w:tc>
        <w:tc>
          <w:tcPr>
            <w:tcW w:w="2099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  <w:r w:rsidRPr="00FC54FF">
              <w:rPr>
                <w:b/>
              </w:rPr>
              <w:t>Адрес подачи автокатафалка</w:t>
            </w:r>
          </w:p>
        </w:tc>
        <w:tc>
          <w:tcPr>
            <w:tcW w:w="2092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  <w:r w:rsidRPr="00FC54FF">
              <w:rPr>
                <w:b/>
              </w:rPr>
              <w:t>Адрес морга, куда доставляется умерший</w:t>
            </w:r>
          </w:p>
        </w:tc>
        <w:tc>
          <w:tcPr>
            <w:tcW w:w="2093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  <w:r w:rsidRPr="00FC54FF">
              <w:rPr>
                <w:b/>
              </w:rPr>
              <w:t>Опись вещей и драгоценных металлов</w:t>
            </w:r>
          </w:p>
        </w:tc>
        <w:tc>
          <w:tcPr>
            <w:tcW w:w="2086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  <w:r w:rsidRPr="00FC54FF">
              <w:rPr>
                <w:b/>
              </w:rPr>
              <w:t>Подпись дежурного диспетчера</w:t>
            </w:r>
          </w:p>
        </w:tc>
      </w:tr>
      <w:tr w:rsidR="00497C48" w:rsidRPr="00FC54FF" w:rsidTr="00356749">
        <w:trPr>
          <w:trHeight w:val="1582"/>
        </w:trPr>
        <w:tc>
          <w:tcPr>
            <w:tcW w:w="2255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81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80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99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2086" w:type="dxa"/>
          </w:tcPr>
          <w:p w:rsidR="00497C48" w:rsidRPr="00FC54FF" w:rsidRDefault="00497C48" w:rsidP="00356749">
            <w:pPr>
              <w:jc w:val="center"/>
              <w:rPr>
                <w:b/>
              </w:rPr>
            </w:pPr>
          </w:p>
        </w:tc>
      </w:tr>
      <w:tr w:rsidR="00497C48" w:rsidRPr="00FC54FF" w:rsidTr="00356749">
        <w:trPr>
          <w:trHeight w:val="428"/>
        </w:trPr>
        <w:tc>
          <w:tcPr>
            <w:tcW w:w="14786" w:type="dxa"/>
            <w:gridSpan w:val="7"/>
          </w:tcPr>
          <w:p w:rsidR="00497C48" w:rsidRPr="00C932FC" w:rsidRDefault="00497C48" w:rsidP="00356749">
            <w:pPr>
              <w:jc w:val="center"/>
              <w:rPr>
                <w:b/>
                <w:i/>
              </w:rPr>
            </w:pPr>
            <w:r w:rsidRPr="00C932FC">
              <w:rPr>
                <w:b/>
                <w:i/>
              </w:rPr>
              <w:t>Заполняется дежурным санитаром морга</w:t>
            </w:r>
          </w:p>
        </w:tc>
      </w:tr>
      <w:tr w:rsidR="00497C48" w:rsidRPr="00FC54FF" w:rsidTr="00356749">
        <w:trPr>
          <w:trHeight w:val="858"/>
        </w:trPr>
        <w:tc>
          <w:tcPr>
            <w:tcW w:w="2255" w:type="dxa"/>
          </w:tcPr>
          <w:p w:rsidR="00497C48" w:rsidRPr="0059745C" w:rsidRDefault="00497C48" w:rsidP="00356749">
            <w:pPr>
              <w:jc w:val="center"/>
              <w:rPr>
                <w:b/>
              </w:rPr>
            </w:pPr>
            <w:r w:rsidRPr="0059745C">
              <w:rPr>
                <w:b/>
              </w:rPr>
              <w:t xml:space="preserve">  Дата и время доставки тела</w:t>
            </w:r>
          </w:p>
          <w:p w:rsidR="00497C48" w:rsidRPr="0059745C" w:rsidRDefault="00497C48" w:rsidP="00356749">
            <w:pPr>
              <w:jc w:val="center"/>
              <w:rPr>
                <w:b/>
              </w:rPr>
            </w:pPr>
          </w:p>
        </w:tc>
        <w:tc>
          <w:tcPr>
            <w:tcW w:w="12531" w:type="dxa"/>
            <w:gridSpan w:val="6"/>
          </w:tcPr>
          <w:p w:rsidR="00497C48" w:rsidRPr="00FC54FF" w:rsidRDefault="00497C48" w:rsidP="00356749"/>
        </w:tc>
      </w:tr>
      <w:tr w:rsidR="00497C48" w:rsidRPr="00FC54FF" w:rsidTr="00356749">
        <w:trPr>
          <w:trHeight w:val="90"/>
        </w:trPr>
        <w:tc>
          <w:tcPr>
            <w:tcW w:w="2255" w:type="dxa"/>
          </w:tcPr>
          <w:p w:rsidR="00497C48" w:rsidRPr="0059745C" w:rsidRDefault="00497C48" w:rsidP="00356749">
            <w:pPr>
              <w:jc w:val="center"/>
              <w:rPr>
                <w:b/>
              </w:rPr>
            </w:pPr>
            <w:r w:rsidRPr="0059745C">
              <w:rPr>
                <w:b/>
              </w:rPr>
              <w:t>Наличие</w:t>
            </w:r>
          </w:p>
          <w:p w:rsidR="00497C48" w:rsidRPr="0059745C" w:rsidRDefault="00497C48" w:rsidP="00356749">
            <w:pPr>
              <w:jc w:val="center"/>
              <w:rPr>
                <w:b/>
              </w:rPr>
            </w:pPr>
            <w:r w:rsidRPr="0059745C">
              <w:rPr>
                <w:b/>
              </w:rPr>
              <w:t>повреждений на теле умершего</w:t>
            </w:r>
          </w:p>
        </w:tc>
        <w:tc>
          <w:tcPr>
            <w:tcW w:w="12531" w:type="dxa"/>
            <w:gridSpan w:val="6"/>
          </w:tcPr>
          <w:p w:rsidR="00497C48" w:rsidRPr="00FC54FF" w:rsidRDefault="00497C48" w:rsidP="00356749"/>
        </w:tc>
      </w:tr>
      <w:tr w:rsidR="00497C48" w:rsidRPr="00FC54FF" w:rsidTr="00356749">
        <w:trPr>
          <w:trHeight w:val="90"/>
        </w:trPr>
        <w:tc>
          <w:tcPr>
            <w:tcW w:w="2255" w:type="dxa"/>
          </w:tcPr>
          <w:p w:rsidR="00497C48" w:rsidRPr="0059745C" w:rsidRDefault="00497C48" w:rsidP="00356749">
            <w:pPr>
              <w:jc w:val="center"/>
              <w:rPr>
                <w:b/>
              </w:rPr>
            </w:pPr>
            <w:r w:rsidRPr="0059745C">
              <w:rPr>
                <w:b/>
              </w:rPr>
              <w:t>Наличие на теле умершего изделий из желтого и белого металлов</w:t>
            </w:r>
          </w:p>
        </w:tc>
        <w:tc>
          <w:tcPr>
            <w:tcW w:w="12531" w:type="dxa"/>
            <w:gridSpan w:val="6"/>
          </w:tcPr>
          <w:p w:rsidR="00497C48" w:rsidRPr="00FC54FF" w:rsidRDefault="00497C48" w:rsidP="00356749"/>
        </w:tc>
      </w:tr>
      <w:tr w:rsidR="00497C48" w:rsidRPr="00FC54FF" w:rsidTr="00356749">
        <w:trPr>
          <w:trHeight w:val="1462"/>
        </w:trPr>
        <w:tc>
          <w:tcPr>
            <w:tcW w:w="2255" w:type="dxa"/>
          </w:tcPr>
          <w:p w:rsidR="00497C48" w:rsidRPr="0059745C" w:rsidRDefault="00497C48" w:rsidP="00356749">
            <w:pPr>
              <w:jc w:val="center"/>
              <w:rPr>
                <w:b/>
              </w:rPr>
            </w:pPr>
            <w:r w:rsidRPr="0059745C">
              <w:rPr>
                <w:b/>
              </w:rPr>
              <w:t>Номер государственного знака спецавтотранспорта</w:t>
            </w:r>
          </w:p>
        </w:tc>
        <w:tc>
          <w:tcPr>
            <w:tcW w:w="12531" w:type="dxa"/>
            <w:gridSpan w:val="6"/>
          </w:tcPr>
          <w:p w:rsidR="00497C48" w:rsidRPr="00FC54FF" w:rsidRDefault="00497C48" w:rsidP="00356749"/>
        </w:tc>
      </w:tr>
    </w:tbl>
    <w:p w:rsidR="00497C48" w:rsidRPr="00C932FC" w:rsidRDefault="00497C48" w:rsidP="00D94B2A">
      <w:pPr>
        <w:rPr>
          <w:b/>
          <w:i/>
          <w:sz w:val="24"/>
          <w:szCs w:val="24"/>
        </w:rPr>
      </w:pPr>
    </w:p>
    <w:p w:rsidR="00497C48" w:rsidRDefault="00497C48">
      <w:pPr>
        <w:rPr>
          <w:sz w:val="24"/>
          <w:szCs w:val="24"/>
        </w:rPr>
      </w:pPr>
    </w:p>
    <w:p w:rsidR="00497C48" w:rsidRDefault="00497C48">
      <w:pPr>
        <w:rPr>
          <w:sz w:val="24"/>
          <w:szCs w:val="24"/>
        </w:rPr>
      </w:pPr>
    </w:p>
    <w:p w:rsidR="00497C48" w:rsidRDefault="00497C48">
      <w:pPr>
        <w:jc w:val="both"/>
        <w:rPr>
          <w:sz w:val="24"/>
          <w:szCs w:val="24"/>
        </w:rPr>
      </w:pPr>
    </w:p>
    <w:sectPr w:rsidR="00497C48" w:rsidSect="00D94B2A">
      <w:pgSz w:w="16838" w:h="11906" w:orient="landscape"/>
      <w:pgMar w:top="851" w:right="1134" w:bottom="1701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005"/>
    <w:multiLevelType w:val="hybridMultilevel"/>
    <w:tmpl w:val="E296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033A6"/>
    <w:multiLevelType w:val="multilevel"/>
    <w:tmpl w:val="41C244A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rPr>
        <w:rFonts w:cs="Times New Roman"/>
        <w:color w:val="00000A"/>
      </w:rPr>
    </w:lvl>
    <w:lvl w:ilvl="5">
      <w:start w:val="1"/>
      <w:numFmt w:val="decimal"/>
      <w:lvlText w:val="%1.%2.%3.%4.%5.%6."/>
      <w:lvlJc w:val="left"/>
      <w:rPr>
        <w:rFonts w:cs="Times New Roman"/>
        <w:color w:val="00000A"/>
      </w:rPr>
    </w:lvl>
    <w:lvl w:ilvl="6">
      <w:start w:val="1"/>
      <w:numFmt w:val="decimal"/>
      <w:lvlText w:val="%1.%2.%3.%4.%5.%6.%7."/>
      <w:lvlJc w:val="left"/>
      <w:rPr>
        <w:rFonts w:cs="Times New Roman"/>
        <w:color w:val="00000A"/>
      </w:rPr>
    </w:lvl>
    <w:lvl w:ilvl="7">
      <w:start w:val="1"/>
      <w:numFmt w:val="decimal"/>
      <w:lvlText w:val="%1.%2.%3.%4.%5.%6.%7.%8."/>
      <w:lvlJc w:val="left"/>
      <w:rPr>
        <w:rFonts w:cs="Times New Roman"/>
        <w:color w:val="00000A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00000A"/>
      </w:rPr>
    </w:lvl>
  </w:abstractNum>
  <w:abstractNum w:abstractNumId="2">
    <w:nsid w:val="42637F9E"/>
    <w:multiLevelType w:val="multilevel"/>
    <w:tmpl w:val="A4C82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AC3624E"/>
    <w:multiLevelType w:val="singleLevel"/>
    <w:tmpl w:val="4662B4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4">
    <w:nsid w:val="4D6A11D4"/>
    <w:multiLevelType w:val="multilevel"/>
    <w:tmpl w:val="0E9A70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auto"/>
      </w:rPr>
    </w:lvl>
  </w:abstractNum>
  <w:abstractNum w:abstractNumId="5">
    <w:nsid w:val="51B12AFF"/>
    <w:multiLevelType w:val="hybridMultilevel"/>
    <w:tmpl w:val="1CB8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F21CDE"/>
    <w:multiLevelType w:val="multilevel"/>
    <w:tmpl w:val="452C282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686B1717"/>
    <w:multiLevelType w:val="multilevel"/>
    <w:tmpl w:val="0AE4093A"/>
    <w:styleLink w:val="WWNum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68F0D8B"/>
    <w:multiLevelType w:val="hybridMultilevel"/>
    <w:tmpl w:val="7AA8F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AA0"/>
    <w:rsid w:val="000125F9"/>
    <w:rsid w:val="000E247C"/>
    <w:rsid w:val="00144362"/>
    <w:rsid w:val="00160F92"/>
    <w:rsid w:val="001B0410"/>
    <w:rsid w:val="001E0974"/>
    <w:rsid w:val="00201B1F"/>
    <w:rsid w:val="00210AF8"/>
    <w:rsid w:val="002374CE"/>
    <w:rsid w:val="00274674"/>
    <w:rsid w:val="002D7526"/>
    <w:rsid w:val="00312AA0"/>
    <w:rsid w:val="00315FA9"/>
    <w:rsid w:val="00326940"/>
    <w:rsid w:val="00327D65"/>
    <w:rsid w:val="00340AFA"/>
    <w:rsid w:val="00356749"/>
    <w:rsid w:val="003A42A4"/>
    <w:rsid w:val="003C22A7"/>
    <w:rsid w:val="003D076A"/>
    <w:rsid w:val="003D0CF8"/>
    <w:rsid w:val="003D7943"/>
    <w:rsid w:val="003E2BE6"/>
    <w:rsid w:val="003F0F36"/>
    <w:rsid w:val="00416B7F"/>
    <w:rsid w:val="00433871"/>
    <w:rsid w:val="0045145B"/>
    <w:rsid w:val="00462ADD"/>
    <w:rsid w:val="00497C48"/>
    <w:rsid w:val="004A121F"/>
    <w:rsid w:val="004D47E1"/>
    <w:rsid w:val="005164D6"/>
    <w:rsid w:val="00581EAF"/>
    <w:rsid w:val="00593CFA"/>
    <w:rsid w:val="0059745C"/>
    <w:rsid w:val="006C02E8"/>
    <w:rsid w:val="006D4550"/>
    <w:rsid w:val="007122DA"/>
    <w:rsid w:val="00723CBC"/>
    <w:rsid w:val="00726532"/>
    <w:rsid w:val="007904B2"/>
    <w:rsid w:val="00795055"/>
    <w:rsid w:val="007B38A9"/>
    <w:rsid w:val="007C38B9"/>
    <w:rsid w:val="007E3969"/>
    <w:rsid w:val="007E7CB3"/>
    <w:rsid w:val="008065D3"/>
    <w:rsid w:val="00826770"/>
    <w:rsid w:val="00840773"/>
    <w:rsid w:val="0084700F"/>
    <w:rsid w:val="00874F44"/>
    <w:rsid w:val="008D46DB"/>
    <w:rsid w:val="008F2121"/>
    <w:rsid w:val="0091240E"/>
    <w:rsid w:val="0091415C"/>
    <w:rsid w:val="0097406A"/>
    <w:rsid w:val="009A17F1"/>
    <w:rsid w:val="009E12E3"/>
    <w:rsid w:val="009F554B"/>
    <w:rsid w:val="00A027B8"/>
    <w:rsid w:val="00A03F6A"/>
    <w:rsid w:val="00A457AA"/>
    <w:rsid w:val="00AD5CF4"/>
    <w:rsid w:val="00B84DE6"/>
    <w:rsid w:val="00B90A06"/>
    <w:rsid w:val="00BA04A5"/>
    <w:rsid w:val="00BA5280"/>
    <w:rsid w:val="00BB67BF"/>
    <w:rsid w:val="00BC7266"/>
    <w:rsid w:val="00BD6164"/>
    <w:rsid w:val="00C15CCF"/>
    <w:rsid w:val="00C22AFB"/>
    <w:rsid w:val="00C55A48"/>
    <w:rsid w:val="00C64BDA"/>
    <w:rsid w:val="00C932FC"/>
    <w:rsid w:val="00CA6B47"/>
    <w:rsid w:val="00CD18E6"/>
    <w:rsid w:val="00D7322E"/>
    <w:rsid w:val="00D94B2A"/>
    <w:rsid w:val="00D94D2D"/>
    <w:rsid w:val="00DA6954"/>
    <w:rsid w:val="00DC721A"/>
    <w:rsid w:val="00DD78DA"/>
    <w:rsid w:val="00E461B5"/>
    <w:rsid w:val="00E50815"/>
    <w:rsid w:val="00E53A71"/>
    <w:rsid w:val="00E702DF"/>
    <w:rsid w:val="00E9566F"/>
    <w:rsid w:val="00EC58BA"/>
    <w:rsid w:val="00ED58C5"/>
    <w:rsid w:val="00EE4C5A"/>
    <w:rsid w:val="00F43860"/>
    <w:rsid w:val="00F844BA"/>
    <w:rsid w:val="00FB14AC"/>
    <w:rsid w:val="00FB22A8"/>
    <w:rsid w:val="00FC54FF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7"/>
  </w:style>
  <w:style w:type="paragraph" w:styleId="1">
    <w:name w:val="heading 1"/>
    <w:basedOn w:val="a"/>
    <w:next w:val="a"/>
    <w:link w:val="10"/>
    <w:uiPriority w:val="99"/>
    <w:qFormat/>
    <w:locked/>
    <w:rsid w:val="00F844BA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844BA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844BA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4BA"/>
    <w:rPr>
      <w:rFonts w:ascii="Arial" w:hAnsi="Arial" w:cs="Arial"/>
      <w:b/>
      <w:bCs/>
      <w:spacing w:val="6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844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844BA"/>
    <w:rPr>
      <w:rFonts w:ascii="Arial Narrow" w:hAnsi="Arial Narrow" w:cs="Times New Roman"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B2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5055"/>
    <w:rPr>
      <w:rFonts w:cs="Times New Roman"/>
      <w:sz w:val="2"/>
    </w:rPr>
  </w:style>
  <w:style w:type="paragraph" w:customStyle="1" w:styleId="Style7">
    <w:name w:val="Style7"/>
    <w:basedOn w:val="a"/>
    <w:uiPriority w:val="99"/>
    <w:rsid w:val="005164D6"/>
    <w:pPr>
      <w:widowControl w:val="0"/>
      <w:autoSpaceDE w:val="0"/>
      <w:jc w:val="center"/>
    </w:pPr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6D4550"/>
    <w:pPr>
      <w:spacing w:after="240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7C38B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Heading11">
    <w:name w:val="Heading 11"/>
    <w:basedOn w:val="Standard"/>
    <w:next w:val="a"/>
    <w:uiPriority w:val="99"/>
    <w:rsid w:val="007C38B9"/>
    <w:pPr>
      <w:keepNext/>
      <w:spacing w:before="240" w:after="60"/>
      <w:jc w:val="center"/>
      <w:outlineLvl w:val="0"/>
    </w:pPr>
    <w:rPr>
      <w:rFonts w:cs="Arial"/>
      <w:b/>
      <w:bCs/>
      <w:sz w:val="28"/>
      <w:szCs w:val="32"/>
    </w:rPr>
  </w:style>
  <w:style w:type="paragraph" w:customStyle="1" w:styleId="Heading21">
    <w:name w:val="Heading 21"/>
    <w:basedOn w:val="Standard"/>
    <w:next w:val="a"/>
    <w:uiPriority w:val="99"/>
    <w:rsid w:val="007C38B9"/>
    <w:pPr>
      <w:keepNext/>
      <w:widowControl w:val="0"/>
      <w:spacing w:before="240" w:after="60"/>
      <w:jc w:val="center"/>
      <w:outlineLvl w:val="1"/>
    </w:pPr>
    <w:rPr>
      <w:rFonts w:cs="Arial"/>
      <w:b/>
      <w:bCs/>
      <w:iCs/>
    </w:rPr>
  </w:style>
  <w:style w:type="paragraph" w:customStyle="1" w:styleId="Heading41">
    <w:name w:val="Heading 41"/>
    <w:basedOn w:val="Standard"/>
    <w:next w:val="a"/>
    <w:uiPriority w:val="99"/>
    <w:rsid w:val="007C38B9"/>
    <w:pPr>
      <w:keepNext/>
      <w:spacing w:before="120"/>
      <w:jc w:val="both"/>
      <w:outlineLvl w:val="3"/>
    </w:pPr>
    <w:rPr>
      <w:b/>
      <w:bCs/>
      <w:lang w:val="en-AU"/>
    </w:rPr>
  </w:style>
  <w:style w:type="paragraph" w:customStyle="1" w:styleId="6">
    <w:name w:val="Стиль6"/>
    <w:basedOn w:val="Standard"/>
    <w:uiPriority w:val="99"/>
    <w:rsid w:val="007C38B9"/>
    <w:pPr>
      <w:ind w:firstLine="180"/>
      <w:jc w:val="both"/>
    </w:pPr>
    <w:rPr>
      <w:rFonts w:cs="Arial"/>
      <w:b/>
      <w:bCs/>
      <w:iCs/>
    </w:rPr>
  </w:style>
  <w:style w:type="paragraph" w:customStyle="1" w:styleId="21">
    <w:name w:val="Основной текст с отступом 21"/>
    <w:basedOn w:val="Standard"/>
    <w:uiPriority w:val="99"/>
    <w:rsid w:val="007C38B9"/>
    <w:pPr>
      <w:spacing w:before="120" w:after="120"/>
      <w:ind w:right="-206"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Standard"/>
    <w:uiPriority w:val="99"/>
    <w:rsid w:val="007C38B9"/>
    <w:pPr>
      <w:shd w:val="clear" w:color="auto" w:fill="FFFFFF"/>
      <w:ind w:left="180"/>
      <w:jc w:val="both"/>
    </w:pPr>
    <w:rPr>
      <w:i/>
      <w:iCs/>
    </w:rPr>
  </w:style>
  <w:style w:type="paragraph" w:styleId="a6">
    <w:name w:val="List Paragraph"/>
    <w:basedOn w:val="Standard"/>
    <w:uiPriority w:val="99"/>
    <w:qFormat/>
    <w:rsid w:val="007C38B9"/>
    <w:pPr>
      <w:ind w:left="720"/>
    </w:pPr>
  </w:style>
  <w:style w:type="paragraph" w:customStyle="1" w:styleId="ConsPlusTitle">
    <w:name w:val="ConsPlusTitle"/>
    <w:uiPriority w:val="99"/>
    <w:rsid w:val="00F844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WWNum1">
    <w:name w:val="WWNum1"/>
    <w:rsid w:val="004106BA"/>
    <w:pPr>
      <w:numPr>
        <w:numId w:val="3"/>
      </w:numPr>
    </w:pPr>
  </w:style>
  <w:style w:type="numbering" w:customStyle="1" w:styleId="WWNum6">
    <w:name w:val="WWNum6"/>
    <w:rsid w:val="004106BA"/>
    <w:pPr>
      <w:numPr>
        <w:numId w:val="4"/>
      </w:numPr>
    </w:pPr>
  </w:style>
  <w:style w:type="numbering" w:customStyle="1" w:styleId="WWNum9">
    <w:name w:val="WWNum9"/>
    <w:rsid w:val="004106B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2300</Words>
  <Characters>13110</Characters>
  <Application>Microsoft Office Word</Application>
  <DocSecurity>0</DocSecurity>
  <Lines>109</Lines>
  <Paragraphs>30</Paragraphs>
  <ScaleCrop>false</ScaleCrop>
  <Company>Комитет ЖКХ</Company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прекращении регулярного</dc:title>
  <dc:creator>Воробьева Ольга</dc:creator>
  <cp:lastModifiedBy>Валентина Васильевна Вихрова</cp:lastModifiedBy>
  <cp:revision>2</cp:revision>
  <cp:lastPrinted>2015-10-16T06:25:00Z</cp:lastPrinted>
  <dcterms:created xsi:type="dcterms:W3CDTF">2018-11-13T13:53:00Z</dcterms:created>
  <dcterms:modified xsi:type="dcterms:W3CDTF">2018-11-13T13:53:00Z</dcterms:modified>
</cp:coreProperties>
</file>