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B4" w:rsidRPr="003B0BB4" w:rsidRDefault="003B0BB4" w:rsidP="003B0BB4">
      <w:pPr>
        <w:pStyle w:val="1"/>
        <w:tabs>
          <w:tab w:val="left" w:pos="3544"/>
        </w:tabs>
        <w:spacing w:before="0" w:after="0"/>
        <w:jc w:val="left"/>
        <w:rPr>
          <w:rFonts w:ascii="Times New Roman" w:hAnsi="Times New Roman" w:cs="Times New Roman"/>
          <w:sz w:val="20"/>
          <w:szCs w:val="20"/>
        </w:rPr>
      </w:pP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bookmarkStart w:id="0" w:name="_MON_1609916139"/>
      <w:bookmarkEnd w:id="0"/>
      <w:r w:rsidRPr="003B0BB4">
        <w:rPr>
          <w:rFonts w:ascii="Times New Roman" w:hAnsi="Times New Roman" w:cs="Times New Roman"/>
          <w:sz w:val="20"/>
          <w:szCs w:val="20"/>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0pt" o:ole="" fillcolor="window">
            <v:imagedata r:id="rId8" o:title="" blacklevel="6554f"/>
          </v:shape>
          <o:OLEObject Type="Embed" ProgID="Word.Picture.8" ShapeID="_x0000_i1025" DrawAspect="Content" ObjectID="_1610194271" r:id="rId9"/>
        </w:objec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sidRPr="003B0BB4">
        <w:rPr>
          <w:rFonts w:ascii="Times New Roman" w:hAnsi="Times New Roman" w:cs="Times New Roman"/>
          <w:sz w:val="20"/>
          <w:szCs w:val="20"/>
        </w:rPr>
        <w:t xml:space="preserve">  </w:t>
      </w:r>
    </w:p>
    <w:p w:rsidR="003B0BB4" w:rsidRPr="003B0BB4" w:rsidRDefault="003B0BB4" w:rsidP="003B0BB4">
      <w:pPr>
        <w:spacing w:line="273" w:lineRule="exact"/>
        <w:ind w:firstLine="0"/>
        <w:jc w:val="center"/>
        <w:rPr>
          <w:rFonts w:ascii="Times New Roman" w:hAnsi="Times New Roman" w:cs="Times New Roman"/>
          <w:b/>
        </w:rPr>
      </w:pPr>
      <w:r w:rsidRPr="003B0BB4">
        <w:rPr>
          <w:rFonts w:ascii="Times New Roman" w:hAnsi="Times New Roman" w:cs="Times New Roman"/>
          <w:b/>
        </w:rPr>
        <w:t>АДМИНИСТРАЦИЯ МУНИЦИПАЛЬНОГО ОБРАЗОВАНИЯ</w:t>
      </w:r>
    </w:p>
    <w:p w:rsidR="003B0BB4" w:rsidRPr="003B0BB4" w:rsidRDefault="003B0BB4" w:rsidP="003B0BB4">
      <w:pPr>
        <w:spacing w:line="273" w:lineRule="exact"/>
        <w:ind w:firstLine="0"/>
        <w:jc w:val="center"/>
        <w:rPr>
          <w:rFonts w:ascii="Times New Roman" w:hAnsi="Times New Roman" w:cs="Times New Roman"/>
          <w:b/>
        </w:rPr>
      </w:pPr>
      <w:r w:rsidRPr="003B0BB4">
        <w:rPr>
          <w:rFonts w:ascii="Times New Roman" w:hAnsi="Times New Roman" w:cs="Times New Roman"/>
          <w:b/>
        </w:rPr>
        <w:t xml:space="preserve"> ЛОМОНОСОВСКИЙ МУНИЦИПАЛЬНЫЙ РАЙОН ЛЕНИНГРАДСКОЙ ОБЛАСТИ</w:t>
      </w:r>
    </w:p>
    <w:p w:rsidR="003B0BB4" w:rsidRPr="003B0BB4" w:rsidRDefault="003B0BB4" w:rsidP="003B0BB4">
      <w:pPr>
        <w:spacing w:line="273" w:lineRule="exact"/>
        <w:jc w:val="center"/>
        <w:rPr>
          <w:rFonts w:ascii="Times New Roman" w:hAnsi="Times New Roman" w:cs="Times New Roman"/>
          <w:b/>
        </w:rPr>
      </w:pPr>
      <w:r w:rsidRPr="003B0BB4">
        <w:rPr>
          <w:rFonts w:ascii="Times New Roman" w:hAnsi="Times New Roman" w:cs="Times New Roman"/>
          <w:b/>
        </w:rPr>
        <w:t>ПОСТАНОВЛЕНИЕ</w:t>
      </w:r>
    </w:p>
    <w:p w:rsidR="003B0BB4" w:rsidRPr="003B0BB4" w:rsidRDefault="003B0BB4" w:rsidP="003B0BB4">
      <w:pPr>
        <w:spacing w:line="273" w:lineRule="exact"/>
        <w:rPr>
          <w:rFonts w:ascii="Times New Roman" w:hAnsi="Times New Roman" w:cs="Times New Roman"/>
        </w:rPr>
      </w:pPr>
      <w:r w:rsidRPr="003B0BB4">
        <w:rPr>
          <w:rFonts w:ascii="Times New Roman" w:hAnsi="Times New Roman" w:cs="Times New Roman"/>
        </w:rPr>
        <w:t xml:space="preserve">от   </w:t>
      </w:r>
      <w:r w:rsidR="009B71C0">
        <w:rPr>
          <w:rFonts w:ascii="Times New Roman" w:hAnsi="Times New Roman" w:cs="Times New Roman"/>
        </w:rPr>
        <w:t>28.01.2019</w:t>
      </w:r>
      <w:r w:rsidRPr="003B0BB4">
        <w:rPr>
          <w:rFonts w:ascii="Times New Roman" w:hAnsi="Times New Roman" w:cs="Times New Roman"/>
        </w:rPr>
        <w:t xml:space="preserve">                                                                                                            №    </w:t>
      </w:r>
      <w:r w:rsidR="009B71C0">
        <w:rPr>
          <w:rFonts w:ascii="Times New Roman" w:hAnsi="Times New Roman" w:cs="Times New Roman"/>
        </w:rPr>
        <w:t>65/19</w:t>
      </w:r>
      <w:r w:rsidRPr="003B0BB4">
        <w:rPr>
          <w:rFonts w:ascii="Times New Roman" w:hAnsi="Times New Roman" w:cs="Times New Roman"/>
        </w:rPr>
        <w:t xml:space="preserve">                                                                                               </w:t>
      </w:r>
    </w:p>
    <w:p w:rsidR="003B0BB4" w:rsidRDefault="003B0BB4" w:rsidP="003B0BB4">
      <w:pPr>
        <w:pStyle w:val="af9"/>
      </w:pPr>
      <w:r>
        <w:t>ЯЖЕНИЕ</w:t>
      </w:r>
    </w:p>
    <w:tbl>
      <w:tblPr>
        <w:tblW w:w="9356" w:type="dxa"/>
        <w:tblInd w:w="108" w:type="dxa"/>
        <w:tblLayout w:type="fixed"/>
        <w:tblLook w:val="04A0"/>
      </w:tblPr>
      <w:tblGrid>
        <w:gridCol w:w="5637"/>
        <w:gridCol w:w="3719"/>
      </w:tblGrid>
      <w:tr w:rsidR="003B0BB4" w:rsidRPr="003B0BB4" w:rsidTr="007752E5">
        <w:tc>
          <w:tcPr>
            <w:tcW w:w="5637" w:type="dxa"/>
            <w:hideMark/>
          </w:tcPr>
          <w:p w:rsidR="003B0BB4" w:rsidRPr="003B0BB4" w:rsidRDefault="003B0BB4" w:rsidP="007752E5">
            <w:pPr>
              <w:snapToGrid w:val="0"/>
              <w:ind w:left="-108"/>
              <w:rPr>
                <w:rFonts w:ascii="Times New Roman" w:hAnsi="Times New Roman" w:cs="Times New Roman"/>
              </w:rPr>
            </w:pPr>
            <w:proofErr w:type="gramStart"/>
            <w:r w:rsidRPr="003B0BB4">
              <w:rPr>
                <w:rFonts w:ascii="Times New Roman" w:hAnsi="Times New Roman" w:cs="Times New Roman"/>
              </w:rPr>
              <w:t>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w:t>
            </w:r>
            <w:r w:rsidRPr="003B0BB4">
              <w:rPr>
                <w:rFonts w:ascii="Times New Roman" w:hAnsi="Times New Roman" w:cs="Times New Roman"/>
                <w:color w:val="000000" w:themeColor="text1"/>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3B0BB4">
              <w:rPr>
                <w:rFonts w:ascii="Times New Roman" w:hAnsi="Times New Roman" w:cs="Times New Roman"/>
              </w:rPr>
              <w:t>»</w:t>
            </w:r>
            <w:proofErr w:type="gramEnd"/>
          </w:p>
        </w:tc>
        <w:tc>
          <w:tcPr>
            <w:tcW w:w="3719" w:type="dxa"/>
          </w:tcPr>
          <w:p w:rsidR="003B0BB4" w:rsidRPr="003B0BB4" w:rsidRDefault="003B0BB4" w:rsidP="007752E5">
            <w:pPr>
              <w:snapToGrid w:val="0"/>
              <w:ind w:firstLine="1135"/>
              <w:rPr>
                <w:rFonts w:ascii="Times New Roman" w:hAnsi="Times New Roman" w:cs="Times New Roman"/>
              </w:rPr>
            </w:pPr>
          </w:p>
        </w:tc>
      </w:tr>
    </w:tbl>
    <w:p w:rsidR="003B0BB4" w:rsidRPr="003B0BB4" w:rsidRDefault="003B0BB4" w:rsidP="003B0BB4">
      <w:pPr>
        <w:pStyle w:val="af7"/>
        <w:spacing w:after="0" w:line="276" w:lineRule="auto"/>
        <w:ind w:left="0" w:right="-1"/>
        <w:jc w:val="both"/>
      </w:pPr>
    </w:p>
    <w:p w:rsidR="003B0BB4" w:rsidRPr="007B61E3" w:rsidRDefault="003B0BB4" w:rsidP="003B0BB4">
      <w:pPr>
        <w:pStyle w:val="af7"/>
        <w:spacing w:after="0" w:line="276" w:lineRule="auto"/>
        <w:ind w:left="0" w:right="-1" w:firstLine="708"/>
        <w:jc w:val="both"/>
      </w:pPr>
      <w:proofErr w:type="gramStart"/>
      <w:r w:rsidRPr="007B61E3">
        <w:t xml:space="preserve">В соответствии с Федеральным законом от 06.10.2003 № 131-ФЗ «Об общих принципах организации местного самоуправления в Российской Федерации», </w:t>
      </w:r>
      <w:r w:rsidRPr="007953B5">
        <w:t>Градостроительн</w:t>
      </w:r>
      <w:r>
        <w:t>ым</w:t>
      </w:r>
      <w:r w:rsidRPr="007953B5">
        <w:t xml:space="preserve"> кодекс</w:t>
      </w:r>
      <w:r>
        <w:t>ом</w:t>
      </w:r>
      <w:r w:rsidRPr="007953B5">
        <w:t xml:space="preserve"> Российской Федерации, Федеральным</w:t>
      </w:r>
      <w:r>
        <w:t>и</w:t>
      </w:r>
      <w:r w:rsidRPr="007953B5">
        <w:t xml:space="preserve"> закон</w:t>
      </w:r>
      <w:r>
        <w:t>а</w:t>
      </w:r>
      <w:r w:rsidRPr="007953B5">
        <w:t>м</w:t>
      </w:r>
      <w:r>
        <w:t>и</w:t>
      </w:r>
      <w:r w:rsidRPr="007953B5">
        <w:t xml:space="preserve"> от </w:t>
      </w:r>
      <w:r>
        <w:t>03</w:t>
      </w:r>
      <w:r w:rsidRPr="007953B5">
        <w:t xml:space="preserve"> </w:t>
      </w:r>
      <w:r>
        <w:t>августа</w:t>
      </w:r>
      <w:r w:rsidRPr="007953B5">
        <w:t xml:space="preserve"> 201</w:t>
      </w:r>
      <w:r>
        <w:t>8</w:t>
      </w:r>
      <w:r w:rsidRPr="007953B5">
        <w:t xml:space="preserve"> года № </w:t>
      </w:r>
      <w:r>
        <w:t>340</w:t>
      </w:r>
      <w:r w:rsidRPr="007953B5">
        <w:t xml:space="preserve">-ФЗ </w:t>
      </w:r>
      <w:r>
        <w:t xml:space="preserve">и № 342-ФЗ </w:t>
      </w:r>
      <w:r w:rsidRPr="007953B5">
        <w:t>"О внесении изменений в Градостроительн</w:t>
      </w:r>
      <w:r>
        <w:t>ый</w:t>
      </w:r>
      <w:r w:rsidRPr="007953B5">
        <w:t xml:space="preserve"> Кодекс Российской Федерации и отдельные законодательные акты Российской Федерации"</w:t>
      </w:r>
      <w:r w:rsidRPr="007B61E3">
        <w:t>, администрация муниципального образования Ломоносовский муниципальный район Ленинградской области</w:t>
      </w:r>
      <w:proofErr w:type="gramEnd"/>
    </w:p>
    <w:p w:rsidR="003B0BB4" w:rsidRPr="003B0BB4" w:rsidRDefault="003B0BB4" w:rsidP="003B0BB4">
      <w:pPr>
        <w:tabs>
          <w:tab w:val="left" w:pos="1276"/>
        </w:tabs>
        <w:spacing w:line="276" w:lineRule="auto"/>
        <w:ind w:right="-142" w:firstLine="851"/>
        <w:rPr>
          <w:rFonts w:ascii="Times New Roman" w:hAnsi="Times New Roman" w:cs="Times New Roman"/>
        </w:rPr>
      </w:pPr>
      <w:r w:rsidRPr="003B0BB4">
        <w:rPr>
          <w:rFonts w:ascii="Times New Roman" w:hAnsi="Times New Roman" w:cs="Times New Roman"/>
        </w:rPr>
        <w:t xml:space="preserve">                                              </w:t>
      </w:r>
      <w:proofErr w:type="spellStart"/>
      <w:proofErr w:type="gramStart"/>
      <w:r w:rsidRPr="003B0BB4">
        <w:rPr>
          <w:rFonts w:ascii="Times New Roman" w:hAnsi="Times New Roman" w:cs="Times New Roman"/>
        </w:rPr>
        <w:t>п</w:t>
      </w:r>
      <w:proofErr w:type="spellEnd"/>
      <w:proofErr w:type="gramEnd"/>
      <w:r w:rsidRPr="003B0BB4">
        <w:rPr>
          <w:rFonts w:ascii="Times New Roman" w:hAnsi="Times New Roman" w:cs="Times New Roman"/>
        </w:rPr>
        <w:t xml:space="preserve"> о с т а </w:t>
      </w:r>
      <w:proofErr w:type="spellStart"/>
      <w:r w:rsidRPr="003B0BB4">
        <w:rPr>
          <w:rFonts w:ascii="Times New Roman" w:hAnsi="Times New Roman" w:cs="Times New Roman"/>
        </w:rPr>
        <w:t>н</w:t>
      </w:r>
      <w:proofErr w:type="spellEnd"/>
      <w:r w:rsidRPr="003B0BB4">
        <w:rPr>
          <w:rFonts w:ascii="Times New Roman" w:hAnsi="Times New Roman" w:cs="Times New Roman"/>
        </w:rPr>
        <w:t xml:space="preserve"> о в л я е т:</w:t>
      </w:r>
    </w:p>
    <w:p w:rsidR="003B0BB4" w:rsidRPr="003B0BB4" w:rsidRDefault="003B0BB4" w:rsidP="003B0BB4">
      <w:pPr>
        <w:spacing w:line="276" w:lineRule="auto"/>
        <w:ind w:firstLine="567"/>
        <w:rPr>
          <w:rFonts w:ascii="Times New Roman" w:hAnsi="Times New Roman" w:cs="Times New Roman"/>
        </w:rPr>
      </w:pPr>
      <w:r w:rsidRPr="003B0BB4">
        <w:rPr>
          <w:rFonts w:ascii="Times New Roman" w:hAnsi="Times New Roman" w:cs="Times New Roman"/>
        </w:rPr>
        <w:t>1.Утвердить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3B0BB4">
        <w:rPr>
          <w:rFonts w:ascii="Times New Roman" w:hAnsi="Times New Roman" w:cs="Times New Roman"/>
          <w:color w:val="000000" w:themeColor="text1"/>
        </w:rPr>
        <w:t xml:space="preserve">Рассмотрение уведомлений о планируемых </w:t>
      </w:r>
      <w:proofErr w:type="gramStart"/>
      <w:r w:rsidRPr="003B0BB4">
        <w:rPr>
          <w:rFonts w:ascii="Times New Roman" w:hAnsi="Times New Roman" w:cs="Times New Roman"/>
          <w:color w:val="000000" w:themeColor="text1"/>
        </w:rPr>
        <w:t>строительстве</w:t>
      </w:r>
      <w:proofErr w:type="gramEnd"/>
      <w:r w:rsidRPr="003B0BB4">
        <w:rPr>
          <w:rFonts w:ascii="Times New Roman" w:hAnsi="Times New Roman" w:cs="Times New Roman"/>
          <w:color w:val="000000" w:themeColor="text1"/>
        </w:rPr>
        <w:t xml:space="preserve"> или реконструкции объекта индивидуального жилищного строительства или садового дома</w:t>
      </w:r>
      <w:r w:rsidRPr="003B0BB4">
        <w:rPr>
          <w:rFonts w:ascii="Times New Roman" w:hAnsi="Times New Roman" w:cs="Times New Roman"/>
        </w:rPr>
        <w:t>», согласно Приложению.</w:t>
      </w:r>
    </w:p>
    <w:p w:rsidR="003B0BB4" w:rsidRPr="003B0BB4" w:rsidRDefault="003B0BB4" w:rsidP="003B0BB4">
      <w:pPr>
        <w:tabs>
          <w:tab w:val="left" w:pos="567"/>
        </w:tabs>
        <w:spacing w:line="276" w:lineRule="auto"/>
        <w:ind w:firstLine="567"/>
        <w:rPr>
          <w:rFonts w:ascii="Times New Roman" w:hAnsi="Times New Roman" w:cs="Times New Roman"/>
        </w:rPr>
      </w:pPr>
      <w:r w:rsidRPr="003B0BB4">
        <w:rPr>
          <w:rFonts w:ascii="Times New Roman" w:hAnsi="Times New Roman" w:cs="Times New Roman"/>
        </w:rPr>
        <w:t xml:space="preserve">2. </w:t>
      </w:r>
      <w:proofErr w:type="gramStart"/>
      <w:r w:rsidRPr="003B0BB4">
        <w:rPr>
          <w:rFonts w:ascii="Times New Roman" w:hAnsi="Times New Roman" w:cs="Times New Roman"/>
        </w:rPr>
        <w:t>Управлению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w:t>
      </w:r>
      <w:r w:rsidRPr="003B0BB4">
        <w:rPr>
          <w:rFonts w:ascii="Times New Roman" w:hAnsi="Times New Roman" w:cs="Times New Roman"/>
          <w:color w:val="000000" w:themeColor="text1"/>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3B0BB4">
        <w:rPr>
          <w:rFonts w:ascii="Times New Roman" w:hAnsi="Times New Roman" w:cs="Times New Roman"/>
        </w:rPr>
        <w:t xml:space="preserve">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roofErr w:type="gramEnd"/>
    </w:p>
    <w:p w:rsidR="003B0BB4" w:rsidRPr="003B0BB4" w:rsidRDefault="003B0BB4" w:rsidP="003B0BB4">
      <w:pPr>
        <w:spacing w:line="276" w:lineRule="auto"/>
        <w:ind w:firstLine="567"/>
        <w:rPr>
          <w:rFonts w:ascii="Times New Roman" w:hAnsi="Times New Roman" w:cs="Times New Roman"/>
        </w:rPr>
      </w:pPr>
      <w:r w:rsidRPr="003B0BB4">
        <w:rPr>
          <w:rFonts w:ascii="Times New Roman" w:hAnsi="Times New Roman" w:cs="Times New Roman"/>
        </w:rPr>
        <w:t xml:space="preserve">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3B0BB4">
          <w:rPr>
            <w:rStyle w:val="af5"/>
            <w:rFonts w:ascii="Times New Roman" w:hAnsi="Times New Roman" w:cs="Times New Roman"/>
            <w:lang w:val="en-US"/>
          </w:rPr>
          <w:t>www</w:t>
        </w:r>
        <w:r w:rsidRPr="003B0BB4">
          <w:rPr>
            <w:rStyle w:val="af5"/>
            <w:rFonts w:ascii="Times New Roman" w:hAnsi="Times New Roman" w:cs="Times New Roman"/>
          </w:rPr>
          <w:t>.</w:t>
        </w:r>
        <w:proofErr w:type="spellStart"/>
        <w:r w:rsidRPr="003B0BB4">
          <w:rPr>
            <w:rStyle w:val="af5"/>
            <w:rFonts w:ascii="Times New Roman" w:hAnsi="Times New Roman" w:cs="Times New Roman"/>
            <w:lang w:val="en-US"/>
          </w:rPr>
          <w:t>lomonosovlo</w:t>
        </w:r>
        <w:proofErr w:type="spellEnd"/>
        <w:r w:rsidRPr="003B0BB4">
          <w:rPr>
            <w:rStyle w:val="af5"/>
            <w:rFonts w:ascii="Times New Roman" w:hAnsi="Times New Roman" w:cs="Times New Roman"/>
          </w:rPr>
          <w:t>.</w:t>
        </w:r>
        <w:proofErr w:type="spellStart"/>
        <w:r w:rsidRPr="003B0BB4">
          <w:rPr>
            <w:rStyle w:val="af5"/>
            <w:rFonts w:ascii="Times New Roman" w:hAnsi="Times New Roman" w:cs="Times New Roman"/>
            <w:lang w:val="en-US"/>
          </w:rPr>
          <w:t>ru</w:t>
        </w:r>
        <w:proofErr w:type="spellEnd"/>
      </w:hyperlink>
      <w:r w:rsidRPr="003B0BB4">
        <w:rPr>
          <w:rFonts w:ascii="Times New Roman" w:hAnsi="Times New Roman" w:cs="Times New Roman"/>
        </w:rPr>
        <w:t>.</w:t>
      </w:r>
    </w:p>
    <w:p w:rsidR="003B0BB4" w:rsidRDefault="003B0BB4" w:rsidP="003B0BB4">
      <w:pPr>
        <w:pStyle w:val="3"/>
        <w:tabs>
          <w:tab w:val="left" w:pos="567"/>
          <w:tab w:val="left" w:pos="851"/>
          <w:tab w:val="left" w:pos="1134"/>
        </w:tabs>
        <w:spacing w:line="276" w:lineRule="auto"/>
        <w:ind w:left="0" w:firstLine="567"/>
        <w:jc w:val="both"/>
        <w:rPr>
          <w:sz w:val="24"/>
          <w:szCs w:val="24"/>
        </w:rPr>
      </w:pPr>
      <w:r>
        <w:rPr>
          <w:sz w:val="24"/>
          <w:szCs w:val="24"/>
        </w:rPr>
        <w:t>4</w:t>
      </w:r>
      <w:r w:rsidRPr="007B61E3">
        <w:rPr>
          <w:sz w:val="24"/>
          <w:szCs w:val="24"/>
        </w:rPr>
        <w:t xml:space="preserve">. </w:t>
      </w:r>
      <w:proofErr w:type="gramStart"/>
      <w:r w:rsidRPr="007B61E3">
        <w:rPr>
          <w:sz w:val="24"/>
          <w:szCs w:val="24"/>
        </w:rPr>
        <w:t>Контроль за</w:t>
      </w:r>
      <w:proofErr w:type="gramEnd"/>
      <w:r w:rsidRPr="007B61E3">
        <w:rPr>
          <w:sz w:val="24"/>
          <w:szCs w:val="24"/>
        </w:rPr>
        <w:t xml:space="preserve"> исполнением настоящего постано</w:t>
      </w:r>
      <w:r>
        <w:rPr>
          <w:sz w:val="24"/>
          <w:szCs w:val="24"/>
        </w:rPr>
        <w:t xml:space="preserve">вления возложить на заместителя </w:t>
      </w:r>
      <w:r w:rsidRPr="007B61E3">
        <w:rPr>
          <w:sz w:val="24"/>
          <w:szCs w:val="24"/>
        </w:rPr>
        <w:t>главы администрации</w:t>
      </w:r>
      <w:r>
        <w:rPr>
          <w:sz w:val="24"/>
          <w:szCs w:val="24"/>
        </w:rPr>
        <w:t xml:space="preserve"> </w:t>
      </w:r>
      <w:r w:rsidRPr="007B61E3">
        <w:rPr>
          <w:sz w:val="24"/>
          <w:szCs w:val="24"/>
        </w:rPr>
        <w:t xml:space="preserve"> А.Р. Гасанова.</w:t>
      </w:r>
    </w:p>
    <w:p w:rsidR="003B0BB4" w:rsidRPr="003B0BB4" w:rsidRDefault="003B0BB4" w:rsidP="003B0BB4">
      <w:pPr>
        <w:rPr>
          <w:rFonts w:ascii="Times New Roman" w:hAnsi="Times New Roman" w:cs="Times New Roman"/>
        </w:rPr>
      </w:pPr>
      <w:r w:rsidRPr="003B0BB4">
        <w:rPr>
          <w:rFonts w:ascii="Times New Roman" w:hAnsi="Times New Roman" w:cs="Times New Roman"/>
        </w:rPr>
        <w:t xml:space="preserve">Глава администрации     </w:t>
      </w:r>
      <w:r w:rsidRPr="003B0BB4">
        <w:rPr>
          <w:rFonts w:ascii="Times New Roman" w:hAnsi="Times New Roman" w:cs="Times New Roman"/>
        </w:rPr>
        <w:tab/>
        <w:t xml:space="preserve">      </w:t>
      </w:r>
      <w:r w:rsidRPr="003B0BB4">
        <w:rPr>
          <w:rFonts w:ascii="Times New Roman" w:hAnsi="Times New Roman" w:cs="Times New Roman"/>
        </w:rPr>
        <w:tab/>
      </w:r>
      <w:r w:rsidRPr="003B0BB4">
        <w:rPr>
          <w:rFonts w:ascii="Times New Roman" w:hAnsi="Times New Roman" w:cs="Times New Roman"/>
        </w:rPr>
        <w:tab/>
      </w:r>
      <w:r w:rsidRPr="003B0BB4">
        <w:rPr>
          <w:rFonts w:ascii="Times New Roman" w:hAnsi="Times New Roman" w:cs="Times New Roman"/>
        </w:rPr>
        <w:tab/>
        <w:t xml:space="preserve">                                            А.О. Кондрашов</w:t>
      </w:r>
      <w:r w:rsidRPr="003B0BB4">
        <w:rPr>
          <w:rFonts w:ascii="Times New Roman" w:hAnsi="Times New Roman" w:cs="Times New Roman"/>
          <w:b/>
          <w:color w:val="FFFFFF"/>
        </w:rPr>
        <w:t>78-р</w:t>
      </w:r>
    </w:p>
    <w:p w:rsidR="003B0BB4" w:rsidRDefault="003B0BB4" w:rsidP="00653B48">
      <w:pPr>
        <w:pStyle w:val="1"/>
        <w:spacing w:before="0" w:after="0"/>
        <w:jc w:val="left"/>
        <w:rPr>
          <w:rFonts w:ascii="Times New Roman" w:hAnsi="Times New Roman" w:cs="Times New Roman"/>
          <w:b w:val="0"/>
          <w:bCs w:val="0"/>
          <w:color w:val="auto"/>
          <w:sz w:val="28"/>
          <w:szCs w:val="20"/>
        </w:rPr>
      </w:pPr>
    </w:p>
    <w:p w:rsidR="00793FA5" w:rsidRDefault="003B0BB4" w:rsidP="00653B48">
      <w:pPr>
        <w:pStyle w:val="1"/>
        <w:spacing w:before="0" w:after="0"/>
        <w:jc w:val="left"/>
        <w:rPr>
          <w:rFonts w:ascii="Times New Roman" w:hAnsi="Times New Roman" w:cs="Times New Roman"/>
          <w:b w:val="0"/>
          <w:bCs w:val="0"/>
          <w:color w:val="auto"/>
          <w:sz w:val="28"/>
          <w:szCs w:val="20"/>
        </w:rPr>
      </w:pPr>
      <w:r>
        <w:rPr>
          <w:rFonts w:ascii="Times New Roman" w:hAnsi="Times New Roman" w:cs="Times New Roman"/>
          <w:b w:val="0"/>
          <w:bCs w:val="0"/>
          <w:color w:val="auto"/>
          <w:sz w:val="28"/>
          <w:szCs w:val="20"/>
        </w:rPr>
        <w:lastRenderedPageBreak/>
        <w:t xml:space="preserve">                                                                                          У</w:t>
      </w:r>
      <w:r w:rsidR="00793FA5">
        <w:rPr>
          <w:rFonts w:ascii="Times New Roman" w:hAnsi="Times New Roman" w:cs="Times New Roman"/>
          <w:b w:val="0"/>
          <w:bCs w:val="0"/>
          <w:color w:val="auto"/>
          <w:sz w:val="28"/>
          <w:szCs w:val="20"/>
        </w:rPr>
        <w:t>твержден:</w:t>
      </w:r>
    </w:p>
    <w:p w:rsidR="00793FA5" w:rsidRDefault="00793FA5" w:rsidP="00653B48">
      <w:pPr>
        <w:pStyle w:val="1"/>
        <w:spacing w:before="0" w:after="0"/>
        <w:jc w:val="left"/>
        <w:rPr>
          <w:rFonts w:ascii="Times New Roman" w:hAnsi="Times New Roman" w:cs="Times New Roman"/>
          <w:b w:val="0"/>
          <w:bCs w:val="0"/>
          <w:color w:val="auto"/>
          <w:sz w:val="28"/>
          <w:szCs w:val="20"/>
        </w:rPr>
      </w:pP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t>Постановлением администрации</w:t>
      </w:r>
    </w:p>
    <w:p w:rsidR="00793FA5" w:rsidRDefault="00793FA5" w:rsidP="00653B48">
      <w:pPr>
        <w:pStyle w:val="1"/>
        <w:spacing w:before="0" w:after="0"/>
        <w:jc w:val="left"/>
        <w:rPr>
          <w:rFonts w:ascii="Times New Roman" w:hAnsi="Times New Roman" w:cs="Times New Roman"/>
          <w:b w:val="0"/>
          <w:bCs w:val="0"/>
          <w:color w:val="auto"/>
          <w:sz w:val="28"/>
          <w:szCs w:val="20"/>
        </w:rPr>
      </w:pPr>
      <w:r>
        <w:rPr>
          <w:rFonts w:ascii="Times New Roman" w:hAnsi="Times New Roman" w:cs="Times New Roman"/>
          <w:b w:val="0"/>
          <w:bCs w:val="0"/>
          <w:color w:val="auto"/>
          <w:sz w:val="28"/>
          <w:szCs w:val="20"/>
        </w:rPr>
        <w:t xml:space="preserve"> </w: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t>муниципального образования</w:t>
      </w:r>
    </w:p>
    <w:p w:rsidR="00793FA5" w:rsidRDefault="00793FA5" w:rsidP="00653B48">
      <w:pPr>
        <w:pStyle w:val="1"/>
        <w:spacing w:before="0" w:after="0"/>
        <w:jc w:val="left"/>
        <w:rPr>
          <w:rFonts w:ascii="Times New Roman" w:hAnsi="Times New Roman" w:cs="Times New Roman"/>
          <w:b w:val="0"/>
          <w:bCs w:val="0"/>
          <w:color w:val="auto"/>
          <w:sz w:val="28"/>
          <w:szCs w:val="20"/>
        </w:rPr>
      </w:pPr>
      <w:r>
        <w:rPr>
          <w:rFonts w:ascii="Times New Roman" w:hAnsi="Times New Roman" w:cs="Times New Roman"/>
          <w:b w:val="0"/>
          <w:bCs w:val="0"/>
          <w:color w:val="auto"/>
          <w:sz w:val="28"/>
          <w:szCs w:val="20"/>
        </w:rPr>
        <w:t xml:space="preserve"> </w: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t>Ломоносовский муниципальный</w:t>
      </w:r>
    </w:p>
    <w:p w:rsidR="00F37AA8" w:rsidRPr="00F37AA8" w:rsidRDefault="00793FA5" w:rsidP="00793FA5">
      <w:pPr>
        <w:pStyle w:val="1"/>
        <w:spacing w:before="0" w:after="0"/>
        <w:jc w:val="left"/>
      </w:pPr>
      <w:r>
        <w:rPr>
          <w:rFonts w:ascii="Times New Roman" w:hAnsi="Times New Roman" w:cs="Times New Roman"/>
          <w:b w:val="0"/>
          <w:bCs w:val="0"/>
          <w:color w:val="auto"/>
          <w:sz w:val="28"/>
          <w:szCs w:val="20"/>
        </w:rPr>
        <w:t xml:space="preserve"> </w: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t>район</w:t>
      </w:r>
      <w:r w:rsidR="00F37AA8">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 xml:space="preserve"> Ленинградской области</w: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t>№</w:t>
      </w:r>
      <w:r w:rsidR="009B71C0">
        <w:rPr>
          <w:rFonts w:ascii="Times New Roman" w:hAnsi="Times New Roman" w:cs="Times New Roman"/>
          <w:b w:val="0"/>
          <w:bCs w:val="0"/>
          <w:color w:val="auto"/>
          <w:sz w:val="28"/>
          <w:szCs w:val="20"/>
        </w:rPr>
        <w:t xml:space="preserve"> 65/19 </w:t>
      </w:r>
      <w:r>
        <w:rPr>
          <w:rFonts w:ascii="Times New Roman" w:hAnsi="Times New Roman" w:cs="Times New Roman"/>
          <w:b w:val="0"/>
          <w:bCs w:val="0"/>
          <w:color w:val="auto"/>
          <w:sz w:val="28"/>
          <w:szCs w:val="20"/>
        </w:rPr>
        <w:t>от</w:t>
      </w:r>
      <w:r w:rsidR="009B71C0">
        <w:rPr>
          <w:rFonts w:ascii="Times New Roman" w:hAnsi="Times New Roman" w:cs="Times New Roman"/>
          <w:b w:val="0"/>
          <w:bCs w:val="0"/>
          <w:color w:val="auto"/>
          <w:sz w:val="28"/>
          <w:szCs w:val="20"/>
        </w:rPr>
        <w:t xml:space="preserve"> 28.01.2019 </w: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sidR="009B71C0">
        <w:rPr>
          <w:rFonts w:ascii="Times New Roman" w:hAnsi="Times New Roman" w:cs="Times New Roman"/>
          <w:b w:val="0"/>
          <w:bCs w:val="0"/>
          <w:color w:val="auto"/>
          <w:sz w:val="28"/>
          <w:szCs w:val="20"/>
        </w:rPr>
        <w:t xml:space="preserve">                    </w:t>
      </w:r>
      <w:r>
        <w:rPr>
          <w:rFonts w:ascii="Times New Roman" w:hAnsi="Times New Roman" w:cs="Times New Roman"/>
          <w:b w:val="0"/>
          <w:bCs w:val="0"/>
          <w:color w:val="auto"/>
          <w:sz w:val="28"/>
          <w:szCs w:val="20"/>
        </w:rPr>
        <w:t>(приложение)</w:t>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r w:rsidR="00F37AA8">
        <w:rPr>
          <w:rFonts w:ascii="Times New Roman" w:hAnsi="Times New Roman" w:cs="Times New Roman"/>
          <w:b w:val="0"/>
          <w:bCs w:val="0"/>
          <w:color w:val="auto"/>
          <w:sz w:val="28"/>
          <w:szCs w:val="20"/>
        </w:rPr>
        <w:tab/>
      </w:r>
    </w:p>
    <w:p w:rsidR="00653B48" w:rsidRPr="00060FEF" w:rsidRDefault="00653B48" w:rsidP="00653B48">
      <w:pPr>
        <w:pStyle w:val="1"/>
        <w:spacing w:before="0" w:after="0"/>
        <w:rPr>
          <w:rFonts w:ascii="Times New Roman" w:hAnsi="Times New Roman" w:cs="Times New Roman"/>
          <w:color w:val="000000" w:themeColor="text1"/>
          <w:sz w:val="32"/>
          <w:szCs w:val="32"/>
        </w:rPr>
      </w:pPr>
      <w:r w:rsidRPr="00060FEF">
        <w:rPr>
          <w:rFonts w:ascii="Times New Roman" w:hAnsi="Times New Roman" w:cs="Times New Roman"/>
          <w:color w:val="000000" w:themeColor="text1"/>
          <w:sz w:val="32"/>
          <w:szCs w:val="32"/>
        </w:rPr>
        <w:t>Административный регламент</w:t>
      </w:r>
    </w:p>
    <w:p w:rsidR="00653B48" w:rsidRPr="00060FEF" w:rsidRDefault="00653B48" w:rsidP="00653B48">
      <w:pPr>
        <w:pStyle w:val="1"/>
        <w:spacing w:before="0" w:after="0"/>
        <w:rPr>
          <w:rFonts w:ascii="Times New Roman" w:hAnsi="Times New Roman" w:cs="Times New Roman"/>
          <w:color w:val="000000" w:themeColor="text1"/>
          <w:sz w:val="28"/>
          <w:szCs w:val="28"/>
        </w:rPr>
      </w:pPr>
      <w:r w:rsidRPr="00060FEF">
        <w:rPr>
          <w:rFonts w:ascii="Times New Roman" w:hAnsi="Times New Roman" w:cs="Times New Roman"/>
          <w:color w:val="000000" w:themeColor="text1"/>
          <w:sz w:val="28"/>
          <w:szCs w:val="28"/>
        </w:rPr>
        <w:t xml:space="preserve"> по предоставлению муниципальной услуги </w:t>
      </w:r>
    </w:p>
    <w:p w:rsidR="0021745C" w:rsidRPr="00060FEF" w:rsidRDefault="00653B48" w:rsidP="0021745C">
      <w:pPr>
        <w:pStyle w:val="1"/>
        <w:spacing w:before="0" w:after="0"/>
        <w:rPr>
          <w:rFonts w:ascii="Times New Roman" w:hAnsi="Times New Roman" w:cs="Times New Roman"/>
          <w:b w:val="0"/>
          <w:color w:val="000000" w:themeColor="text1"/>
          <w:sz w:val="28"/>
          <w:szCs w:val="28"/>
        </w:rPr>
      </w:pPr>
      <w:proofErr w:type="gramStart"/>
      <w:r w:rsidRPr="00060FEF">
        <w:rPr>
          <w:rFonts w:ascii="Times New Roman" w:hAnsi="Times New Roman" w:cs="Times New Roman"/>
          <w:color w:val="000000" w:themeColor="text1"/>
          <w:sz w:val="28"/>
          <w:szCs w:val="28"/>
        </w:rPr>
        <w:t>«</w:t>
      </w:r>
      <w:r w:rsidR="0040670B" w:rsidRPr="00060FEF">
        <w:rPr>
          <w:rFonts w:ascii="Times New Roman" w:hAnsi="Times New Roman" w:cs="Times New Roman"/>
          <w:color w:val="000000" w:themeColor="text1"/>
          <w:sz w:val="28"/>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060FEF">
        <w:rPr>
          <w:rFonts w:ascii="Times New Roman" w:hAnsi="Times New Roman" w:cs="Times New Roman"/>
          <w:color w:val="000000" w:themeColor="text1"/>
          <w:sz w:val="28"/>
          <w:szCs w:val="28"/>
        </w:rPr>
        <w:t>»</w:t>
      </w:r>
      <w:r w:rsidRPr="00060FEF">
        <w:rPr>
          <w:rFonts w:ascii="Times New Roman" w:hAnsi="Times New Roman" w:cs="Times New Roman"/>
          <w:b w:val="0"/>
          <w:color w:val="000000" w:themeColor="text1"/>
          <w:sz w:val="28"/>
          <w:szCs w:val="28"/>
        </w:rPr>
        <w:br/>
      </w:r>
      <w:r w:rsidR="0021745C" w:rsidRPr="00060FEF">
        <w:rPr>
          <w:rFonts w:ascii="Times New Roman" w:hAnsi="Times New Roman" w:cs="Times New Roman"/>
          <w:b w:val="0"/>
          <w:color w:val="000000" w:themeColor="text1"/>
          <w:sz w:val="28"/>
          <w:szCs w:val="28"/>
        </w:rPr>
        <w:t>(сокращенное наименование:</w:t>
      </w:r>
      <w:proofErr w:type="gramEnd"/>
      <w:r w:rsidR="0021745C" w:rsidRPr="00060FEF">
        <w:rPr>
          <w:rFonts w:ascii="Times New Roman" w:hAnsi="Times New Roman" w:cs="Times New Roman"/>
          <w:b w:val="0"/>
          <w:color w:val="000000" w:themeColor="text1"/>
          <w:sz w:val="28"/>
          <w:szCs w:val="28"/>
        </w:rPr>
        <w:t xml:space="preserve"> </w:t>
      </w:r>
      <w:proofErr w:type="gramStart"/>
      <w:r w:rsidR="0021745C" w:rsidRPr="00060FEF">
        <w:rPr>
          <w:rFonts w:ascii="Times New Roman" w:hAnsi="Times New Roman" w:cs="Times New Roman"/>
          <w:b w:val="0"/>
          <w:color w:val="000000" w:themeColor="text1"/>
          <w:sz w:val="28"/>
          <w:szCs w:val="28"/>
        </w:rPr>
        <w:t>«Рассмотрение уведомлений о планируемом строительстве»)</w:t>
      </w:r>
      <w:proofErr w:type="gramEnd"/>
    </w:p>
    <w:p w:rsidR="00653B48" w:rsidRPr="0021745C" w:rsidRDefault="00653B48">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1.1.</w:t>
      </w:r>
      <w:r w:rsidR="00653B48" w:rsidRPr="00653B48">
        <w:rPr>
          <w:color w:val="000000" w:themeColor="text1"/>
          <w:szCs w:val="28"/>
        </w:rPr>
        <w:t xml:space="preserve"> </w:t>
      </w:r>
      <w:proofErr w:type="gramStart"/>
      <w:r w:rsidR="00653B48" w:rsidRPr="00107F63">
        <w:rPr>
          <w:color w:val="000000" w:themeColor="text1"/>
          <w:szCs w:val="28"/>
        </w:rPr>
        <w:t xml:space="preserve">Настоящий Административный регламент </w:t>
      </w:r>
      <w:r w:rsidR="0040670B" w:rsidRPr="00107F63">
        <w:rPr>
          <w:color w:val="000000" w:themeColor="text1"/>
          <w:szCs w:val="28"/>
        </w:rPr>
        <w:t xml:space="preserve">предоставления администрацией муниципального образования Ломоносовский муниципальный район Ленинградской области муниципальной услуги по </w:t>
      </w:r>
      <w:r w:rsidR="0040670B">
        <w:rPr>
          <w:szCs w:val="28"/>
        </w:rPr>
        <w:t>р</w:t>
      </w:r>
      <w:r w:rsidR="0040670B" w:rsidRPr="0040670B">
        <w:rPr>
          <w:szCs w:val="28"/>
        </w:rPr>
        <w:t>ассмотрени</w:t>
      </w:r>
      <w:r w:rsidR="0040670B">
        <w:rPr>
          <w:szCs w:val="28"/>
        </w:rPr>
        <w:t>ю</w:t>
      </w:r>
      <w:r w:rsidR="0040670B" w:rsidRPr="0040670B">
        <w:rPr>
          <w:szCs w:val="28"/>
        </w:rPr>
        <w:t xml:space="preserve"> уведомлений о планируемых строительстве или реконструкции объекта индивидуального жилищного строительства или садового дома</w:t>
      </w:r>
      <w:r w:rsidR="0040670B" w:rsidRPr="00107F63">
        <w:rPr>
          <w:color w:val="000000" w:themeColor="text1"/>
          <w:szCs w:val="28"/>
        </w:rPr>
        <w:t xml:space="preserve"> (далее – Административный регламент) </w:t>
      </w:r>
      <w:r w:rsidRPr="00424529">
        <w:t xml:space="preserve">устанавливает порядок и стандарт предоставления </w:t>
      </w:r>
      <w:r w:rsidR="008C64E1" w:rsidRPr="00424529">
        <w:t>муниципаль</w:t>
      </w:r>
      <w:r w:rsidRPr="00424529">
        <w:t>ной услуги.</w:t>
      </w:r>
      <w:proofErr w:type="gramEnd"/>
    </w:p>
    <w:p w:rsidR="00435B4E" w:rsidRPr="00107F63" w:rsidRDefault="00435B4E" w:rsidP="00435B4E">
      <w:pPr>
        <w:ind w:firstLine="567"/>
        <w:rPr>
          <w:rFonts w:ascii="Times New Roman" w:hAnsi="Times New Roman" w:cs="Times New Roman"/>
          <w:color w:val="000000" w:themeColor="text1"/>
          <w:sz w:val="28"/>
          <w:szCs w:val="28"/>
        </w:rPr>
      </w:pPr>
      <w:bookmarkStart w:id="1" w:name="sub_1012"/>
      <w:r w:rsidRPr="00107F63">
        <w:rPr>
          <w:rFonts w:ascii="Times New Roman" w:hAnsi="Times New Roman" w:cs="Times New Roman"/>
          <w:color w:val="000000" w:themeColor="text1"/>
          <w:sz w:val="28"/>
          <w:szCs w:val="28"/>
        </w:rPr>
        <w:t xml:space="preserve">1.2. </w:t>
      </w:r>
      <w:proofErr w:type="gramStart"/>
      <w:r w:rsidRPr="00107F63">
        <w:rPr>
          <w:rFonts w:ascii="Times New Roman" w:hAnsi="Times New Roman" w:cs="Times New Roman"/>
          <w:color w:val="000000" w:themeColor="text1"/>
          <w:sz w:val="28"/>
          <w:szCs w:val="28"/>
        </w:rPr>
        <w:t xml:space="preserve">Муниципальная услуга по </w:t>
      </w:r>
      <w:r w:rsidR="0021745C">
        <w:rPr>
          <w:rFonts w:ascii="Times New Roman" w:hAnsi="Times New Roman" w:cs="Times New Roman"/>
          <w:sz w:val="28"/>
          <w:szCs w:val="28"/>
        </w:rPr>
        <w:t>р</w:t>
      </w:r>
      <w:r w:rsidR="0021745C" w:rsidRPr="0021745C">
        <w:rPr>
          <w:rFonts w:ascii="Times New Roman" w:hAnsi="Times New Roman" w:cs="Times New Roman"/>
          <w:sz w:val="28"/>
          <w:szCs w:val="28"/>
        </w:rPr>
        <w:t>ассмотрени</w:t>
      </w:r>
      <w:r w:rsidR="0021745C">
        <w:rPr>
          <w:rFonts w:ascii="Times New Roman" w:hAnsi="Times New Roman" w:cs="Times New Roman"/>
          <w:sz w:val="28"/>
          <w:szCs w:val="28"/>
        </w:rPr>
        <w:t>ю</w:t>
      </w:r>
      <w:r w:rsidR="0021745C" w:rsidRPr="0021745C">
        <w:rPr>
          <w:rFonts w:ascii="Times New Roman" w:hAnsi="Times New Roman" w:cs="Times New Roman"/>
          <w:sz w:val="28"/>
          <w:szCs w:val="28"/>
        </w:rPr>
        <w:t xml:space="preserve"> уведомлений </w:t>
      </w:r>
      <w:r w:rsidR="006777F1" w:rsidRPr="006777F1">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r w:rsidR="006777F1" w:rsidRPr="006777F1">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предоставляется администрацией муниципального образования Ломоносовский муниципальный район Ленинградской области</w:t>
      </w:r>
      <w:r>
        <w:rPr>
          <w:rFonts w:ascii="Times New Roman" w:hAnsi="Times New Roman" w:cs="Times New Roman"/>
          <w:color w:val="000000" w:themeColor="text1"/>
          <w:sz w:val="28"/>
          <w:szCs w:val="28"/>
        </w:rPr>
        <w:t>.</w:t>
      </w:r>
      <w:proofErr w:type="gramEnd"/>
    </w:p>
    <w:bookmarkEnd w:id="1"/>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Структурным подразделением 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w:t>
      </w:r>
      <w:r w:rsidRPr="007F0AEB">
        <w:rPr>
          <w:rFonts w:ascii="Times New Roman" w:hAnsi="Times New Roman" w:cs="Times New Roman"/>
          <w:color w:val="000000" w:themeColor="text1"/>
          <w:sz w:val="28"/>
          <w:szCs w:val="28"/>
        </w:rPr>
        <w:t>отдел по архитектуре Комитета по управлению муниципальным имуществом и градостроительной деятельности администрации муниципального</w:t>
      </w:r>
      <w:r w:rsidRPr="00107F63">
        <w:rPr>
          <w:rFonts w:ascii="Times New Roman" w:hAnsi="Times New Roman" w:cs="Times New Roman"/>
          <w:color w:val="000000" w:themeColor="text1"/>
          <w:sz w:val="28"/>
          <w:szCs w:val="28"/>
        </w:rPr>
        <w:t xml:space="preserve"> образования Ломоносовский муниципальный район Ленинградской области (далее – Отдел).</w:t>
      </w:r>
    </w:p>
    <w:p w:rsidR="00435B4E" w:rsidRPr="00107F63" w:rsidRDefault="00435B4E" w:rsidP="00435B4E">
      <w:pPr>
        <w:ind w:firstLine="567"/>
        <w:rPr>
          <w:rFonts w:ascii="Times New Roman" w:hAnsi="Times New Roman" w:cs="Times New Roman"/>
          <w:color w:val="000000" w:themeColor="text1"/>
          <w:sz w:val="28"/>
          <w:szCs w:val="28"/>
        </w:rPr>
      </w:pPr>
      <w:bookmarkStart w:id="2" w:name="sub_10123"/>
      <w:r w:rsidRPr="00107F63">
        <w:rPr>
          <w:rFonts w:ascii="Times New Roman" w:hAnsi="Times New Roman" w:cs="Times New Roman"/>
          <w:color w:val="000000" w:themeColor="text1"/>
          <w:sz w:val="28"/>
          <w:szCs w:val="28"/>
        </w:rPr>
        <w:t xml:space="preserve">Муниципальная услуга может быть предоставлена при обращении </w:t>
      </w:r>
      <w:r w:rsidR="00361DA1">
        <w:rPr>
          <w:rFonts w:ascii="Times New Roman" w:hAnsi="Times New Roman" w:cs="Times New Roman"/>
          <w:color w:val="000000" w:themeColor="text1"/>
          <w:sz w:val="28"/>
          <w:szCs w:val="28"/>
        </w:rPr>
        <w:t xml:space="preserve">в филиал </w:t>
      </w:r>
      <w:r w:rsidR="00361DA1" w:rsidRPr="00361DA1">
        <w:rPr>
          <w:rFonts w:ascii="Times New Roman" w:hAnsi="Times New Roman" w:cs="Times New Roman"/>
          <w:sz w:val="28"/>
          <w:szCs w:val="28"/>
        </w:rPr>
        <w:t>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361DA1">
        <w:rPr>
          <w:rFonts w:ascii="Times New Roman" w:hAnsi="Times New Roman" w:cs="Times New Roman"/>
          <w:color w:val="000000" w:themeColor="text1"/>
          <w:sz w:val="28"/>
          <w:szCs w:val="28"/>
        </w:rPr>
        <w:t xml:space="preserve"> (далее – </w:t>
      </w:r>
      <w:r w:rsidR="00361DA1" w:rsidRPr="00361DA1">
        <w:rPr>
          <w:rFonts w:ascii="Times New Roman" w:hAnsi="Times New Roman" w:cs="Times New Roman"/>
          <w:color w:val="000000" w:themeColor="text1"/>
          <w:sz w:val="28"/>
          <w:szCs w:val="28"/>
        </w:rPr>
        <w:t>ГБУ ЛО «</w:t>
      </w:r>
      <w:r w:rsidRPr="00361DA1">
        <w:rPr>
          <w:rFonts w:ascii="Times New Roman" w:hAnsi="Times New Roman" w:cs="Times New Roman"/>
          <w:color w:val="000000" w:themeColor="text1"/>
          <w:sz w:val="28"/>
          <w:szCs w:val="28"/>
        </w:rPr>
        <w:t>МФЦ</w:t>
      </w:r>
      <w:r w:rsidR="00361DA1" w:rsidRPr="00361DA1">
        <w:rPr>
          <w:rFonts w:ascii="Times New Roman" w:hAnsi="Times New Roman" w:cs="Times New Roman"/>
          <w:color w:val="000000" w:themeColor="text1"/>
          <w:sz w:val="28"/>
          <w:szCs w:val="28"/>
        </w:rPr>
        <w:t>»</w:t>
      </w:r>
      <w:r w:rsidRPr="00361DA1">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 xml:space="preserve"> </w:t>
      </w:r>
      <w:proofErr w:type="gramStart"/>
      <w:r w:rsidRPr="00107F63">
        <w:rPr>
          <w:rFonts w:ascii="Times New Roman" w:hAnsi="Times New Roman" w:cs="Times New Roman"/>
          <w:color w:val="000000" w:themeColor="text1"/>
          <w:sz w:val="28"/>
          <w:szCs w:val="28"/>
        </w:rPr>
        <w:t xml:space="preserve">Заявители представляют документы в </w:t>
      </w:r>
      <w:r w:rsidR="00361DA1" w:rsidRPr="00361DA1">
        <w:rPr>
          <w:rFonts w:ascii="Times New Roman" w:hAnsi="Times New Roman" w:cs="Times New Roman"/>
          <w:color w:val="000000" w:themeColor="text1"/>
          <w:sz w:val="28"/>
          <w:szCs w:val="28"/>
        </w:rPr>
        <w:t>ГБУ ЛО «МФЦ»</w:t>
      </w:r>
      <w:r w:rsidR="00361DA1">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путем личной подачи документов.</w:t>
      </w:r>
      <w:proofErr w:type="gramEnd"/>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Муниципальная услуга при наличии технической возможности может быть предоставлена в электронном виде через функ</w:t>
      </w:r>
      <w:r w:rsidR="00756B19">
        <w:rPr>
          <w:rFonts w:ascii="Times New Roman" w:hAnsi="Times New Roman" w:cs="Times New Roman"/>
          <w:color w:val="000000" w:themeColor="text1"/>
          <w:sz w:val="28"/>
          <w:szCs w:val="28"/>
        </w:rPr>
        <w:t>ционал электронной приемной на П</w:t>
      </w:r>
      <w:r w:rsidRPr="00107F63">
        <w:rPr>
          <w:rFonts w:ascii="Times New Roman" w:hAnsi="Times New Roman" w:cs="Times New Roman"/>
          <w:color w:val="000000" w:themeColor="text1"/>
          <w:sz w:val="28"/>
          <w:szCs w:val="28"/>
        </w:rPr>
        <w:t>ортале государственных и муниципальных услуг Ленинградской области (далее – ПГУ ЛО)</w:t>
      </w:r>
      <w:r w:rsidR="00361DA1">
        <w:rPr>
          <w:rFonts w:ascii="Times New Roman" w:hAnsi="Times New Roman" w:cs="Times New Roman"/>
          <w:color w:val="000000" w:themeColor="text1"/>
          <w:sz w:val="28"/>
          <w:szCs w:val="28"/>
        </w:rPr>
        <w:t>/ на Едином портале государственных услуг (далее – ЕПГУ)</w:t>
      </w:r>
      <w:r w:rsidRPr="00107F63">
        <w:rPr>
          <w:rFonts w:ascii="Times New Roman" w:hAnsi="Times New Roman" w:cs="Times New Roman"/>
          <w:color w:val="000000" w:themeColor="text1"/>
          <w:sz w:val="28"/>
          <w:szCs w:val="28"/>
        </w:rPr>
        <w:t>.</w:t>
      </w:r>
    </w:p>
    <w:p w:rsidR="00435B4E" w:rsidRPr="00107F63" w:rsidRDefault="00435B4E" w:rsidP="00435B4E">
      <w:pPr>
        <w:ind w:firstLine="567"/>
        <w:rPr>
          <w:rFonts w:ascii="Times New Roman" w:hAnsi="Times New Roman" w:cs="Times New Roman"/>
          <w:color w:val="000000" w:themeColor="text1"/>
          <w:sz w:val="28"/>
          <w:szCs w:val="28"/>
        </w:rPr>
      </w:pPr>
      <w:bookmarkStart w:id="3" w:name="sub_103"/>
      <w:bookmarkEnd w:id="2"/>
      <w:r w:rsidRPr="00107F63">
        <w:rPr>
          <w:rFonts w:ascii="Times New Roman" w:hAnsi="Times New Roman" w:cs="Times New Roman"/>
          <w:color w:val="000000" w:themeColor="text1"/>
          <w:sz w:val="28"/>
          <w:szCs w:val="28"/>
        </w:rPr>
        <w:lastRenderedPageBreak/>
        <w:t xml:space="preserve">1.3. Место нахождения администрации муниципального образования </w:t>
      </w:r>
      <w:bookmarkEnd w:id="3"/>
      <w:r w:rsidRPr="00107F63">
        <w:rPr>
          <w:rFonts w:ascii="Times New Roman" w:hAnsi="Times New Roman" w:cs="Times New Roman"/>
          <w:color w:val="000000" w:themeColor="text1"/>
          <w:sz w:val="28"/>
          <w:szCs w:val="28"/>
        </w:rPr>
        <w:t xml:space="preserve">Ломоносовский муниципальный район Ленинградской области: Россия, 198412, Санкт-Петербург, </w:t>
      </w:r>
      <w:proofErr w:type="gramStart"/>
      <w:r w:rsidRPr="00107F63">
        <w:rPr>
          <w:rFonts w:ascii="Times New Roman" w:hAnsi="Times New Roman" w:cs="Times New Roman"/>
          <w:color w:val="000000" w:themeColor="text1"/>
          <w:sz w:val="28"/>
          <w:szCs w:val="28"/>
        </w:rPr>
        <w:t>г</w:t>
      </w:r>
      <w:proofErr w:type="gramEnd"/>
      <w:r w:rsidRPr="00107F63">
        <w:rPr>
          <w:rFonts w:ascii="Times New Roman" w:hAnsi="Times New Roman" w:cs="Times New Roman"/>
          <w:color w:val="000000" w:themeColor="text1"/>
          <w:sz w:val="28"/>
          <w:szCs w:val="28"/>
        </w:rPr>
        <w:t>. Ломоносов, ул. Владимирская, дом 19/15.</w:t>
      </w:r>
    </w:p>
    <w:p w:rsidR="00435B4E" w:rsidRPr="00107F63" w:rsidRDefault="00435B4E" w:rsidP="00435B4E">
      <w:pPr>
        <w:ind w:firstLine="567"/>
        <w:rPr>
          <w:rFonts w:ascii="Times New Roman" w:hAnsi="Times New Roman" w:cs="Times New Roman"/>
          <w:color w:val="000000" w:themeColor="text1"/>
          <w:sz w:val="28"/>
          <w:szCs w:val="28"/>
        </w:rPr>
      </w:pPr>
      <w:bookmarkStart w:id="4" w:name="sub_20195"/>
      <w:r w:rsidRPr="00107F63">
        <w:rPr>
          <w:rFonts w:ascii="Times New Roman" w:hAnsi="Times New Roman" w:cs="Times New Roman"/>
          <w:color w:val="000000" w:themeColor="text1"/>
          <w:sz w:val="28"/>
          <w:szCs w:val="28"/>
        </w:rPr>
        <w:t xml:space="preserve">График работы (часы приема) администрации муниципального образования Ломоносовский муниципальный район Ленинградской области: </w:t>
      </w:r>
    </w:p>
    <w:p w:rsidR="00435B4E" w:rsidRPr="003C3AB6" w:rsidRDefault="00435B4E" w:rsidP="00435B4E">
      <w:pPr>
        <w:ind w:firstLine="567"/>
        <w:rPr>
          <w:rFonts w:ascii="Times New Roman" w:hAnsi="Times New Roman" w:cs="Times New Roman"/>
          <w:sz w:val="28"/>
          <w:szCs w:val="28"/>
        </w:rPr>
      </w:pPr>
      <w:r w:rsidRPr="007F0AEB">
        <w:rPr>
          <w:rFonts w:ascii="Times New Roman" w:hAnsi="Times New Roman" w:cs="Times New Roman"/>
          <w:sz w:val="28"/>
          <w:szCs w:val="28"/>
        </w:rPr>
        <w:t>вторник  с 9.00 до 13.00 часов и с 14.00 до 17.00 (кроме праздничных дней)</w:t>
      </w:r>
      <w:r>
        <w:rPr>
          <w:rFonts w:ascii="Times New Roman" w:hAnsi="Times New Roman" w:cs="Times New Roman"/>
          <w:sz w:val="28"/>
          <w:szCs w:val="28"/>
        </w:rPr>
        <w:t xml:space="preserve">. </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1.3.1. Место нахождения Отдела: Россия, 198412, Санкт-Петербург, </w:t>
      </w:r>
      <w:proofErr w:type="gramStart"/>
      <w:r w:rsidRPr="00107F63">
        <w:rPr>
          <w:rFonts w:ascii="Times New Roman" w:hAnsi="Times New Roman" w:cs="Times New Roman"/>
          <w:color w:val="000000" w:themeColor="text1"/>
          <w:sz w:val="28"/>
          <w:szCs w:val="28"/>
        </w:rPr>
        <w:t>г</w:t>
      </w:r>
      <w:proofErr w:type="gramEnd"/>
      <w:r w:rsidRPr="00107F63">
        <w:rPr>
          <w:rFonts w:ascii="Times New Roman" w:hAnsi="Times New Roman" w:cs="Times New Roman"/>
          <w:color w:val="000000" w:themeColor="text1"/>
          <w:sz w:val="28"/>
          <w:szCs w:val="28"/>
        </w:rPr>
        <w:t>. Ломоносов, ул. Владимирская, д.18.</w:t>
      </w:r>
    </w:p>
    <w:p w:rsidR="00060FEF" w:rsidRDefault="00435B4E" w:rsidP="00435B4E">
      <w:pPr>
        <w:ind w:firstLine="567"/>
        <w:rPr>
          <w:rFonts w:ascii="Times New Roman" w:hAnsi="Times New Roman" w:cs="Times New Roman"/>
          <w:sz w:val="28"/>
          <w:szCs w:val="28"/>
        </w:rPr>
      </w:pPr>
      <w:r w:rsidRPr="003C3AB6">
        <w:rPr>
          <w:rFonts w:ascii="Times New Roman" w:hAnsi="Times New Roman" w:cs="Times New Roman"/>
          <w:sz w:val="28"/>
          <w:szCs w:val="28"/>
        </w:rPr>
        <w:t>Приемный день</w:t>
      </w:r>
      <w:r>
        <w:rPr>
          <w:rFonts w:ascii="Times New Roman" w:hAnsi="Times New Roman" w:cs="Times New Roman"/>
          <w:sz w:val="28"/>
          <w:szCs w:val="28"/>
        </w:rPr>
        <w:t xml:space="preserve">: </w:t>
      </w:r>
      <w:r w:rsidRPr="007F0AEB">
        <w:rPr>
          <w:rFonts w:ascii="Times New Roman" w:hAnsi="Times New Roman" w:cs="Times New Roman"/>
          <w:sz w:val="28"/>
          <w:szCs w:val="28"/>
        </w:rPr>
        <w:t>вторник  с 9.00 до 13.00 часов и с 14.00 до 17.00 (кроме праздничных дней)</w:t>
      </w:r>
      <w:bookmarkStart w:id="5" w:name="sub_104"/>
      <w:bookmarkEnd w:id="4"/>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Информация о местах нахождения и графике работы, справочных телефонах и адресах электронной почты </w:t>
      </w:r>
      <w:r w:rsidR="00361DA1">
        <w:rPr>
          <w:rFonts w:ascii="Times New Roman" w:hAnsi="Times New Roman" w:cs="Times New Roman"/>
          <w:color w:val="000000" w:themeColor="text1"/>
          <w:sz w:val="28"/>
          <w:szCs w:val="28"/>
        </w:rPr>
        <w:t xml:space="preserve"> </w:t>
      </w:r>
      <w:r w:rsidR="00361DA1" w:rsidRPr="00361DA1">
        <w:rPr>
          <w:rFonts w:ascii="Times New Roman" w:hAnsi="Times New Roman" w:cs="Times New Roman"/>
          <w:color w:val="000000" w:themeColor="text1"/>
          <w:sz w:val="28"/>
          <w:szCs w:val="28"/>
        </w:rPr>
        <w:t>ГБУ ЛО «МФЦ»</w:t>
      </w:r>
      <w:r w:rsidRPr="00107F63">
        <w:rPr>
          <w:rFonts w:ascii="Times New Roman" w:hAnsi="Times New Roman" w:cs="Times New Roman"/>
          <w:color w:val="000000" w:themeColor="text1"/>
          <w:sz w:val="28"/>
          <w:szCs w:val="28"/>
        </w:rPr>
        <w:t xml:space="preserve"> приведена в приложении </w:t>
      </w:r>
      <w:r w:rsidR="00060FEF">
        <w:rPr>
          <w:rFonts w:ascii="Times New Roman" w:hAnsi="Times New Roman" w:cs="Times New Roman"/>
          <w:color w:val="000000" w:themeColor="text1"/>
          <w:sz w:val="28"/>
          <w:szCs w:val="28"/>
        </w:rPr>
        <w:t>6</w:t>
      </w:r>
      <w:r w:rsidRPr="00107F63">
        <w:rPr>
          <w:rFonts w:ascii="Times New Roman" w:hAnsi="Times New Roman" w:cs="Times New Roman"/>
          <w:color w:val="000000" w:themeColor="text1"/>
          <w:sz w:val="28"/>
          <w:szCs w:val="28"/>
        </w:rPr>
        <w:t xml:space="preserve"> к настоящему административному регламенту.</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1.4. Справочные телефоны (факс) администрации муниципального образования Ломоносовский муниципальный район Ленинградской области: 8(812) 423-00-30, 8(812) 423-06-60; факс 8(812) 423-36-90. </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Справочный телефон Отдела: 423-03-02.</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Адрес электронной почты администрации муниципального образования Ломоносовский муниципальный район Ленинградской области (</w:t>
      </w:r>
      <w:proofErr w:type="spellStart"/>
      <w:r w:rsidRPr="00107F63">
        <w:rPr>
          <w:rFonts w:ascii="Times New Roman" w:hAnsi="Times New Roman" w:cs="Times New Roman"/>
          <w:color w:val="000000" w:themeColor="text1"/>
          <w:sz w:val="28"/>
          <w:szCs w:val="28"/>
        </w:rPr>
        <w:t>E-mail</w:t>
      </w:r>
      <w:proofErr w:type="spellEnd"/>
      <w:r w:rsidRPr="00107F63">
        <w:rPr>
          <w:rFonts w:ascii="Times New Roman" w:hAnsi="Times New Roman" w:cs="Times New Roman"/>
          <w:color w:val="000000" w:themeColor="text1"/>
          <w:sz w:val="28"/>
          <w:szCs w:val="28"/>
        </w:rPr>
        <w:t xml:space="preserve">): </w:t>
      </w:r>
      <w:hyperlink r:id="rId11" w:history="1">
        <w:r w:rsidRPr="00107F63">
          <w:rPr>
            <w:rStyle w:val="af5"/>
            <w:rFonts w:ascii="Times New Roman" w:hAnsi="Times New Roman"/>
            <w:color w:val="000000" w:themeColor="text1"/>
            <w:sz w:val="28"/>
            <w:szCs w:val="28"/>
            <w:lang w:val="en-US"/>
          </w:rPr>
          <w:t>Lmn</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reg</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lomonosovlo</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ru</w:t>
        </w:r>
      </w:hyperlink>
      <w:r w:rsidRPr="00107F63">
        <w:rPr>
          <w:rFonts w:ascii="Times New Roman" w:hAnsi="Times New Roman" w:cs="Times New Roman"/>
          <w:color w:val="000000" w:themeColor="text1"/>
          <w:sz w:val="28"/>
          <w:szCs w:val="28"/>
        </w:rPr>
        <w:t>.</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электронной почты Отдела: </w:t>
      </w:r>
      <w:hyperlink r:id="rId12" w:history="1">
        <w:r w:rsidRPr="00107F63">
          <w:rPr>
            <w:rStyle w:val="af5"/>
            <w:rFonts w:ascii="Times New Roman" w:hAnsi="Times New Roman"/>
            <w:color w:val="000000" w:themeColor="text1"/>
            <w:sz w:val="28"/>
            <w:szCs w:val="28"/>
            <w:lang w:val="en-US"/>
          </w:rPr>
          <w:t>comarch</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mail</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ru</w:t>
        </w:r>
      </w:hyperlink>
      <w:r w:rsidRPr="00107F63">
        <w:rPr>
          <w:rFonts w:ascii="Times New Roman" w:hAnsi="Times New Roman" w:cs="Times New Roman"/>
          <w:color w:val="000000" w:themeColor="text1"/>
          <w:sz w:val="28"/>
          <w:szCs w:val="28"/>
        </w:rPr>
        <w:t>.</w:t>
      </w:r>
    </w:p>
    <w:p w:rsidR="00435B4E" w:rsidRPr="00107F63" w:rsidRDefault="00435B4E" w:rsidP="00435B4E">
      <w:pPr>
        <w:ind w:firstLine="567"/>
        <w:rPr>
          <w:rFonts w:ascii="Times New Roman" w:hAnsi="Times New Roman" w:cs="Times New Roman"/>
          <w:color w:val="000000" w:themeColor="text1"/>
          <w:sz w:val="28"/>
          <w:szCs w:val="28"/>
        </w:rPr>
      </w:pPr>
      <w:bookmarkStart w:id="6" w:name="sub_20196"/>
      <w:bookmarkEnd w:id="5"/>
      <w:r w:rsidRPr="00107F63">
        <w:rPr>
          <w:rFonts w:ascii="Times New Roman" w:hAnsi="Times New Roman" w:cs="Times New Roman"/>
          <w:color w:val="000000" w:themeColor="text1"/>
          <w:sz w:val="28"/>
          <w:szCs w:val="28"/>
        </w:rPr>
        <w:t>Справочные телефоны и адреса электронной почты (</w:t>
      </w:r>
      <w:proofErr w:type="spellStart"/>
      <w:r w:rsidRPr="00107F63">
        <w:rPr>
          <w:rFonts w:ascii="Times New Roman" w:hAnsi="Times New Roman" w:cs="Times New Roman"/>
          <w:color w:val="000000" w:themeColor="text1"/>
          <w:sz w:val="28"/>
          <w:szCs w:val="28"/>
        </w:rPr>
        <w:t>E-mail</w:t>
      </w:r>
      <w:proofErr w:type="spellEnd"/>
      <w:r w:rsidRPr="00107F63">
        <w:rPr>
          <w:rFonts w:ascii="Times New Roman" w:hAnsi="Times New Roman" w:cs="Times New Roman"/>
          <w:color w:val="000000" w:themeColor="text1"/>
          <w:sz w:val="28"/>
          <w:szCs w:val="28"/>
        </w:rPr>
        <w:t xml:space="preserve">) </w:t>
      </w:r>
      <w:r w:rsidR="00756B19">
        <w:rPr>
          <w:rFonts w:ascii="Times New Roman" w:hAnsi="Times New Roman" w:cs="Times New Roman"/>
          <w:color w:val="000000" w:themeColor="text1"/>
          <w:sz w:val="28"/>
          <w:szCs w:val="28"/>
        </w:rPr>
        <w:t xml:space="preserve"> </w:t>
      </w:r>
      <w:r w:rsidR="00361DA1" w:rsidRPr="00361DA1">
        <w:rPr>
          <w:rFonts w:ascii="Times New Roman" w:hAnsi="Times New Roman" w:cs="Times New Roman"/>
          <w:color w:val="000000" w:themeColor="text1"/>
          <w:sz w:val="28"/>
          <w:szCs w:val="28"/>
        </w:rPr>
        <w:t>ГБУ ЛО «МФЦ»</w:t>
      </w:r>
      <w:r w:rsidRPr="00107F63">
        <w:rPr>
          <w:rFonts w:ascii="Times New Roman" w:hAnsi="Times New Roman" w:cs="Times New Roman"/>
          <w:color w:val="000000" w:themeColor="text1"/>
          <w:sz w:val="28"/>
          <w:szCs w:val="28"/>
        </w:rPr>
        <w:t xml:space="preserve"> и его филиалов указаны в </w:t>
      </w:r>
      <w:hyperlink w:anchor="sub_1900" w:history="1">
        <w:r w:rsidRPr="00242056">
          <w:rPr>
            <w:rFonts w:ascii="Times New Roman" w:hAnsi="Times New Roman" w:cs="Times New Roman"/>
            <w:color w:val="000000" w:themeColor="text1"/>
            <w:sz w:val="28"/>
            <w:szCs w:val="28"/>
          </w:rPr>
          <w:t>приложении</w:t>
        </w:r>
      </w:hyperlink>
      <w:r w:rsidRPr="00242056">
        <w:rPr>
          <w:rFonts w:ascii="Times New Roman" w:hAnsi="Times New Roman" w:cs="Times New Roman"/>
          <w:color w:val="000000" w:themeColor="text1"/>
          <w:sz w:val="28"/>
          <w:szCs w:val="28"/>
        </w:rPr>
        <w:t xml:space="preserve"> </w:t>
      </w:r>
      <w:r w:rsidR="00242056" w:rsidRPr="00242056">
        <w:rPr>
          <w:rFonts w:ascii="Times New Roman" w:hAnsi="Times New Roman" w:cs="Times New Roman"/>
          <w:color w:val="000000" w:themeColor="text1"/>
          <w:sz w:val="28"/>
          <w:szCs w:val="28"/>
        </w:rPr>
        <w:t>6</w:t>
      </w:r>
      <w:r w:rsidRPr="00107F63">
        <w:rPr>
          <w:rFonts w:ascii="Times New Roman" w:hAnsi="Times New Roman" w:cs="Times New Roman"/>
          <w:color w:val="000000" w:themeColor="text1"/>
          <w:sz w:val="28"/>
          <w:szCs w:val="28"/>
        </w:rPr>
        <w:t xml:space="preserve"> к настоящему Административному регламенту.</w:t>
      </w:r>
    </w:p>
    <w:p w:rsidR="00435B4E" w:rsidRPr="00107F63" w:rsidRDefault="00435B4E" w:rsidP="00435B4E">
      <w:pPr>
        <w:ind w:firstLine="567"/>
        <w:rPr>
          <w:rFonts w:ascii="Times New Roman" w:hAnsi="Times New Roman" w:cs="Times New Roman"/>
          <w:color w:val="000000" w:themeColor="text1"/>
          <w:sz w:val="28"/>
          <w:szCs w:val="28"/>
        </w:rPr>
      </w:pPr>
      <w:bookmarkStart w:id="7" w:name="sub_105"/>
      <w:bookmarkEnd w:id="6"/>
      <w:r w:rsidRPr="00107F63">
        <w:rPr>
          <w:rFonts w:ascii="Times New Roman" w:hAnsi="Times New Roman" w:cs="Times New Roman"/>
          <w:color w:val="000000" w:themeColor="text1"/>
          <w:sz w:val="28"/>
          <w:szCs w:val="28"/>
        </w:rPr>
        <w:t>1.5. Адрес портала государственных и муниципальных услуг</w:t>
      </w:r>
      <w:r w:rsidR="006777F1">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 xml:space="preserve">Ленинградской области в информационно-телекоммуникационной сети «Интернет»: </w:t>
      </w:r>
      <w:hyperlink r:id="rId13" w:history="1">
        <w:r w:rsidRPr="00107F63">
          <w:rPr>
            <w:rStyle w:val="af5"/>
            <w:rFonts w:ascii="Times New Roman" w:hAnsi="Times New Roman"/>
            <w:color w:val="000000" w:themeColor="text1"/>
            <w:sz w:val="28"/>
            <w:szCs w:val="28"/>
          </w:rPr>
          <w:t>www.gu.le</w:t>
        </w:r>
        <w:r w:rsidRPr="00107F63">
          <w:rPr>
            <w:rStyle w:val="af5"/>
            <w:rFonts w:ascii="Times New Roman" w:hAnsi="Times New Roman"/>
            <w:color w:val="000000" w:themeColor="text1"/>
            <w:sz w:val="28"/>
            <w:szCs w:val="28"/>
            <w:lang w:val="en-US"/>
          </w:rPr>
          <w:t>n</w:t>
        </w:r>
        <w:proofErr w:type="spellStart"/>
        <w:r w:rsidRPr="00107F63">
          <w:rPr>
            <w:rStyle w:val="af5"/>
            <w:rFonts w:ascii="Times New Roman" w:hAnsi="Times New Roman"/>
            <w:color w:val="000000" w:themeColor="text1"/>
            <w:sz w:val="28"/>
            <w:szCs w:val="28"/>
          </w:rPr>
          <w:t>obl.ru</w:t>
        </w:r>
        <w:proofErr w:type="spellEnd"/>
      </w:hyperlink>
      <w:r w:rsidRPr="00107F63">
        <w:rPr>
          <w:rFonts w:ascii="Times New Roman" w:hAnsi="Times New Roman" w:cs="Times New Roman"/>
          <w:color w:val="000000" w:themeColor="text1"/>
          <w:sz w:val="28"/>
          <w:szCs w:val="28"/>
          <w:u w:val="single"/>
        </w:rPr>
        <w:t>.</w:t>
      </w:r>
    </w:p>
    <w:bookmarkEnd w:id="7"/>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официального сайта муниципального образования Ломоносовский муниципальный район Ленинградской области в информационно-телекоммуникационной сети «Интернет»: </w:t>
      </w:r>
      <w:r w:rsidRPr="00107F63">
        <w:rPr>
          <w:rStyle w:val="a8"/>
          <w:rFonts w:ascii="Times New Roman" w:hAnsi="Times New Roman" w:cs="Times New Roman"/>
          <w:color w:val="000000" w:themeColor="text1"/>
          <w:sz w:val="28"/>
          <w:szCs w:val="28"/>
          <w:lang w:val="en-US"/>
        </w:rPr>
        <w:t>http</w:t>
      </w:r>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lomonosovlo</w:t>
      </w:r>
      <w:proofErr w:type="spellEnd"/>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ru</w:t>
      </w:r>
      <w:proofErr w:type="spellEnd"/>
      <w:r w:rsidRPr="00107F63">
        <w:rPr>
          <w:rFonts w:ascii="Times New Roman" w:hAnsi="Times New Roman" w:cs="Times New Roman"/>
          <w:color w:val="000000" w:themeColor="text1"/>
          <w:sz w:val="28"/>
          <w:szCs w:val="28"/>
        </w:rPr>
        <w:t>.</w:t>
      </w:r>
    </w:p>
    <w:p w:rsidR="00435B4E" w:rsidRPr="00107F63" w:rsidRDefault="00435B4E" w:rsidP="00435B4E">
      <w:pPr>
        <w:ind w:firstLine="567"/>
        <w:rPr>
          <w:rFonts w:ascii="Times New Roman" w:hAnsi="Times New Roman" w:cs="Times New Roman"/>
          <w:color w:val="000000" w:themeColor="text1"/>
          <w:sz w:val="28"/>
          <w:szCs w:val="28"/>
        </w:rPr>
      </w:pPr>
      <w:bookmarkStart w:id="8" w:name="sub_106"/>
      <w:r w:rsidRPr="00107F63">
        <w:rPr>
          <w:rFonts w:ascii="Times New Roman" w:hAnsi="Times New Roman" w:cs="Times New Roman"/>
          <w:color w:val="000000" w:themeColor="text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Информация по вопросам предоставления Муниципальной услуги, в том числе о ходе ее предоставления может быть получена:</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 устно - по адресу, указанному </w:t>
      </w:r>
      <w:hyperlink w:anchor="sub_103" w:history="1">
        <w:r w:rsidRPr="00107F63">
          <w:rPr>
            <w:rStyle w:val="a8"/>
            <w:rFonts w:ascii="Times New Roman" w:hAnsi="Times New Roman" w:cs="Times New Roman"/>
            <w:color w:val="000000" w:themeColor="text1"/>
            <w:sz w:val="28"/>
            <w:szCs w:val="28"/>
          </w:rPr>
          <w:t>в пункте 1.3</w:t>
        </w:r>
      </w:hyperlink>
      <w:r w:rsidRPr="00107F63">
        <w:rPr>
          <w:rFonts w:ascii="Times New Roman" w:hAnsi="Times New Roman" w:cs="Times New Roman"/>
          <w:color w:val="000000" w:themeColor="text1"/>
          <w:sz w:val="28"/>
          <w:szCs w:val="28"/>
        </w:rPr>
        <w:t xml:space="preserve"> настоящего Административного регламента или по адресу Отдела: Россия, 198412, Санкт-Петербург, </w:t>
      </w:r>
      <w:proofErr w:type="gramStart"/>
      <w:r w:rsidRPr="00107F63">
        <w:rPr>
          <w:rFonts w:ascii="Times New Roman" w:hAnsi="Times New Roman" w:cs="Times New Roman"/>
          <w:color w:val="000000" w:themeColor="text1"/>
          <w:sz w:val="28"/>
          <w:szCs w:val="28"/>
        </w:rPr>
        <w:t>г</w:t>
      </w:r>
      <w:proofErr w:type="gramEnd"/>
      <w:r w:rsidRPr="00107F63">
        <w:rPr>
          <w:rFonts w:ascii="Times New Roman" w:hAnsi="Times New Roman" w:cs="Times New Roman"/>
          <w:color w:val="000000" w:themeColor="text1"/>
          <w:sz w:val="28"/>
          <w:szCs w:val="28"/>
        </w:rPr>
        <w:t xml:space="preserve">. Ломоносов, ул. Владимирская, дом 18, в приемные дни Отдела – вторник с </w:t>
      </w:r>
      <w:r>
        <w:rPr>
          <w:rFonts w:ascii="Times New Roman" w:hAnsi="Times New Roman" w:cs="Times New Roman"/>
          <w:color w:val="000000" w:themeColor="text1"/>
          <w:sz w:val="28"/>
          <w:szCs w:val="28"/>
        </w:rPr>
        <w:t>9.</w:t>
      </w:r>
      <w:r w:rsidRPr="00107F63">
        <w:rPr>
          <w:rFonts w:ascii="Times New Roman" w:hAnsi="Times New Roman" w:cs="Times New Roman"/>
          <w:color w:val="000000" w:themeColor="text1"/>
          <w:sz w:val="28"/>
          <w:szCs w:val="28"/>
        </w:rPr>
        <w:t xml:space="preserve">00 до </w:t>
      </w:r>
      <w:r>
        <w:rPr>
          <w:rFonts w:ascii="Times New Roman" w:hAnsi="Times New Roman" w:cs="Times New Roman"/>
          <w:color w:val="000000" w:themeColor="text1"/>
          <w:sz w:val="28"/>
          <w:szCs w:val="28"/>
        </w:rPr>
        <w:t>17.00</w:t>
      </w:r>
      <w:r w:rsidRPr="00107F63">
        <w:rPr>
          <w:rFonts w:ascii="Times New Roman" w:hAnsi="Times New Roman" w:cs="Times New Roman"/>
          <w:color w:val="000000" w:themeColor="text1"/>
          <w:sz w:val="28"/>
          <w:szCs w:val="28"/>
        </w:rPr>
        <w:t xml:space="preserve"> часов, перерыв с 13</w:t>
      </w:r>
      <w:r>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00 до 14</w:t>
      </w:r>
      <w:r>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00 часов;</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б) письменно - путем направления почтового отправления по адресу, указанному в </w:t>
      </w:r>
      <w:hyperlink w:anchor="sub_103" w:history="1">
        <w:r w:rsidRPr="00107F63">
          <w:rPr>
            <w:rStyle w:val="a8"/>
            <w:rFonts w:ascii="Times New Roman" w:hAnsi="Times New Roman" w:cs="Times New Roman"/>
            <w:color w:val="000000" w:themeColor="text1"/>
            <w:sz w:val="28"/>
            <w:szCs w:val="28"/>
          </w:rPr>
          <w:t>пункте 1.3</w:t>
        </w:r>
      </w:hyperlink>
      <w:r w:rsidRPr="00107F63">
        <w:rPr>
          <w:rFonts w:ascii="Times New Roman" w:hAnsi="Times New Roman" w:cs="Times New Roman"/>
          <w:color w:val="000000" w:themeColor="text1"/>
          <w:sz w:val="28"/>
          <w:szCs w:val="28"/>
        </w:rPr>
        <w:t xml:space="preserve"> настоящего Административного регламента;</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в) по справочным телефонам, указанным в </w:t>
      </w:r>
      <w:hyperlink w:anchor="sub_104" w:history="1">
        <w:r w:rsidRPr="00107F63">
          <w:rPr>
            <w:rStyle w:val="a8"/>
            <w:rFonts w:ascii="Times New Roman" w:hAnsi="Times New Roman" w:cs="Times New Roman"/>
            <w:color w:val="000000" w:themeColor="text1"/>
            <w:sz w:val="28"/>
            <w:szCs w:val="28"/>
          </w:rPr>
          <w:t>пункте 1.4</w:t>
        </w:r>
      </w:hyperlink>
      <w:r w:rsidRPr="00107F63">
        <w:rPr>
          <w:rFonts w:ascii="Times New Roman" w:hAnsi="Times New Roman" w:cs="Times New Roman"/>
          <w:color w:val="000000" w:themeColor="text1"/>
          <w:sz w:val="28"/>
          <w:szCs w:val="28"/>
        </w:rPr>
        <w:t xml:space="preserve"> настоящего Административного регламента;</w:t>
      </w:r>
    </w:p>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lastRenderedPageBreak/>
        <w:t xml:space="preserve">г) по электронной почте путем направления запроса по адресу электронной почты, указанному в </w:t>
      </w:r>
      <w:hyperlink w:anchor="sub_104" w:history="1">
        <w:r w:rsidRPr="00107F63">
          <w:rPr>
            <w:rStyle w:val="a8"/>
            <w:rFonts w:ascii="Times New Roman" w:hAnsi="Times New Roman" w:cs="Times New Roman"/>
            <w:color w:val="000000" w:themeColor="text1"/>
            <w:sz w:val="28"/>
            <w:szCs w:val="28"/>
          </w:rPr>
          <w:t>пункте 1.4</w:t>
        </w:r>
      </w:hyperlink>
      <w:r w:rsidRPr="00107F63">
        <w:rPr>
          <w:rFonts w:ascii="Times New Roman" w:hAnsi="Times New Roman" w:cs="Times New Roman"/>
          <w:color w:val="000000" w:themeColor="text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5B4E" w:rsidRPr="006777F1" w:rsidRDefault="00435B4E" w:rsidP="00BD38F6">
      <w:pPr>
        <w:pStyle w:val="ConsPlusNormal"/>
        <w:tabs>
          <w:tab w:val="left" w:pos="0"/>
        </w:tabs>
        <w:jc w:val="both"/>
      </w:pPr>
      <w:bookmarkStart w:id="9" w:name="sub_107"/>
      <w:r w:rsidRPr="00107F63">
        <w:rPr>
          <w:color w:val="000000" w:themeColor="text1"/>
          <w:szCs w:val="28"/>
        </w:rPr>
        <w:t xml:space="preserve">1.7. Текстовая информация, указанная в </w:t>
      </w:r>
      <w:hyperlink w:anchor="sub_103" w:history="1">
        <w:r w:rsidRPr="00107F63">
          <w:rPr>
            <w:rStyle w:val="a8"/>
            <w:color w:val="000000" w:themeColor="text1"/>
            <w:szCs w:val="28"/>
          </w:rPr>
          <w:t>пунктах 1.3 – 1.6</w:t>
        </w:r>
      </w:hyperlink>
      <w:r w:rsidRPr="00107F63">
        <w:rPr>
          <w:color w:val="000000" w:themeColor="text1"/>
          <w:szCs w:val="28"/>
        </w:rPr>
        <w:t xml:space="preserve"> настоящего Административного регламента, размещается на стендах в помещениях администрации муниципального образования Ломоносовский муниципальный район Ленинградской области, в помещениях филиалов </w:t>
      </w:r>
      <w:r w:rsidR="006777F1" w:rsidRPr="00424529">
        <w:t>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006777F1">
        <w:t>: http://mfc47.ru/.</w:t>
      </w:r>
    </w:p>
    <w:bookmarkEnd w:id="9"/>
    <w:p w:rsidR="00435B4E" w:rsidRPr="00107F63" w:rsidRDefault="00435B4E" w:rsidP="00435B4E">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Копия Административного регламента размещается на </w:t>
      </w:r>
      <w:hyperlink r:id="rId14" w:history="1">
        <w:r w:rsidRPr="00107F63">
          <w:rPr>
            <w:rStyle w:val="a8"/>
            <w:rFonts w:ascii="Times New Roman" w:hAnsi="Times New Roman" w:cs="Times New Roman"/>
            <w:color w:val="000000" w:themeColor="text1"/>
            <w:sz w:val="28"/>
            <w:szCs w:val="28"/>
          </w:rPr>
          <w:t>официальном сайте</w:t>
        </w:r>
      </w:hyperlink>
      <w:r w:rsidRPr="00107F63">
        <w:rPr>
          <w:rFonts w:ascii="Times New Roman" w:hAnsi="Times New Roman" w:cs="Times New Roman"/>
          <w:color w:val="000000" w:themeColor="text1"/>
          <w:sz w:val="28"/>
          <w:szCs w:val="28"/>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по адресу: </w:t>
      </w:r>
      <w:r w:rsidRPr="00107F63">
        <w:rPr>
          <w:rStyle w:val="a8"/>
          <w:rFonts w:ascii="Times New Roman" w:hAnsi="Times New Roman" w:cs="Times New Roman"/>
          <w:color w:val="000000" w:themeColor="text1"/>
          <w:sz w:val="28"/>
          <w:szCs w:val="28"/>
          <w:lang w:val="en-US"/>
        </w:rPr>
        <w:t>http</w:t>
      </w:r>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lomonosovlo</w:t>
      </w:r>
      <w:proofErr w:type="spellEnd"/>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ru</w:t>
      </w:r>
      <w:proofErr w:type="spellEnd"/>
      <w:r w:rsidRPr="00107F63">
        <w:rPr>
          <w:rFonts w:ascii="Times New Roman" w:hAnsi="Times New Roman" w:cs="Times New Roman"/>
          <w:color w:val="000000" w:themeColor="text1"/>
          <w:sz w:val="28"/>
          <w:szCs w:val="28"/>
        </w:rPr>
        <w:t xml:space="preserve"> и на портале государственных и муниципальных услуг Ленинградской области.</w:t>
      </w:r>
    </w:p>
    <w:p w:rsidR="0021745C" w:rsidRPr="00424529" w:rsidRDefault="00435B4E" w:rsidP="0021745C">
      <w:pPr>
        <w:pStyle w:val="ConsPlusNormal"/>
        <w:ind w:firstLine="709"/>
        <w:jc w:val="both"/>
      </w:pPr>
      <w:bookmarkStart w:id="10" w:name="sub_108"/>
      <w:r w:rsidRPr="00107F63">
        <w:rPr>
          <w:color w:val="000000" w:themeColor="text1"/>
          <w:szCs w:val="28"/>
        </w:rPr>
        <w:t xml:space="preserve">1.8. Взаимодействовать с администрацией муниципального образования Ломоносовский муниципальный район Ленинградской области при предоставлении муниципальной услуги имеют право физические и юридические лица </w:t>
      </w:r>
      <w:bookmarkEnd w:id="10"/>
      <w:r w:rsidR="0021745C" w:rsidRPr="00424529">
        <w:t>– застройщики, планирующие осуществлять строительство или реконструкцию объекта индивидуального жилищного строительства или садового дома.</w:t>
      </w:r>
    </w:p>
    <w:p w:rsidR="0021745C" w:rsidRPr="00424529" w:rsidRDefault="0021745C" w:rsidP="0021745C">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435B4E" w:rsidRPr="00424529" w:rsidRDefault="00435B4E" w:rsidP="0021745C">
      <w:pPr>
        <w:pStyle w:val="a5"/>
      </w:pPr>
    </w:p>
    <w:p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pPr>
        <w:pStyle w:val="ConsPlusNormal"/>
        <w:jc w:val="both"/>
      </w:pP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643D11" w:rsidRPr="00643D11" w:rsidRDefault="009F0DA5" w:rsidP="00643D11">
      <w:pPr>
        <w:ind w:firstLine="567"/>
        <w:rPr>
          <w:rFonts w:ascii="Times New Roman" w:hAnsi="Times New Roman" w:cs="Times New Roman"/>
          <w:color w:val="000000" w:themeColor="text1"/>
          <w:sz w:val="28"/>
          <w:szCs w:val="28"/>
        </w:rPr>
      </w:pPr>
      <w:r w:rsidRPr="00643D11">
        <w:rPr>
          <w:rFonts w:ascii="Times New Roman" w:hAnsi="Times New Roman" w:cs="Times New Roman"/>
          <w:sz w:val="28"/>
          <w:szCs w:val="28"/>
        </w:rPr>
        <w:t xml:space="preserve">2.2. </w:t>
      </w:r>
      <w:r w:rsidR="008C64E1" w:rsidRPr="00643D11">
        <w:rPr>
          <w:rFonts w:ascii="Times New Roman" w:hAnsi="Times New Roman" w:cs="Times New Roman"/>
          <w:sz w:val="28"/>
          <w:szCs w:val="28"/>
        </w:rPr>
        <w:t>Муниципаль</w:t>
      </w:r>
      <w:r w:rsidRPr="00643D11">
        <w:rPr>
          <w:rFonts w:ascii="Times New Roman" w:hAnsi="Times New Roman" w:cs="Times New Roman"/>
          <w:sz w:val="28"/>
          <w:szCs w:val="28"/>
        </w:rPr>
        <w:t>ную услугу предоставля</w:t>
      </w:r>
      <w:r w:rsidR="0031754C" w:rsidRPr="00643D11">
        <w:rPr>
          <w:rFonts w:ascii="Times New Roman" w:hAnsi="Times New Roman" w:cs="Times New Roman"/>
          <w:sz w:val="28"/>
          <w:szCs w:val="28"/>
        </w:rPr>
        <w:t>е</w:t>
      </w:r>
      <w:r w:rsidRPr="00643D11">
        <w:rPr>
          <w:rFonts w:ascii="Times New Roman" w:hAnsi="Times New Roman" w:cs="Times New Roman"/>
          <w:sz w:val="28"/>
          <w:szCs w:val="28"/>
        </w:rPr>
        <w:t xml:space="preserve">т: </w:t>
      </w:r>
      <w:r w:rsidR="00643D11" w:rsidRPr="00643D11">
        <w:rPr>
          <w:rFonts w:ascii="Times New Roman" w:hAnsi="Times New Roman" w:cs="Times New Roman"/>
          <w:color w:val="000000" w:themeColor="text1"/>
          <w:sz w:val="28"/>
          <w:szCs w:val="28"/>
        </w:rPr>
        <w:t>администрация муниципального образования Ломоносовский муниципальный район Ленинградской области (далее – Администрация).</w:t>
      </w:r>
    </w:p>
    <w:p w:rsidR="00643D11" w:rsidRPr="00107F63" w:rsidRDefault="00643D11" w:rsidP="00643D11">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Структурным подразделением Администрации, ответственным за предоставление Муниципальной услуги, является Отдел.</w:t>
      </w:r>
    </w:p>
    <w:p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w:t>
      </w:r>
      <w:r w:rsidRPr="00424529">
        <w:lastRenderedPageBreak/>
        <w:t>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4E41DB" w:rsidP="008B5E6F">
      <w:pPr>
        <w:pStyle w:val="ConsPlusNormal"/>
        <w:ind w:firstLine="709"/>
        <w:jc w:val="both"/>
      </w:pPr>
      <w:proofErr w:type="gramStart"/>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 xml:space="preserve">в </w:t>
      </w:r>
      <w:r w:rsidR="006777F1">
        <w:t>Администрации</w:t>
      </w:r>
      <w:r w:rsidRPr="00424529">
        <w:t>;</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 xml:space="preserve">почтовым отправлением в </w:t>
      </w:r>
      <w:r w:rsidR="006777F1">
        <w:t>Администрации</w:t>
      </w:r>
      <w:r w:rsidRPr="00424529">
        <w:t>;</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8B5E6F">
      <w:pPr>
        <w:pStyle w:val="ConsPlusNormal"/>
        <w:ind w:firstLine="709"/>
        <w:jc w:val="both"/>
      </w:pPr>
      <w:r w:rsidRPr="00424529">
        <w:t xml:space="preserve">2.3. </w:t>
      </w:r>
      <w:proofErr w:type="gramStart"/>
      <w:r w:rsidRPr="00424529">
        <w:t xml:space="preserve">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1320A8" w:rsidRPr="00CE19E1">
        <w:t>строительства</w:t>
      </w:r>
      <w:r w:rsidR="001320A8" w:rsidRPr="00424529">
        <w:t xml:space="preserve">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424529">
        <w:t xml:space="preserve"> (или) недопустимости размещения объекта индивидуального жилищного строительства или садового дома на земельном участке</w:t>
      </w:r>
      <w:r w:rsidR="008B5E6F">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 xml:space="preserve">в </w:t>
      </w:r>
      <w:r w:rsidR="00CE19E1">
        <w:t>Администрации</w:t>
      </w:r>
      <w:r w:rsidRPr="00424529">
        <w:t>;</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Pr="00424529" w:rsidRDefault="009F0DA5" w:rsidP="008B5E6F">
      <w:pPr>
        <w:pStyle w:val="ConsPlusNormal"/>
        <w:ind w:firstLine="709"/>
        <w:jc w:val="both"/>
      </w:pPr>
      <w:r w:rsidRPr="00653513">
        <w:t>в электронной форме через личный кабинет заявителя на ПГУ</w:t>
      </w:r>
      <w:r w:rsidR="008B5E6F" w:rsidRPr="00653513">
        <w:t xml:space="preserve"> ЛО</w:t>
      </w:r>
      <w:r w:rsidRPr="00653513">
        <w:t>/ЕПГУ.</w:t>
      </w:r>
    </w:p>
    <w:p w:rsidR="009F0DA5" w:rsidRPr="00424529" w:rsidRDefault="009F0DA5" w:rsidP="008B5E6F">
      <w:pPr>
        <w:pStyle w:val="ConsPlusNormal"/>
        <w:ind w:firstLine="709"/>
        <w:jc w:val="both"/>
      </w:pPr>
      <w:r w:rsidRPr="00424529">
        <w:t xml:space="preserve">2.4. </w:t>
      </w:r>
      <w:proofErr w:type="gramStart"/>
      <w:r w:rsidRPr="00424529">
        <w:t xml:space="preserve">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w:t>
      </w:r>
      <w:r w:rsidR="00CE19E1">
        <w:t>Администрацию</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w:t>
      </w:r>
      <w:r w:rsidR="00166C6A" w:rsidRPr="00424529">
        <w:lastRenderedPageBreak/>
        <w:t>строительство или реконструкция таких</w:t>
      </w:r>
      <w:proofErr w:type="gramEnd"/>
      <w:r w:rsidR="00166C6A" w:rsidRPr="00424529">
        <w:t xml:space="preserve">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w:t>
      </w:r>
      <w:r w:rsidR="00CE19E1">
        <w:t>в Администрацию</w:t>
      </w:r>
      <w:r w:rsidRPr="00424529">
        <w:t>.</w:t>
      </w:r>
    </w:p>
    <w:p w:rsidR="00CE19E1" w:rsidRDefault="009F0DA5" w:rsidP="00CE19E1">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CE19E1" w:rsidRPr="00CE19E1" w:rsidRDefault="00CE19E1" w:rsidP="00CE19E1">
      <w:pPr>
        <w:pStyle w:val="ConsPlusNormal"/>
        <w:ind w:firstLine="709"/>
        <w:jc w:val="both"/>
      </w:pPr>
      <w:r w:rsidRPr="00CE19E1">
        <w:rPr>
          <w:szCs w:val="28"/>
        </w:rPr>
        <w:t>Градостроительный кодекс Российской Федерации</w:t>
      </w:r>
      <w:r>
        <w:rPr>
          <w:szCs w:val="28"/>
        </w:rPr>
        <w:t xml:space="preserve"> </w:t>
      </w:r>
      <w:r w:rsidRPr="00CE19E1">
        <w:rPr>
          <w:color w:val="000000" w:themeColor="text1"/>
          <w:szCs w:val="28"/>
        </w:rPr>
        <w:t>(«Российская газета» № 290, 30.12.2004);</w:t>
      </w:r>
    </w:p>
    <w:p w:rsidR="00CE19E1" w:rsidRPr="00CE19E1" w:rsidRDefault="00CE19E1" w:rsidP="00CE19E1">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1030BC" w:rsidRPr="00CE19E1">
        <w:rPr>
          <w:rFonts w:ascii="Times New Roman" w:hAnsi="Times New Roman" w:cs="Times New Roman"/>
          <w:sz w:val="28"/>
          <w:szCs w:val="28"/>
        </w:rPr>
        <w:t>Водный кодекс Российской Федерации</w:t>
      </w:r>
      <w:r w:rsidRPr="00CE19E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w:t>
      </w:r>
      <w:r w:rsidRPr="00CE19E1">
        <w:rPr>
          <w:rFonts w:ascii="Times New Roman" w:eastAsiaTheme="minorHAnsi" w:hAnsi="Times New Roman" w:cs="Times New Roman"/>
          <w:sz w:val="28"/>
          <w:szCs w:val="28"/>
          <w:lang w:eastAsia="en-US"/>
        </w:rPr>
        <w:t>Российская газета</w:t>
      </w:r>
      <w:r>
        <w:rPr>
          <w:rFonts w:ascii="Times New Roman" w:eastAsiaTheme="minorHAnsi" w:hAnsi="Times New Roman" w:cs="Times New Roman"/>
          <w:sz w:val="28"/>
          <w:szCs w:val="28"/>
          <w:lang w:eastAsia="en-US"/>
        </w:rPr>
        <w:t>»</w:t>
      </w:r>
      <w:r w:rsidRPr="00CE19E1">
        <w:rPr>
          <w:rFonts w:ascii="Times New Roman" w:eastAsiaTheme="minorHAnsi" w:hAnsi="Times New Roman" w:cs="Times New Roman"/>
          <w:sz w:val="28"/>
          <w:szCs w:val="28"/>
          <w:lang w:eastAsia="en-US"/>
        </w:rPr>
        <w:t>, N 121, 08.06.2006</w:t>
      </w:r>
      <w:r>
        <w:rPr>
          <w:rFonts w:ascii="Times New Roman" w:eastAsiaTheme="minorHAnsi" w:hAnsi="Times New Roman" w:cs="Times New Roman"/>
          <w:sz w:val="28"/>
          <w:szCs w:val="28"/>
          <w:lang w:eastAsia="en-US"/>
        </w:rPr>
        <w:t>);</w:t>
      </w:r>
    </w:p>
    <w:p w:rsidR="00CE19E1" w:rsidRPr="00CE19E1" w:rsidRDefault="00CE19E1" w:rsidP="00CE19E1">
      <w:pPr>
        <w:ind w:firstLine="567"/>
        <w:rPr>
          <w:rFonts w:ascii="Times New Roman" w:hAnsi="Times New Roman" w:cs="Times New Roman"/>
          <w:color w:val="000000" w:themeColor="text1"/>
          <w:sz w:val="28"/>
          <w:szCs w:val="28"/>
        </w:rPr>
      </w:pPr>
      <w:r>
        <w:rPr>
          <w:rFonts w:ascii="Times New Roman" w:hAnsi="Times New Roman" w:cs="Times New Roman"/>
          <w:sz w:val="28"/>
          <w:szCs w:val="28"/>
        </w:rPr>
        <w:tab/>
      </w:r>
      <w:r w:rsidR="001030BC" w:rsidRPr="00CE19E1">
        <w:rPr>
          <w:rFonts w:ascii="Times New Roman" w:hAnsi="Times New Roman" w:cs="Times New Roman"/>
          <w:sz w:val="28"/>
          <w:szCs w:val="28"/>
        </w:rPr>
        <w:t>Земельный кодекс Российской Федерации</w:t>
      </w:r>
      <w:r w:rsidRPr="00CE19E1">
        <w:rPr>
          <w:rFonts w:ascii="Times New Roman" w:hAnsi="Times New Roman" w:cs="Times New Roman"/>
          <w:sz w:val="28"/>
          <w:szCs w:val="28"/>
        </w:rPr>
        <w:t xml:space="preserve"> </w:t>
      </w:r>
      <w:r w:rsidRPr="00CE19E1">
        <w:rPr>
          <w:rFonts w:ascii="Times New Roman" w:hAnsi="Times New Roman" w:cs="Times New Roman"/>
          <w:color w:val="000000" w:themeColor="text1"/>
          <w:sz w:val="28"/>
          <w:szCs w:val="28"/>
        </w:rPr>
        <w:t>(«Российская газета» № 211-212, 30.10.2001);</w:t>
      </w:r>
    </w:p>
    <w:p w:rsidR="00CE19E1" w:rsidRPr="00CE19E1" w:rsidRDefault="00CE19E1" w:rsidP="00CE19E1">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1030BC" w:rsidRPr="00CE19E1">
        <w:rPr>
          <w:rFonts w:ascii="Times New Roman" w:hAnsi="Times New Roman" w:cs="Times New Roman"/>
          <w:sz w:val="28"/>
          <w:szCs w:val="28"/>
        </w:rPr>
        <w:t>Лесной кодекс Российской Федерации</w:t>
      </w:r>
      <w:r w:rsidRPr="00CE19E1">
        <w:rPr>
          <w:rFonts w:ascii="Times New Roman" w:hAnsi="Times New Roman" w:cs="Times New Roman"/>
          <w:sz w:val="28"/>
          <w:szCs w:val="28"/>
        </w:rPr>
        <w:t xml:space="preserve"> (</w:t>
      </w:r>
      <w:r w:rsidRPr="00CE19E1">
        <w:rPr>
          <w:rFonts w:ascii="Times New Roman" w:eastAsiaTheme="minorHAnsi" w:hAnsi="Times New Roman" w:cs="Times New Roman"/>
          <w:sz w:val="28"/>
          <w:szCs w:val="28"/>
          <w:lang w:eastAsia="en-US"/>
        </w:rPr>
        <w:t>«Российская газета», N 277, 08.12.2006</w:t>
      </w:r>
      <w:r>
        <w:rPr>
          <w:rFonts w:ascii="Times New Roman" w:eastAsiaTheme="minorHAnsi" w:hAnsi="Times New Roman" w:cs="Times New Roman"/>
          <w:sz w:val="28"/>
          <w:szCs w:val="28"/>
          <w:lang w:eastAsia="en-US"/>
        </w:rPr>
        <w:t>);</w:t>
      </w:r>
    </w:p>
    <w:p w:rsidR="007112C7" w:rsidRPr="006421FF" w:rsidRDefault="006421FF" w:rsidP="006421FF">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7112C7" w:rsidRPr="006421FF">
        <w:rPr>
          <w:rFonts w:ascii="Times New Roman" w:hAnsi="Times New Roman" w:cs="Times New Roman"/>
          <w:sz w:val="28"/>
          <w:szCs w:val="28"/>
        </w:rPr>
        <w:t>Федеральный закон от 30.12.2009 № 384-ФЗ «Технический регламент о безопасности зданий и сооружений»</w:t>
      </w:r>
      <w:r w:rsidRPr="006421FF">
        <w:rPr>
          <w:rFonts w:ascii="Times New Roman" w:eastAsiaTheme="minorHAnsi" w:hAnsi="Times New Roman" w:cs="Times New Roman"/>
          <w:sz w:val="28"/>
          <w:szCs w:val="28"/>
          <w:lang w:eastAsia="en-US"/>
        </w:rPr>
        <w:t xml:space="preserve"> («Российская газета», N 255, 31.12.2009</w:t>
      </w:r>
      <w:r>
        <w:rPr>
          <w:rFonts w:ascii="Times New Roman" w:eastAsiaTheme="minorHAnsi" w:hAnsi="Times New Roman" w:cs="Times New Roman"/>
          <w:sz w:val="28"/>
          <w:szCs w:val="28"/>
          <w:lang w:eastAsia="en-US"/>
        </w:rPr>
        <w:t>);</w:t>
      </w:r>
    </w:p>
    <w:p w:rsidR="006421FF" w:rsidRPr="006421FF" w:rsidRDefault="006421FF" w:rsidP="006421FF">
      <w:pPr>
        <w:widowControl/>
        <w:ind w:firstLine="0"/>
        <w:rPr>
          <w:rFonts w:ascii="Times New Roman" w:eastAsiaTheme="minorHAnsi" w:hAnsi="Times New Roman" w:cs="Times New Roman"/>
          <w:sz w:val="28"/>
          <w:szCs w:val="28"/>
          <w:lang w:eastAsia="en-US"/>
        </w:rPr>
      </w:pPr>
      <w:r>
        <w:tab/>
      </w:r>
      <w:r w:rsidR="001030BC" w:rsidRPr="006421FF">
        <w:rPr>
          <w:rFonts w:ascii="Times New Roman" w:hAnsi="Times New Roman" w:cs="Times New Roman"/>
          <w:sz w:val="28"/>
          <w:szCs w:val="28"/>
        </w:rPr>
        <w:t>Федеральный закон от 30.03.1999 № 52-ФЗ «О санитарно-эпидемиологическом благополучии населения»</w:t>
      </w:r>
      <w:r w:rsidRPr="006421FF">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w:t>
      </w:r>
      <w:r w:rsidRPr="006421FF">
        <w:rPr>
          <w:rFonts w:ascii="Times New Roman" w:eastAsiaTheme="minorHAnsi" w:hAnsi="Times New Roman" w:cs="Times New Roman"/>
          <w:sz w:val="28"/>
          <w:szCs w:val="28"/>
          <w:lang w:eastAsia="en-US"/>
        </w:rPr>
        <w:t>Российская газета</w:t>
      </w:r>
      <w:r>
        <w:rPr>
          <w:rFonts w:ascii="Times New Roman" w:eastAsiaTheme="minorHAnsi" w:hAnsi="Times New Roman" w:cs="Times New Roman"/>
          <w:sz w:val="28"/>
          <w:szCs w:val="28"/>
          <w:lang w:eastAsia="en-US"/>
        </w:rPr>
        <w:t>»</w:t>
      </w:r>
      <w:r w:rsidRPr="006421FF">
        <w:rPr>
          <w:rFonts w:ascii="Times New Roman" w:eastAsiaTheme="minorHAnsi" w:hAnsi="Times New Roman" w:cs="Times New Roman"/>
          <w:sz w:val="28"/>
          <w:szCs w:val="28"/>
          <w:lang w:eastAsia="en-US"/>
        </w:rPr>
        <w:t>, N 64-65, 06.04.1999</w:t>
      </w:r>
      <w:r>
        <w:rPr>
          <w:rFonts w:ascii="Times New Roman" w:eastAsiaTheme="minorHAnsi" w:hAnsi="Times New Roman" w:cs="Times New Roman"/>
          <w:sz w:val="28"/>
          <w:szCs w:val="28"/>
          <w:lang w:eastAsia="en-US"/>
        </w:rPr>
        <w:t>);</w:t>
      </w:r>
    </w:p>
    <w:p w:rsidR="001030BC" w:rsidRPr="00052BE2" w:rsidRDefault="00052BE2" w:rsidP="00052BE2">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6421FF" w:rsidRPr="00052BE2">
        <w:rPr>
          <w:rFonts w:ascii="Times New Roman" w:hAnsi="Times New Roman" w:cs="Times New Roman"/>
          <w:sz w:val="28"/>
          <w:szCs w:val="28"/>
        </w:rPr>
        <w:t xml:space="preserve"> </w:t>
      </w:r>
      <w:r w:rsidR="001030BC" w:rsidRPr="00052BE2">
        <w:rPr>
          <w:rFonts w:ascii="Times New Roman" w:eastAsiaTheme="minorHAnsi" w:hAnsi="Times New Roman" w:cs="Times New Roman"/>
          <w:sz w:val="28"/>
          <w:szCs w:val="28"/>
          <w:lang w:eastAsia="en-US"/>
        </w:rPr>
        <w:t>Федеральный закон от 10.01.2002 № 7-ФЗ «Об охране окружающей среды»</w:t>
      </w:r>
      <w:r w:rsidR="00DC5FF5" w:rsidRPr="00052BE2">
        <w:rPr>
          <w:rFonts w:ascii="Times New Roman" w:eastAsiaTheme="minorHAnsi" w:hAnsi="Times New Roman" w:cs="Times New Roman"/>
          <w:sz w:val="28"/>
          <w:szCs w:val="28"/>
          <w:lang w:eastAsia="en-US"/>
        </w:rPr>
        <w:t xml:space="preserve"> </w:t>
      </w:r>
      <w:r w:rsidRPr="00052BE2">
        <w:rPr>
          <w:rFonts w:ascii="Times New Roman" w:eastAsiaTheme="minorHAnsi" w:hAnsi="Times New Roman" w:cs="Times New Roman"/>
          <w:sz w:val="28"/>
          <w:szCs w:val="28"/>
          <w:lang w:eastAsia="en-US"/>
        </w:rPr>
        <w:t>(«Российская газета», N 6, 12.01.2002)</w:t>
      </w:r>
      <w:r w:rsidR="001030BC" w:rsidRPr="00052BE2">
        <w:rPr>
          <w:rFonts w:ascii="Times New Roman" w:eastAsiaTheme="minorHAnsi" w:hAnsi="Times New Roman" w:cs="Times New Roman"/>
          <w:sz w:val="28"/>
          <w:szCs w:val="28"/>
          <w:lang w:eastAsia="en-US"/>
        </w:rPr>
        <w:t>;</w:t>
      </w:r>
    </w:p>
    <w:p w:rsidR="001030BC" w:rsidRPr="00052BE2" w:rsidRDefault="00052BE2" w:rsidP="00052BE2">
      <w:pPr>
        <w:widowControl/>
        <w:ind w:firstLine="54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1030BC" w:rsidRPr="00052BE2">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Pr="00052BE2">
        <w:rPr>
          <w:rFonts w:ascii="Times New Roman" w:eastAsiaTheme="minorHAnsi" w:hAnsi="Times New Roman" w:cs="Times New Roman"/>
          <w:sz w:val="28"/>
          <w:szCs w:val="28"/>
          <w:lang w:eastAsia="en-US"/>
        </w:rPr>
        <w:t xml:space="preserve"> («Российская газета), N 116-117, 29.06.2002</w:t>
      </w:r>
      <w:r w:rsidR="001030BC" w:rsidRPr="00052BE2">
        <w:rPr>
          <w:rFonts w:ascii="Times New Roman" w:hAnsi="Times New Roman" w:cs="Times New Roman"/>
          <w:sz w:val="28"/>
          <w:szCs w:val="28"/>
        </w:rPr>
        <w:t>;</w:t>
      </w:r>
    </w:p>
    <w:p w:rsidR="006B07DB" w:rsidRPr="00C201A5" w:rsidRDefault="006B07DB" w:rsidP="00C201A5">
      <w:pPr>
        <w:widowControl/>
        <w:ind w:firstLine="540"/>
        <w:rPr>
          <w:rFonts w:ascii="Times New Roman" w:eastAsiaTheme="minorHAnsi" w:hAnsi="Times New Roman" w:cs="Times New Roman"/>
          <w:sz w:val="28"/>
          <w:szCs w:val="28"/>
          <w:lang w:eastAsia="en-US"/>
        </w:rPr>
      </w:pPr>
      <w:r w:rsidRPr="00C201A5">
        <w:rPr>
          <w:rFonts w:ascii="Times New Roman" w:hAnsi="Times New Roman" w:cs="Times New Roman"/>
          <w:sz w:val="28"/>
          <w:szCs w:val="28"/>
        </w:rPr>
        <w:t xml:space="preserve">постановление Правительства </w:t>
      </w:r>
      <w:r w:rsidR="0006449A" w:rsidRPr="00C201A5">
        <w:rPr>
          <w:rFonts w:ascii="Times New Roman" w:hAnsi="Times New Roman" w:cs="Times New Roman"/>
          <w:sz w:val="28"/>
          <w:szCs w:val="28"/>
        </w:rPr>
        <w:t>Российской Федерации</w:t>
      </w:r>
      <w:r w:rsidRPr="00C201A5">
        <w:rPr>
          <w:rFonts w:ascii="Times New Roman" w:hAnsi="Times New Roman" w:cs="Times New Roman"/>
          <w:sz w:val="28"/>
          <w:szCs w:val="28"/>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C201A5" w:rsidRPr="00C201A5">
        <w:rPr>
          <w:rFonts w:ascii="Times New Roman" w:eastAsiaTheme="minorHAnsi" w:hAnsi="Times New Roman" w:cs="Times New Roman"/>
          <w:sz w:val="28"/>
          <w:szCs w:val="28"/>
          <w:lang w:eastAsia="en-US"/>
        </w:rPr>
        <w:t xml:space="preserve"> </w:t>
      </w:r>
      <w:r w:rsidR="00C201A5">
        <w:rPr>
          <w:rFonts w:ascii="Times New Roman" w:eastAsiaTheme="minorHAnsi" w:hAnsi="Times New Roman" w:cs="Times New Roman"/>
          <w:sz w:val="28"/>
          <w:szCs w:val="28"/>
          <w:lang w:eastAsia="en-US"/>
        </w:rPr>
        <w:t>(«</w:t>
      </w:r>
      <w:r w:rsidR="00C201A5" w:rsidRPr="00C201A5">
        <w:rPr>
          <w:rFonts w:ascii="Times New Roman" w:eastAsiaTheme="minorHAnsi" w:hAnsi="Times New Roman" w:cs="Times New Roman"/>
          <w:sz w:val="28"/>
          <w:szCs w:val="28"/>
          <w:lang w:eastAsia="en-US"/>
        </w:rPr>
        <w:t>Собрание законодательства РФ</w:t>
      </w:r>
      <w:r w:rsidR="00C201A5">
        <w:rPr>
          <w:rFonts w:ascii="Times New Roman" w:eastAsiaTheme="minorHAnsi" w:hAnsi="Times New Roman" w:cs="Times New Roman"/>
          <w:sz w:val="28"/>
          <w:szCs w:val="28"/>
          <w:lang w:eastAsia="en-US"/>
        </w:rPr>
        <w:t>»</w:t>
      </w:r>
      <w:r w:rsidR="00C201A5" w:rsidRPr="00C201A5">
        <w:rPr>
          <w:rFonts w:ascii="Times New Roman" w:eastAsiaTheme="minorHAnsi" w:hAnsi="Times New Roman" w:cs="Times New Roman"/>
          <w:sz w:val="28"/>
          <w:szCs w:val="28"/>
          <w:lang w:eastAsia="en-US"/>
        </w:rPr>
        <w:t>, N 2, 12.01.2015, ст. 465</w:t>
      </w:r>
      <w:r w:rsidR="00C201A5">
        <w:rPr>
          <w:rFonts w:ascii="Times New Roman" w:eastAsiaTheme="minorHAnsi" w:hAnsi="Times New Roman" w:cs="Times New Roman"/>
          <w:sz w:val="28"/>
          <w:szCs w:val="28"/>
          <w:lang w:eastAsia="en-US"/>
        </w:rPr>
        <w:t>)</w:t>
      </w:r>
      <w:r w:rsidRPr="00C201A5">
        <w:rPr>
          <w:rFonts w:ascii="Times New Roman" w:hAnsi="Times New Roman" w:cs="Times New Roman"/>
          <w:sz w:val="28"/>
          <w:szCs w:val="28"/>
        </w:rPr>
        <w:t>;</w:t>
      </w:r>
    </w:p>
    <w:p w:rsidR="00A4611E" w:rsidRPr="00650A75" w:rsidRDefault="00650A75" w:rsidP="00650A75">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A4611E" w:rsidRPr="00650A75">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00A4611E" w:rsidRPr="00650A75">
        <w:rPr>
          <w:rFonts w:ascii="Times New Roman" w:hAnsi="Times New Roman" w:cs="Times New Roman"/>
          <w:sz w:val="28"/>
          <w:szCs w:val="28"/>
        </w:rPr>
        <w:t>пр</w:t>
      </w:r>
      <w:proofErr w:type="spellEnd"/>
      <w:proofErr w:type="gramEnd"/>
      <w:r w:rsidR="00A4611E" w:rsidRPr="00650A75">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w:t>
      </w:r>
      <w:r w:rsidRPr="00650A75">
        <w:rPr>
          <w:rFonts w:ascii="Times New Roman" w:hAnsi="Times New Roman" w:cs="Times New Roman"/>
          <w:sz w:val="28"/>
          <w:szCs w:val="28"/>
        </w:rPr>
        <w:t>(</w:t>
      </w:r>
      <w:r w:rsidRPr="00650A75">
        <w:rPr>
          <w:rFonts w:ascii="Times New Roman" w:eastAsiaTheme="minorHAnsi" w:hAnsi="Times New Roman" w:cs="Times New Roman"/>
          <w:sz w:val="28"/>
          <w:szCs w:val="28"/>
          <w:lang w:eastAsia="en-US"/>
        </w:rPr>
        <w:t>Официальный интернет-портал правовой информации http://www.pravo.gov.ru, 28.09.2018</w:t>
      </w:r>
      <w:r>
        <w:rPr>
          <w:rFonts w:ascii="Times New Roman" w:eastAsiaTheme="minorHAnsi" w:hAnsi="Times New Roman" w:cs="Times New Roman"/>
          <w:sz w:val="28"/>
          <w:szCs w:val="28"/>
          <w:lang w:eastAsia="en-US"/>
        </w:rPr>
        <w:t>)</w:t>
      </w:r>
      <w:r w:rsidR="00A4611E" w:rsidRPr="00424529">
        <w:t>;</w:t>
      </w:r>
    </w:p>
    <w:p w:rsidR="006D2220" w:rsidRPr="00424529" w:rsidRDefault="006643FE" w:rsidP="00C201A5">
      <w:pPr>
        <w:pStyle w:val="ConsPlusNormal"/>
        <w:ind w:firstLine="709"/>
        <w:jc w:val="both"/>
      </w:pPr>
      <w:r w:rsidRPr="00424529">
        <w:t>У</w:t>
      </w:r>
      <w:r w:rsidR="006D2220" w:rsidRPr="00424529">
        <w:t xml:space="preserve">став </w:t>
      </w:r>
      <w:r w:rsidR="00EE067E">
        <w:t>муниципального образования Ломоносовский муниципальный район Ленинградской области (в действующей редакции)</w:t>
      </w:r>
      <w:r w:rsidR="006D2220" w:rsidRPr="00424529">
        <w:t>.</w:t>
      </w:r>
    </w:p>
    <w:p w:rsidR="009F0DA5" w:rsidRPr="00424529" w:rsidRDefault="009F0DA5" w:rsidP="008B5E6F">
      <w:pPr>
        <w:pStyle w:val="ConsPlusNormal"/>
        <w:ind w:firstLine="709"/>
        <w:jc w:val="both"/>
      </w:pPr>
      <w:bookmarkStart w:id="11" w:name="P141"/>
      <w:bookmarkEnd w:id="1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lastRenderedPageBreak/>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12" w:name="P155"/>
      <w:bookmarkEnd w:id="1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B22638" w:rsidP="008B5E6F">
      <w:pPr>
        <w:pStyle w:val="ConsPlusNormal"/>
        <w:ind w:firstLine="709"/>
        <w:jc w:val="both"/>
      </w:pPr>
      <w:r>
        <w:t>Отдел</w:t>
      </w:r>
      <w:r w:rsidR="009A0A80" w:rsidRPr="00424529">
        <w:t xml:space="preserve">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roofErr w:type="gramEnd"/>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 xml:space="preserve">ной услуги не </w:t>
      </w:r>
      <w:r w:rsidRPr="00424529">
        <w:lastRenderedPageBreak/>
        <w:t>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 xml:space="preserve">на русский язык документов о государственной </w:t>
      </w:r>
      <w:r w:rsidRPr="00424529">
        <w:lastRenderedPageBreak/>
        <w:t>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садового дома.</w:t>
      </w:r>
    </w:p>
    <w:p w:rsidR="009F0DA5" w:rsidRPr="00424529" w:rsidRDefault="009F0DA5" w:rsidP="008B5E6F">
      <w:pPr>
        <w:pStyle w:val="ConsPlusNormal"/>
        <w:ind w:firstLine="709"/>
        <w:jc w:val="both"/>
      </w:pPr>
      <w:bookmarkStart w:id="13" w:name="P180"/>
      <w:bookmarkEnd w:id="1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424529"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w:t>
      </w:r>
      <w:r w:rsidR="007750C8">
        <w:t>Администрации</w:t>
      </w:r>
      <w:r w:rsidRPr="00424529">
        <w:t xml:space="preserve">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lastRenderedPageBreak/>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7750C8">
        <w:t>Администрации</w:t>
      </w:r>
      <w:r w:rsidRPr="00424529">
        <w:t>:</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почтовой связью в </w:t>
      </w:r>
      <w:r w:rsidR="007750C8">
        <w:t>Администрацию</w:t>
      </w:r>
      <w:r w:rsidRPr="00424529">
        <w:t xml:space="preserve">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на бумажном носителе из МФЦ в </w:t>
      </w:r>
      <w:r w:rsidR="007750C8">
        <w:t>Администрацию</w:t>
      </w:r>
      <w:r w:rsidRPr="00424529">
        <w:t xml:space="preserve"> – в день передачи документов из МФЦ в </w:t>
      </w:r>
      <w:r w:rsidR="007750C8">
        <w:t>Администрацию</w:t>
      </w:r>
      <w:r w:rsidRPr="00424529">
        <w:t>;</w:t>
      </w:r>
    </w:p>
    <w:p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14" w:name="P212"/>
      <w:bookmarkEnd w:id="1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AB09AE">
        <w:t xml:space="preserve">Администрации </w:t>
      </w:r>
      <w:r w:rsidRPr="00424529">
        <w:t xml:space="preserve"> или в МФЦ.</w:t>
      </w:r>
    </w:p>
    <w:p w:rsidR="009F0DA5" w:rsidRPr="00424529" w:rsidRDefault="009F0DA5"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 xml:space="preserve">2.14.4. Здание (помещение) оборудуется информационной табличкой (вывеской), содержащей полное наименование </w:t>
      </w:r>
      <w:r w:rsidR="00AB09AE">
        <w:t>Администрации</w:t>
      </w:r>
      <w:r w:rsidRPr="00424529">
        <w:t>, а также информацию о режиме его работы.</w:t>
      </w:r>
    </w:p>
    <w:p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AB09AE">
        <w:t>Администрации</w:t>
      </w:r>
      <w:r w:rsidRPr="00424529">
        <w:t xml:space="preserve"> инвалиду оказывается помощь в преодолении барьеров, мешающих получению ими услуг наравне с другими лицами.</w:t>
      </w:r>
    </w:p>
    <w:p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424529">
        <w:lastRenderedPageBreak/>
        <w:t xml:space="preserve">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 xml:space="preserve">ной услуге в </w:t>
      </w:r>
      <w:r w:rsidR="00AB09AE">
        <w:t>Администрации</w:t>
      </w:r>
      <w:r w:rsidRPr="00424529">
        <w:t xml:space="preserve">, МФЦ, по телефону, на официальном сайте </w:t>
      </w:r>
      <w:r w:rsidR="0050294F">
        <w:t xml:space="preserve">Ломоносовского муниципального района </w:t>
      </w:r>
      <w:r w:rsidR="00184977" w:rsidRPr="00184977">
        <w:t>http://lomonosovlo.ru/</w:t>
      </w:r>
      <w:r w:rsidRPr="00424529">
        <w:t>,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 xml:space="preserve">ной услуги с использованием ЕПГУ </w:t>
      </w:r>
      <w:proofErr w:type="gramStart"/>
      <w:r w:rsidRPr="00424529">
        <w:t>и(</w:t>
      </w:r>
      <w:proofErr w:type="gramEnd"/>
      <w:r w:rsidRPr="00424529">
        <w:t>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lastRenderedPageBreak/>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AB09AE">
        <w:t>Администрации</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AB09AE">
        <w:t>Администрации</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AB09AE">
        <w:t>Администрации</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w:t>
      </w:r>
      <w:r w:rsidR="005B2FE5">
        <w:t>Администрацией</w:t>
      </w:r>
      <w:r w:rsidRPr="00424529">
        <w:t xml:space="preserve">.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lastRenderedPageBreak/>
        <w:t>прием и регистрация заявления о предоставлении муниципальной услуги – 1 рабочий день;</w:t>
      </w:r>
    </w:p>
    <w:p w:rsidR="00C15958" w:rsidRPr="00C91CA8" w:rsidRDefault="00C15958" w:rsidP="005A29A0">
      <w:pPr>
        <w:pStyle w:val="ConsPlusNormal"/>
        <w:numPr>
          <w:ilvl w:val="0"/>
          <w:numId w:val="18"/>
        </w:numPr>
        <w:ind w:left="0" w:firstLine="709"/>
        <w:jc w:val="both"/>
      </w:pPr>
      <w:proofErr w:type="gramStart"/>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C91CA8">
        <w:t xml:space="preserve">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5B2FE5" w:rsidRDefault="009F0DA5" w:rsidP="005A29A0">
      <w:pPr>
        <w:pStyle w:val="ConsPlusNormal"/>
        <w:ind w:firstLine="709"/>
        <w:jc w:val="both"/>
        <w:rPr>
          <w:highlight w:val="yellow"/>
        </w:rPr>
      </w:pPr>
      <w:r w:rsidRPr="00C91CA8">
        <w:t xml:space="preserve">3.1.2.1. Основание для начала административной процедуры: поступление в </w:t>
      </w:r>
      <w:r w:rsidR="005B2FE5">
        <w:t>Администрацию</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184977">
        <w:t>А</w:t>
      </w:r>
      <w:r w:rsidRPr="00184977">
        <w:t>дминистративного регламента.</w:t>
      </w:r>
    </w:p>
    <w:p w:rsidR="009F0DA5" w:rsidRPr="00C91CA8" w:rsidRDefault="009F0DA5" w:rsidP="005A29A0">
      <w:pPr>
        <w:pStyle w:val="ConsPlusNormal"/>
        <w:ind w:firstLine="709"/>
        <w:jc w:val="both"/>
      </w:pPr>
      <w:r w:rsidRPr="00184977">
        <w:t xml:space="preserve">3.1.2.2. Содержание административного действия, продолжительность </w:t>
      </w:r>
      <w:proofErr w:type="gramStart"/>
      <w:r w:rsidRPr="00184977">
        <w:t>и(</w:t>
      </w:r>
      <w:proofErr w:type="gramEnd"/>
      <w:r w:rsidRPr="00184977">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B2FE5" w:rsidRPr="00184977">
        <w:t>Администрации</w:t>
      </w:r>
      <w:r w:rsidRPr="00184977">
        <w:t>, составляет опись документов, вручает копию описи заявителю под роспись.</w:t>
      </w:r>
    </w:p>
    <w:p w:rsidR="009F0DA5" w:rsidRPr="00C91CA8" w:rsidRDefault="009F0DA5" w:rsidP="005A29A0">
      <w:pPr>
        <w:pStyle w:val="ConsPlusNormal"/>
        <w:ind w:firstLine="709"/>
        <w:jc w:val="both"/>
      </w:pPr>
      <w:r w:rsidRPr="00C91CA8">
        <w:t xml:space="preserve">3.1.2.3. Лицо, ответственное за выполнение административной процедуры: </w:t>
      </w:r>
      <w:r w:rsidRPr="00184977">
        <w:t>должностное лицо</w:t>
      </w:r>
      <w:r w:rsidR="00C16EB5" w:rsidRPr="00184977">
        <w:t xml:space="preserve"> </w:t>
      </w:r>
      <w:r w:rsidR="005B2FE5">
        <w:t>Администрации</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3.1.3.1. Основание для начала административной процедуры: поступление заявления и прилагаемых к нему документов </w:t>
      </w:r>
      <w:r w:rsidRPr="00DF0F6A">
        <w:t>должностному лицу, ответственному за формирование проекта решения.</w:t>
      </w:r>
    </w:p>
    <w:p w:rsidR="009F0DA5" w:rsidRPr="00C91CA8" w:rsidRDefault="009F0DA5" w:rsidP="005A29A0">
      <w:pPr>
        <w:pStyle w:val="ConsPlusNormal"/>
        <w:ind w:firstLine="709"/>
        <w:jc w:val="both"/>
      </w:pPr>
      <w:r w:rsidRPr="00C91CA8">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w:t>
      </w:r>
      <w:proofErr w:type="gramStart"/>
      <w:r w:rsidR="0032038F" w:rsidRPr="00C91CA8">
        <w:t>с даты окончания</w:t>
      </w:r>
      <w:proofErr w:type="gramEnd"/>
      <w:r w:rsidR="0032038F" w:rsidRPr="00C91CA8">
        <w:t xml:space="preserve">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rsidR="00F90874" w:rsidRPr="00424529" w:rsidRDefault="00633969" w:rsidP="005A29A0">
      <w:pPr>
        <w:pStyle w:val="ConsPlusNormal"/>
        <w:ind w:firstLine="709"/>
        <w:jc w:val="both"/>
      </w:pPr>
      <w:proofErr w:type="gramStart"/>
      <w:r w:rsidRPr="00C91CA8">
        <w:lastRenderedPageBreak/>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w:t>
      </w:r>
      <w:proofErr w:type="spellStart"/>
      <w:r w:rsidRPr="00C91CA8">
        <w:t>Росреестра</w:t>
      </w:r>
      <w:proofErr w:type="spellEnd"/>
      <w:r w:rsidRPr="00C91CA8">
        <w:t xml:space="preserve">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rsidR="00505ECF" w:rsidRPr="00C91CA8" w:rsidRDefault="006C6399" w:rsidP="005A29A0">
      <w:pPr>
        <w:pStyle w:val="ConsPlusNormal"/>
        <w:ind w:firstLine="709"/>
        <w:jc w:val="both"/>
        <w:rPr>
          <w:rFonts w:eastAsiaTheme="minorHAnsi"/>
          <w:szCs w:val="28"/>
          <w:lang w:eastAsia="en-US"/>
        </w:rPr>
      </w:pPr>
      <w:proofErr w:type="gramStart"/>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w:t>
      </w:r>
      <w:proofErr w:type="gramEnd"/>
      <w:r w:rsidR="00505ECF"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w:t>
      </w:r>
      <w:r w:rsidR="005B2FE5">
        <w:rPr>
          <w:rFonts w:eastAsiaTheme="minorHAnsi"/>
          <w:szCs w:val="28"/>
          <w:lang w:eastAsia="en-US"/>
        </w:rPr>
        <w:t>Администрацию</w:t>
      </w:r>
      <w:r w:rsidR="00505ECF" w:rsidRPr="00C91CA8">
        <w:rPr>
          <w:rFonts w:eastAsiaTheme="minorHAnsi"/>
          <w:szCs w:val="28"/>
          <w:lang w:eastAsia="en-US"/>
        </w:rPr>
        <w:t xml:space="preserve">.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rsidR="009F0DA5" w:rsidRPr="00C91CA8" w:rsidRDefault="009F0DA5" w:rsidP="005A29A0">
      <w:pPr>
        <w:pStyle w:val="ConsPlusNormal"/>
        <w:ind w:firstLine="709"/>
        <w:jc w:val="both"/>
      </w:pPr>
      <w:r w:rsidRPr="00C91CA8">
        <w:t xml:space="preserve">3.1.3.3. Лицо, ответственное за выполнение административной процедуры: </w:t>
      </w:r>
      <w:r w:rsidR="00467FDF">
        <w:t>специалист Отдела</w:t>
      </w:r>
      <w:r w:rsidRPr="00C91CA8">
        <w:t>, ответствен</w:t>
      </w:r>
      <w:r w:rsidR="00467FDF">
        <w:t>ный</w:t>
      </w:r>
      <w:r w:rsidRPr="00C91CA8">
        <w:t xml:space="preserve"> за формирование проекта решения.</w:t>
      </w:r>
    </w:p>
    <w:p w:rsidR="007866C2" w:rsidRPr="00C91CA8" w:rsidRDefault="009F0DA5" w:rsidP="005A29A0">
      <w:pPr>
        <w:pStyle w:val="ConsPlusNormal"/>
        <w:ind w:firstLine="709"/>
        <w:jc w:val="both"/>
      </w:pPr>
      <w:r w:rsidRPr="00C91CA8">
        <w:t>3.1.3.4. Критери</w:t>
      </w:r>
      <w:r w:rsidR="007866C2" w:rsidRPr="00C91CA8">
        <w:t>и принятия решения:</w:t>
      </w:r>
    </w:p>
    <w:p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rsidR="007866C2" w:rsidRPr="00424529" w:rsidRDefault="007866C2" w:rsidP="005A29A0">
      <w:pPr>
        <w:pStyle w:val="ConsPlusNormal"/>
        <w:ind w:firstLine="709"/>
        <w:jc w:val="both"/>
      </w:pPr>
      <w:proofErr w:type="gramStart"/>
      <w:r w:rsidRPr="00424529">
        <w:t>-</w:t>
      </w:r>
      <w:r w:rsidR="00C91CA8">
        <w:t xml:space="preserve"> </w:t>
      </w:r>
      <w:r w:rsidRPr="00424529">
        <w:t xml:space="preserve">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w:t>
      </w:r>
      <w:r w:rsidRPr="00424529">
        <w:lastRenderedPageBreak/>
        <w:t>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A12D8" w:rsidRPr="00424529" w:rsidRDefault="009F0DA5" w:rsidP="005A29A0">
      <w:pPr>
        <w:pStyle w:val="ConsPlusNormal"/>
        <w:ind w:firstLine="709"/>
        <w:jc w:val="both"/>
      </w:pPr>
      <w:r w:rsidRPr="00424529">
        <w:t xml:space="preserve">3.1.3.5. </w:t>
      </w:r>
      <w:proofErr w:type="gramStart"/>
      <w:r w:rsidRPr="00424529">
        <w:t>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о несоответствии указанных в уведомлении о планируемом строительстве параметров объекта индивидуального жилищного</w:t>
      </w:r>
      <w:proofErr w:type="gramEnd"/>
      <w:r w:rsidR="000A12D8" w:rsidRPr="00424529">
        <w:t xml:space="preserve"> </w:t>
      </w:r>
      <w:proofErr w:type="gramStart"/>
      <w:r w:rsidR="000A12D8" w:rsidRPr="00424529">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w:t>
      </w:r>
      <w:proofErr w:type="gramEnd"/>
      <w:r w:rsidR="0032038F" w:rsidRPr="00424529">
        <w:t xml:space="preserve"> документов</w:t>
      </w:r>
      <w:r w:rsidR="006A32EA" w:rsidRPr="00424529">
        <w:t>)</w:t>
      </w:r>
      <w:r w:rsidR="000A12D8" w:rsidRPr="00424529">
        <w:t>.</w:t>
      </w:r>
    </w:p>
    <w:p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rsidR="009F0DA5" w:rsidRPr="00424529" w:rsidRDefault="009F0DA5" w:rsidP="005A29A0">
      <w:pPr>
        <w:pStyle w:val="ConsPlusNormal"/>
        <w:ind w:firstLine="709"/>
        <w:jc w:val="both"/>
      </w:pPr>
      <w:r w:rsidRPr="00467FDF">
        <w:t>3.1.4.1. Основание для начала администра</w:t>
      </w:r>
      <w:r w:rsidR="00467FDF" w:rsidRPr="00467FDF">
        <w:t>тивной процедуры: представление специалистом Отдела</w:t>
      </w:r>
      <w:r w:rsidRPr="00467FDF">
        <w:t xml:space="preserve">, ответственным за формирование проекта решения, проекта решения </w:t>
      </w:r>
      <w:r w:rsidR="006A32EA" w:rsidRPr="00467FDF">
        <w:t xml:space="preserve">либо </w:t>
      </w:r>
      <w:r w:rsidR="0032038F" w:rsidRPr="00467FDF">
        <w:t>проекта письма о возврате документов</w:t>
      </w:r>
      <w:r w:rsidR="006A32EA" w:rsidRPr="00467FDF">
        <w:t xml:space="preserve"> </w:t>
      </w:r>
      <w:r w:rsidRPr="00467FDF">
        <w:t>должностному лицу</w:t>
      </w:r>
      <w:r w:rsidR="00467FDF" w:rsidRPr="00467FDF">
        <w:t xml:space="preserve"> Администрации</w:t>
      </w:r>
      <w:r w:rsidRPr="00467FDF">
        <w:t>, ответственному за принятие и подписание соответствующего решения</w:t>
      </w:r>
      <w:r w:rsidRPr="00424529">
        <w:t>.</w:t>
      </w:r>
    </w:p>
    <w:p w:rsidR="009F0DA5" w:rsidRPr="00C91CA8" w:rsidRDefault="009F0DA5"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w:t>
      </w:r>
      <w:proofErr w:type="gramStart"/>
      <w:r w:rsidRPr="00424529">
        <w:t>и(</w:t>
      </w:r>
      <w:proofErr w:type="gramEnd"/>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w:t>
      </w:r>
      <w:r w:rsidRPr="00467FDF">
        <w:t>должностным лицом, ответственным за принятие и подписание соответствующего решения</w:t>
      </w:r>
      <w:r w:rsidRPr="00C91CA8">
        <w:t xml:space="preserve">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w:t>
      </w:r>
      <w:r w:rsidR="00E9429B">
        <w:t>Администрации</w:t>
      </w:r>
      <w:r w:rsidRPr="00C91CA8">
        <w:t>, ответственное за принятие и подписание соответствующего решения.</w:t>
      </w:r>
    </w:p>
    <w:p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rsidR="004E0ADE" w:rsidRPr="00424529" w:rsidRDefault="004E0ADE" w:rsidP="005A29A0">
      <w:pPr>
        <w:pStyle w:val="ConsPlusNormal"/>
        <w:numPr>
          <w:ilvl w:val="0"/>
          <w:numId w:val="19"/>
        </w:numPr>
        <w:ind w:left="0" w:firstLine="709"/>
        <w:jc w:val="both"/>
      </w:pPr>
      <w:proofErr w:type="gramStart"/>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w:t>
      </w:r>
      <w:r w:rsidRPr="00424529">
        <w:rPr>
          <w:rFonts w:eastAsiaTheme="minorHAnsi"/>
          <w:szCs w:val="28"/>
          <w:lang w:eastAsia="en-US"/>
        </w:rPr>
        <w:lastRenderedPageBreak/>
        <w:t xml:space="preserve">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roofErr w:type="gramEnd"/>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w:t>
      </w:r>
      <w:proofErr w:type="gramEnd"/>
      <w:r w:rsidR="000A12D8" w:rsidRPr="005A29A0">
        <w:rPr>
          <w:rFonts w:ascii="Times New Roman" w:eastAsiaTheme="minorHAnsi" w:hAnsi="Times New Roman" w:cs="Times New Roman"/>
          <w:sz w:val="28"/>
          <w:szCs w:val="28"/>
          <w:lang w:eastAsia="en-US"/>
        </w:rPr>
        <w:t xml:space="preserve"> комитет по культуре Ленинградской области от </w:t>
      </w:r>
      <w:r w:rsidR="00467FDF">
        <w:rPr>
          <w:rFonts w:ascii="Times New Roman" w:eastAsiaTheme="minorHAnsi" w:hAnsi="Times New Roman" w:cs="Times New Roman"/>
          <w:sz w:val="28"/>
          <w:szCs w:val="28"/>
          <w:lang w:eastAsia="en-US"/>
        </w:rPr>
        <w:t>Администрации</w:t>
      </w:r>
      <w:r w:rsidR="000A12D8" w:rsidRPr="005A29A0">
        <w:rPr>
          <w:rFonts w:ascii="Times New Roman" w:eastAsiaTheme="minorHAnsi" w:hAnsi="Times New Roman" w:cs="Times New Roman"/>
          <w:sz w:val="28"/>
          <w:szCs w:val="28"/>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424529" w:rsidRDefault="009F0DA5" w:rsidP="005A29A0">
      <w:pPr>
        <w:pStyle w:val="ConsPlusNormal"/>
        <w:ind w:firstLine="709"/>
        <w:jc w:val="both"/>
      </w:pPr>
      <w:r w:rsidRPr="00424529">
        <w:t xml:space="preserve">3.1.4.5. </w:t>
      </w:r>
      <w:proofErr w:type="gramStart"/>
      <w:r w:rsidRPr="00424529">
        <w:t xml:space="preserve">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424529">
        <w:t xml:space="preserve">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467FDF">
        <w:t xml:space="preserve"> </w:t>
      </w:r>
      <w:r w:rsidR="0032038F" w:rsidRPr="00424529">
        <w:t>письмо о возврате документов</w:t>
      </w:r>
      <w:r w:rsidR="00027BDE" w:rsidRPr="00424529">
        <w:t>)</w:t>
      </w:r>
      <w:r w:rsidRPr="00424529">
        <w:t>.</w:t>
      </w:r>
    </w:p>
    <w:p w:rsidR="009F0DA5" w:rsidRPr="00424529" w:rsidRDefault="009F0DA5" w:rsidP="005A29A0">
      <w:pPr>
        <w:pStyle w:val="ConsPlusNormal"/>
        <w:ind w:firstLine="709"/>
        <w:jc w:val="both"/>
      </w:pPr>
      <w:r w:rsidRPr="00424529">
        <w:t>3.1.5. Выдача результата.</w:t>
      </w:r>
    </w:p>
    <w:p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lastRenderedPageBreak/>
        <w:t>письмо о возврате документов</w:t>
      </w:r>
      <w:r w:rsidRPr="00424529">
        <w:t>.</w:t>
      </w:r>
    </w:p>
    <w:p w:rsidR="009F0DA5" w:rsidRPr="00424529" w:rsidRDefault="009F0DA5" w:rsidP="005A29A0">
      <w:pPr>
        <w:pStyle w:val="ConsPlusNormal"/>
        <w:ind w:firstLine="709"/>
        <w:jc w:val="both"/>
      </w:pPr>
      <w:r w:rsidRPr="00424529">
        <w:t xml:space="preserve">3.1.5.2. Содержание административного действия, продолжительность </w:t>
      </w:r>
      <w:proofErr w:type="gramStart"/>
      <w:r w:rsidRPr="00424529">
        <w:t>и(</w:t>
      </w:r>
      <w:proofErr w:type="gramEnd"/>
      <w:r w:rsidRPr="00424529">
        <w:t>или) максимальный срок его выполнения:</w:t>
      </w:r>
    </w:p>
    <w:p w:rsidR="009F0DA5" w:rsidRPr="00184977" w:rsidRDefault="009F0DA5" w:rsidP="005A29A0">
      <w:pPr>
        <w:pStyle w:val="ConsPlusNormal"/>
        <w:ind w:firstLine="709"/>
        <w:jc w:val="both"/>
      </w:pPr>
      <w:r w:rsidRPr="00184977">
        <w:t xml:space="preserve">1 действие: должностное лицо, ответственное за делопроизводство, регистрирует </w:t>
      </w:r>
      <w:r w:rsidR="006F1C5F" w:rsidRPr="00184977">
        <w:t xml:space="preserve">подписанное решение, являющееся результатом предоставления муниципальной услуги, либо </w:t>
      </w:r>
      <w:r w:rsidR="0032038F" w:rsidRPr="00184977">
        <w:t>письмо о возврате документов</w:t>
      </w:r>
      <w:r w:rsidRPr="00184977">
        <w:t xml:space="preserve"> не позднее </w:t>
      </w:r>
      <w:r w:rsidR="002C2177" w:rsidRPr="00184977">
        <w:t>1</w:t>
      </w:r>
      <w:r w:rsidRPr="00184977">
        <w:t xml:space="preserve"> </w:t>
      </w:r>
      <w:r w:rsidR="00286D69" w:rsidRPr="00184977">
        <w:t xml:space="preserve">рабочего </w:t>
      </w:r>
      <w:r w:rsidRPr="00184977">
        <w:t xml:space="preserve">дня </w:t>
      </w:r>
      <w:proofErr w:type="gramStart"/>
      <w:r w:rsidRPr="00184977">
        <w:t>с даты окончания</w:t>
      </w:r>
      <w:proofErr w:type="gramEnd"/>
      <w:r w:rsidRPr="00184977">
        <w:t xml:space="preserve"> третьей административной процедуры.</w:t>
      </w:r>
    </w:p>
    <w:p w:rsidR="009F0DA5" w:rsidRPr="00184977" w:rsidRDefault="009F0DA5" w:rsidP="005A29A0">
      <w:pPr>
        <w:pStyle w:val="ConsPlusNormal"/>
        <w:ind w:firstLine="709"/>
        <w:jc w:val="both"/>
      </w:pPr>
      <w:r w:rsidRPr="00184977">
        <w:t xml:space="preserve">2 действие: должностное лицо, ответственное за делопроизводство, направляет результат предоставления </w:t>
      </w:r>
      <w:r w:rsidR="008C64E1" w:rsidRPr="00184977">
        <w:t>муниципаль</w:t>
      </w:r>
      <w:r w:rsidRPr="00184977">
        <w:t>ной услуги</w:t>
      </w:r>
      <w:r w:rsidR="006F1C5F" w:rsidRPr="00184977">
        <w:t xml:space="preserve">, либо </w:t>
      </w:r>
      <w:r w:rsidR="0032038F" w:rsidRPr="00184977">
        <w:t>письмо о возврате документов</w:t>
      </w:r>
      <w:r w:rsidRPr="00184977">
        <w:t xml:space="preserve"> способом, указанным в заявлении, </w:t>
      </w:r>
      <w:r w:rsidR="00286D69" w:rsidRPr="00184977">
        <w:t xml:space="preserve">не позднее </w:t>
      </w:r>
      <w:r w:rsidR="002C2177" w:rsidRPr="00184977">
        <w:t>1</w:t>
      </w:r>
      <w:r w:rsidR="00286D69" w:rsidRPr="00184977">
        <w:t xml:space="preserve"> рабочего дня </w:t>
      </w:r>
      <w:proofErr w:type="gramStart"/>
      <w:r w:rsidR="00286D69" w:rsidRPr="00184977">
        <w:t>с даты окончания</w:t>
      </w:r>
      <w:proofErr w:type="gramEnd"/>
      <w:r w:rsidR="00286D69" w:rsidRPr="00184977">
        <w:t xml:space="preserve"> третьей административной процедуры</w:t>
      </w:r>
      <w:r w:rsidRPr="00184977">
        <w:t>.</w:t>
      </w:r>
    </w:p>
    <w:p w:rsidR="009F0DA5" w:rsidRPr="00424529" w:rsidRDefault="009F0DA5" w:rsidP="005A29A0">
      <w:pPr>
        <w:pStyle w:val="ConsPlusNormal"/>
        <w:ind w:firstLine="709"/>
        <w:jc w:val="both"/>
      </w:pPr>
      <w:r w:rsidRPr="00184977">
        <w:t>3.1.5.3. Лицо, ответственное за выполнение административной процедуры: должностное лицо, ответственное за делопроизводство.</w:t>
      </w:r>
    </w:p>
    <w:p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8B5E6F" w:rsidRDefault="009F0DA5" w:rsidP="008B5E6F">
      <w:pPr>
        <w:pStyle w:val="ConsPlusNormal"/>
        <w:ind w:firstLine="709"/>
        <w:jc w:val="both"/>
        <w:rPr>
          <w:b/>
        </w:rPr>
      </w:pPr>
      <w:bookmarkStart w:id="15" w:name="P329"/>
      <w:bookmarkEnd w:id="1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5"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6"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7"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E9429B">
        <w:t>Администрацию</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E9429B">
        <w:t>Администрацию</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EF2A5B">
        <w:t>Администрацию</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16" w:name="P337"/>
      <w:bookmarkEnd w:id="1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w:t>
      </w:r>
      <w:r w:rsidRPr="00424529">
        <w:lastRenderedPageBreak/>
        <w:t xml:space="preserve">в </w:t>
      </w:r>
      <w:r w:rsidR="00E9429B">
        <w:t>Администрации</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E9429B">
        <w:t>Администрации</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E9429B">
        <w:t xml:space="preserve">Администрацию </w:t>
      </w:r>
      <w:r w:rsidRPr="00424529">
        <w:t>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EF2A5B" w:rsidRDefault="009F0DA5" w:rsidP="008B5E6F">
      <w:pPr>
        <w:pStyle w:val="ConsPlusNormal"/>
        <w:ind w:firstLine="709"/>
        <w:jc w:val="both"/>
      </w:pPr>
      <w:r w:rsidRPr="00EF2A5B">
        <w:t xml:space="preserve">3.2.7. При предоставлении </w:t>
      </w:r>
      <w:r w:rsidR="008C64E1" w:rsidRPr="00EF2A5B">
        <w:t>муниципаль</w:t>
      </w:r>
      <w:r w:rsidRPr="00EF2A5B">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50294F">
        <w:t>специалист</w:t>
      </w:r>
      <w:r w:rsidRPr="00EF2A5B">
        <w:t xml:space="preserve"> </w:t>
      </w:r>
      <w:r w:rsidR="00E9429B" w:rsidRPr="00EF2A5B">
        <w:t xml:space="preserve">Администрации </w:t>
      </w:r>
      <w:r w:rsidRPr="00EF2A5B">
        <w:t xml:space="preserve"> выполняет следующие действия:</w:t>
      </w:r>
    </w:p>
    <w:p w:rsidR="009F0DA5" w:rsidRPr="00EF2A5B" w:rsidRDefault="009F0DA5" w:rsidP="008B5E6F">
      <w:pPr>
        <w:pStyle w:val="ConsPlusNormal"/>
        <w:numPr>
          <w:ilvl w:val="0"/>
          <w:numId w:val="14"/>
        </w:numPr>
        <w:ind w:left="0" w:firstLine="709"/>
        <w:jc w:val="both"/>
      </w:pPr>
      <w:r w:rsidRPr="00EF2A5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EF2A5B" w:rsidRDefault="009F0DA5" w:rsidP="008B5E6F">
      <w:pPr>
        <w:pStyle w:val="ConsPlusNormal"/>
        <w:numPr>
          <w:ilvl w:val="0"/>
          <w:numId w:val="14"/>
        </w:numPr>
        <w:ind w:left="0" w:firstLine="709"/>
        <w:jc w:val="both"/>
      </w:pPr>
      <w:r w:rsidRPr="00EF2A5B">
        <w:t xml:space="preserve">после рассмотрения документов и принятия решения о предоставлении </w:t>
      </w:r>
      <w:r w:rsidR="008C64E1" w:rsidRPr="00EF2A5B">
        <w:t>муниципаль</w:t>
      </w:r>
      <w:r w:rsidRPr="00EF2A5B">
        <w:t xml:space="preserve">ной услуги (отказе в предоставлении </w:t>
      </w:r>
      <w:r w:rsidR="008C64E1" w:rsidRPr="00EF2A5B">
        <w:t>муниципаль</w:t>
      </w:r>
      <w:r w:rsidRPr="00EF2A5B">
        <w:t xml:space="preserve">ной услуги) заполняет предусмотренные в АИС </w:t>
      </w:r>
      <w:r w:rsidR="002F1FBD" w:rsidRPr="00EF2A5B">
        <w:t>«</w:t>
      </w:r>
      <w:proofErr w:type="spellStart"/>
      <w:r w:rsidRPr="00EF2A5B">
        <w:t>Межвед</w:t>
      </w:r>
      <w:proofErr w:type="spellEnd"/>
      <w:r w:rsidRPr="00EF2A5B">
        <w:t xml:space="preserve"> ЛО</w:t>
      </w:r>
      <w:r w:rsidR="002F1FBD" w:rsidRPr="00EF2A5B">
        <w:t>»</w:t>
      </w:r>
      <w:r w:rsidRPr="00EF2A5B">
        <w:t xml:space="preserve"> формы о принятом решении и переводит дело в архив АИС </w:t>
      </w:r>
      <w:r w:rsidR="002F1FBD" w:rsidRPr="00EF2A5B">
        <w:t>«</w:t>
      </w:r>
      <w:proofErr w:type="spellStart"/>
      <w:r w:rsidRPr="00EF2A5B">
        <w:t>Межвед</w:t>
      </w:r>
      <w:proofErr w:type="spellEnd"/>
      <w:r w:rsidRPr="00EF2A5B">
        <w:t xml:space="preserve"> ЛО</w:t>
      </w:r>
      <w:r w:rsidR="002F1FBD" w:rsidRPr="00EF2A5B">
        <w:t>»</w:t>
      </w:r>
      <w:r w:rsidRPr="00EF2A5B">
        <w:t>;</w:t>
      </w:r>
    </w:p>
    <w:p w:rsidR="009F0DA5" w:rsidRPr="00EF2A5B" w:rsidRDefault="009F0DA5" w:rsidP="008B5E6F">
      <w:pPr>
        <w:pStyle w:val="ConsPlusNormal"/>
        <w:numPr>
          <w:ilvl w:val="0"/>
          <w:numId w:val="14"/>
        </w:numPr>
        <w:ind w:left="0" w:firstLine="709"/>
        <w:jc w:val="both"/>
      </w:pPr>
      <w:r w:rsidRPr="00EF2A5B">
        <w:t>уведомляет заявителя о принятом решении с помощью указанных в заявлении сре</w:t>
      </w:r>
      <w:proofErr w:type="gramStart"/>
      <w:r w:rsidRPr="00EF2A5B">
        <w:t>дств св</w:t>
      </w:r>
      <w:proofErr w:type="gramEnd"/>
      <w:r w:rsidRPr="00EF2A5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EF2A5B" w:rsidRDefault="009F0DA5" w:rsidP="008B5E6F">
      <w:pPr>
        <w:pStyle w:val="ConsPlusNormal"/>
        <w:ind w:firstLine="709"/>
        <w:jc w:val="both"/>
      </w:pPr>
      <w:r w:rsidRPr="00EF2A5B">
        <w:t xml:space="preserve">3.2.8. При предоставлении </w:t>
      </w:r>
      <w:r w:rsidR="008C64E1" w:rsidRPr="00EF2A5B">
        <w:t>муниципаль</w:t>
      </w:r>
      <w:r w:rsidRPr="00EF2A5B">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50294F">
        <w:t>специалист</w:t>
      </w:r>
      <w:r w:rsidRPr="00EF2A5B">
        <w:t xml:space="preserve"> </w:t>
      </w:r>
      <w:r w:rsidR="00E9429B" w:rsidRPr="00EF2A5B">
        <w:t>Администрации</w:t>
      </w:r>
      <w:r w:rsidRPr="00EF2A5B">
        <w:t xml:space="preserve"> выполняет следующие действия:</w:t>
      </w:r>
    </w:p>
    <w:p w:rsidR="009F0DA5" w:rsidRPr="00EF2A5B" w:rsidRDefault="009F0DA5" w:rsidP="008B5E6F">
      <w:pPr>
        <w:pStyle w:val="ConsPlusNormal"/>
        <w:ind w:firstLine="709"/>
        <w:jc w:val="both"/>
      </w:pPr>
      <w:proofErr w:type="gramStart"/>
      <w:r w:rsidRPr="00EF2A5B">
        <w:lastRenderedPageBreak/>
        <w:t xml:space="preserve">в день регистрации запроса формирует через АИС </w:t>
      </w:r>
      <w:r w:rsidR="002F1FBD" w:rsidRPr="00EF2A5B">
        <w:t>«</w:t>
      </w:r>
      <w:proofErr w:type="spellStart"/>
      <w:r w:rsidRPr="00EF2A5B">
        <w:t>Межвед</w:t>
      </w:r>
      <w:proofErr w:type="spellEnd"/>
      <w:r w:rsidRPr="00EF2A5B">
        <w:t xml:space="preserve"> ЛО</w:t>
      </w:r>
      <w:r w:rsidR="002F1FBD" w:rsidRPr="00EF2A5B">
        <w:t>»</w:t>
      </w:r>
      <w:r w:rsidRPr="00EF2A5B">
        <w:t xml:space="preserve"> приглашение на прием, которое должно содержать следующую информацию: адрес </w:t>
      </w:r>
      <w:r w:rsidR="00E9429B" w:rsidRPr="00EF2A5B">
        <w:t>Администрации</w:t>
      </w:r>
      <w:r w:rsidRPr="00EF2A5B">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F2A5B">
        <w:t xml:space="preserve"> В АИС </w:t>
      </w:r>
      <w:r w:rsidR="002F1FBD" w:rsidRPr="00EF2A5B">
        <w:t>«</w:t>
      </w:r>
      <w:proofErr w:type="spellStart"/>
      <w:r w:rsidRPr="00EF2A5B">
        <w:t>Межвед</w:t>
      </w:r>
      <w:proofErr w:type="spellEnd"/>
      <w:r w:rsidRPr="00EF2A5B">
        <w:t xml:space="preserve"> ЛО</w:t>
      </w:r>
      <w:r w:rsidR="002F1FBD" w:rsidRPr="00EF2A5B">
        <w:t>»</w:t>
      </w:r>
      <w:r w:rsidRPr="00EF2A5B">
        <w:t xml:space="preserve"> дело переводит в статус </w:t>
      </w:r>
      <w:r w:rsidR="002F1FBD" w:rsidRPr="00EF2A5B">
        <w:t>«</w:t>
      </w:r>
      <w:r w:rsidRPr="00EF2A5B">
        <w:t>Заявитель приглашен на прием</w:t>
      </w:r>
      <w:r w:rsidR="002F1FBD" w:rsidRPr="00EF2A5B">
        <w:t>»</w:t>
      </w:r>
      <w:r w:rsidRPr="00EF2A5B">
        <w:t xml:space="preserve">. Прием назначается на ближайшую свободную дату и время в соответствии с графиком работы </w:t>
      </w:r>
      <w:r w:rsidR="00E9429B" w:rsidRPr="00EF2A5B">
        <w:t>Администрации</w:t>
      </w:r>
      <w:r w:rsidRPr="00EF2A5B">
        <w:t>.</w:t>
      </w:r>
    </w:p>
    <w:p w:rsidR="009F0DA5" w:rsidRPr="00EF2A5B" w:rsidRDefault="009F0DA5" w:rsidP="008B5E6F">
      <w:pPr>
        <w:pStyle w:val="ConsPlusNormal"/>
        <w:ind w:firstLine="709"/>
        <w:jc w:val="both"/>
      </w:pPr>
      <w:r w:rsidRPr="00EF2A5B">
        <w:t xml:space="preserve">В случае неявки заявителя на прием в назначенное время заявление и документы хранятся в АИС </w:t>
      </w:r>
      <w:r w:rsidR="002F1FBD" w:rsidRPr="00EF2A5B">
        <w:t>«</w:t>
      </w:r>
      <w:proofErr w:type="spellStart"/>
      <w:r w:rsidRPr="00EF2A5B">
        <w:t>Межвед</w:t>
      </w:r>
      <w:proofErr w:type="spellEnd"/>
      <w:r w:rsidRPr="00EF2A5B">
        <w:t xml:space="preserve"> ЛО</w:t>
      </w:r>
      <w:r w:rsidR="002F1FBD" w:rsidRPr="00EF2A5B">
        <w:t>»</w:t>
      </w:r>
      <w:r w:rsidRPr="00EF2A5B">
        <w:t xml:space="preserve"> в течение 30 календарных дней, затем </w:t>
      </w:r>
      <w:r w:rsidR="0050294F">
        <w:t>специалист</w:t>
      </w:r>
      <w:r w:rsidRPr="00EF2A5B">
        <w:t xml:space="preserve"> </w:t>
      </w:r>
      <w:r w:rsidR="00E9429B" w:rsidRPr="00EF2A5B">
        <w:t>Администрации</w:t>
      </w:r>
      <w:r w:rsidRPr="00EF2A5B">
        <w:t>, наделенн</w:t>
      </w:r>
      <w:r w:rsidR="0050294F">
        <w:t>ый</w:t>
      </w:r>
      <w:r w:rsidRPr="00EF2A5B">
        <w:t xml:space="preserve"> в соответствии с должностн</w:t>
      </w:r>
      <w:r w:rsidR="0050294F">
        <w:t>ой</w:t>
      </w:r>
      <w:r w:rsidRPr="00EF2A5B">
        <w:t xml:space="preserve"> </w:t>
      </w:r>
      <w:r w:rsidR="0050294F">
        <w:t>инструкцией</w:t>
      </w:r>
      <w:r w:rsidRPr="00EF2A5B">
        <w:t xml:space="preserve"> функциями по приему заявлений и документов через ПГУ ЛО либо через ЕПГУ, переводит документы в архив АИС </w:t>
      </w:r>
      <w:r w:rsidR="002F1FBD" w:rsidRPr="00EF2A5B">
        <w:t>«</w:t>
      </w:r>
      <w:proofErr w:type="spellStart"/>
      <w:r w:rsidRPr="00EF2A5B">
        <w:t>Межвед</w:t>
      </w:r>
      <w:proofErr w:type="spellEnd"/>
      <w:r w:rsidRPr="00EF2A5B">
        <w:t xml:space="preserve"> ЛО</w:t>
      </w:r>
      <w:r w:rsidR="002F1FBD" w:rsidRPr="00EF2A5B">
        <w:t>»</w:t>
      </w:r>
      <w:r w:rsidRPr="00EF2A5B">
        <w:t>.</w:t>
      </w:r>
    </w:p>
    <w:p w:rsidR="009F0DA5" w:rsidRPr="00EF2A5B" w:rsidRDefault="009F0DA5" w:rsidP="008B5E6F">
      <w:pPr>
        <w:pStyle w:val="ConsPlusNormal"/>
        <w:ind w:firstLine="709"/>
        <w:jc w:val="both"/>
      </w:pPr>
      <w:r w:rsidRPr="00EF2A5B">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50294F">
        <w:t>специалист</w:t>
      </w:r>
      <w:r w:rsidRPr="00EF2A5B">
        <w:t xml:space="preserve"> </w:t>
      </w:r>
      <w:r w:rsidR="00E9429B" w:rsidRPr="00EF2A5B">
        <w:t>Администрации</w:t>
      </w:r>
      <w:r w:rsidRPr="00EF2A5B">
        <w:t>, ведущ</w:t>
      </w:r>
      <w:r w:rsidR="0050294F">
        <w:t>ий</w:t>
      </w:r>
      <w:r w:rsidRPr="00EF2A5B">
        <w:t xml:space="preserve"> прием, отмечает факт явки заявителя в АИС </w:t>
      </w:r>
      <w:r w:rsidR="002F1FBD" w:rsidRPr="00EF2A5B">
        <w:t>«</w:t>
      </w:r>
      <w:proofErr w:type="spellStart"/>
      <w:r w:rsidRPr="00EF2A5B">
        <w:t>Межвед</w:t>
      </w:r>
      <w:proofErr w:type="spellEnd"/>
      <w:r w:rsidRPr="00EF2A5B">
        <w:t xml:space="preserve"> ЛО</w:t>
      </w:r>
      <w:r w:rsidR="002F1FBD" w:rsidRPr="00EF2A5B">
        <w:t>»</w:t>
      </w:r>
      <w:r w:rsidRPr="00EF2A5B">
        <w:t xml:space="preserve">, дело переводит в статус </w:t>
      </w:r>
      <w:r w:rsidR="002F1FBD" w:rsidRPr="00EF2A5B">
        <w:t>«</w:t>
      </w:r>
      <w:r w:rsidRPr="00EF2A5B">
        <w:t>Прием заявителя окончен</w:t>
      </w:r>
      <w:r w:rsidR="002F1FBD" w:rsidRPr="00EF2A5B">
        <w:t>»</w:t>
      </w:r>
      <w:r w:rsidRPr="00EF2A5B">
        <w:t>.</w:t>
      </w:r>
    </w:p>
    <w:p w:rsidR="009F0DA5" w:rsidRPr="00EF2A5B" w:rsidRDefault="009F0DA5" w:rsidP="008B5E6F">
      <w:pPr>
        <w:pStyle w:val="ConsPlusNormal"/>
        <w:ind w:firstLine="709"/>
        <w:jc w:val="both"/>
      </w:pPr>
      <w:r w:rsidRPr="00EF2A5B">
        <w:t xml:space="preserve">После рассмотрения документов и принятия решения о предоставлении (отказе в предоставлении) </w:t>
      </w:r>
      <w:r w:rsidR="008C64E1" w:rsidRPr="00EF2A5B">
        <w:t>муниципаль</w:t>
      </w:r>
      <w:r w:rsidRPr="00EF2A5B">
        <w:t xml:space="preserve">ной услуги заполняет предусмотренные в АИС </w:t>
      </w:r>
      <w:r w:rsidR="002F1FBD" w:rsidRPr="00EF2A5B">
        <w:t>«</w:t>
      </w:r>
      <w:proofErr w:type="spellStart"/>
      <w:r w:rsidRPr="00EF2A5B">
        <w:t>Межвед</w:t>
      </w:r>
      <w:proofErr w:type="spellEnd"/>
      <w:r w:rsidRPr="00EF2A5B">
        <w:t xml:space="preserve"> ЛО</w:t>
      </w:r>
      <w:r w:rsidR="002F1FBD" w:rsidRPr="00EF2A5B">
        <w:t>»</w:t>
      </w:r>
      <w:r w:rsidRPr="00EF2A5B">
        <w:t xml:space="preserve"> формы о принятом решении и переводит дело в архив АИС </w:t>
      </w:r>
      <w:r w:rsidR="002F1FBD" w:rsidRPr="00EF2A5B">
        <w:t>«</w:t>
      </w:r>
      <w:proofErr w:type="spellStart"/>
      <w:r w:rsidRPr="00EF2A5B">
        <w:t>Межвед</w:t>
      </w:r>
      <w:proofErr w:type="spellEnd"/>
      <w:r w:rsidRPr="00EF2A5B">
        <w:t xml:space="preserve"> ЛО</w:t>
      </w:r>
      <w:r w:rsidR="002F1FBD" w:rsidRPr="00EF2A5B">
        <w:t>»</w:t>
      </w:r>
      <w:r w:rsidRPr="00EF2A5B">
        <w:t>.</w:t>
      </w:r>
    </w:p>
    <w:p w:rsidR="009F0DA5" w:rsidRPr="00EF2A5B" w:rsidRDefault="0050294F" w:rsidP="008B5E6F">
      <w:pPr>
        <w:pStyle w:val="ConsPlusNormal"/>
        <w:ind w:firstLine="709"/>
        <w:jc w:val="both"/>
      </w:pPr>
      <w:proofErr w:type="gramStart"/>
      <w:r>
        <w:t>Специалист</w:t>
      </w:r>
      <w:r w:rsidR="009F0DA5" w:rsidRPr="00EF2A5B">
        <w:t xml:space="preserve"> </w:t>
      </w:r>
      <w:r w:rsidR="00E9429B" w:rsidRPr="00EF2A5B">
        <w:t>Администрации</w:t>
      </w:r>
      <w:r w:rsidR="009F0DA5" w:rsidRPr="00EF2A5B">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9429B" w:rsidRPr="00EF2A5B">
        <w:t>Администрацию</w:t>
      </w:r>
      <w:r w:rsidR="009F0DA5" w:rsidRPr="00EF2A5B">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EF2A5B">
        <w:t>3.2.9. В случае поступления</w:t>
      </w:r>
      <w:r w:rsidRPr="008B5E6F">
        <w:t xml:space="preserve">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E9429B">
        <w:t>Администрацию</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w:t>
      </w:r>
      <w:r w:rsidR="00E9429B">
        <w:t>Администрация</w:t>
      </w:r>
      <w:r w:rsidRPr="008B5E6F">
        <w:t xml:space="preserve"> при поступлении документов от заявителя посредством </w:t>
      </w:r>
      <w:r w:rsidRPr="00424529">
        <w:t xml:space="preserve">ПГУ или ЕПГУ по требованию заявителя направляет результат предоставления услуги </w:t>
      </w:r>
      <w:r w:rsidRPr="00424529">
        <w:lastRenderedPageBreak/>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E9429B">
        <w:t>Администрацией</w:t>
      </w:r>
      <w:r w:rsidRPr="00424529">
        <w:t>.</w:t>
      </w:r>
    </w:p>
    <w:p w:rsidR="009F0DA5" w:rsidRPr="008B5E6F" w:rsidRDefault="009F0DA5" w:rsidP="008B5E6F">
      <w:pPr>
        <w:pStyle w:val="ConsPlusNormal"/>
        <w:ind w:firstLine="709"/>
        <w:jc w:val="both"/>
        <w:rPr>
          <w:b/>
        </w:rPr>
      </w:pPr>
      <w:bookmarkStart w:id="17" w:name="P365"/>
      <w:bookmarkEnd w:id="17"/>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E9429B">
        <w:t xml:space="preserve">Администрацию </w:t>
      </w:r>
      <w:r w:rsidRPr="00424529">
        <w:t xml:space="preserve">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proofErr w:type="spellStart"/>
      <w:r w:rsidRPr="00424529">
        <w:t>д</w:t>
      </w:r>
      <w:proofErr w:type="spellEnd"/>
      <w:r w:rsidRPr="00424529">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E9429B">
        <w:t>Администрацию</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w:t>
      </w:r>
      <w:r w:rsidR="0050294F">
        <w:t>специалист</w:t>
      </w:r>
      <w:r w:rsidRPr="00184977">
        <w:t xml:space="preserve"> </w:t>
      </w:r>
      <w:r w:rsidR="00A65CF9">
        <w:t>Администрации</w:t>
      </w:r>
      <w:r w:rsidRPr="00424529">
        <w:t>, ответственн</w:t>
      </w:r>
      <w:r w:rsidR="0050294F">
        <w:t>ый</w:t>
      </w:r>
      <w:r w:rsidRPr="00424529">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lastRenderedPageBreak/>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A65CF9">
        <w:t>Администрации</w:t>
      </w:r>
      <w:r w:rsidRPr="00424529">
        <w:t xml:space="preserve"> по результатам рассмотрения представленных заявителем документов, не позднее двух дней с даты их получения от </w:t>
      </w:r>
      <w:r w:rsidR="00A65CF9">
        <w:t xml:space="preserve">Администрации </w:t>
      </w:r>
      <w:r w:rsidRPr="00424529">
        <w:t xml:space="preserve">сообщает заявителю о принятом решении по телефону (с записью даты и времени телефонного звонка или посредством </w:t>
      </w:r>
      <w:proofErr w:type="spellStart"/>
      <w:r w:rsidRPr="00424529">
        <w:t>смс-информирования</w:t>
      </w:r>
      <w:proofErr w:type="spellEnd"/>
      <w:r w:rsidRPr="00424529">
        <w:t>), а также о возможности получения документов в МФЦ.</w:t>
      </w: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8B5E6F">
      <w:pPr>
        <w:pStyle w:val="ConsPlusNormal"/>
        <w:ind w:firstLine="709"/>
        <w:jc w:val="both"/>
      </w:pPr>
      <w:proofErr w:type="gramStart"/>
      <w:r w:rsidRPr="00424529">
        <w:t xml:space="preserve">Текущий контроль осуществляется ответственными специалистами </w:t>
      </w:r>
      <w:r w:rsidR="002A2114">
        <w:t>Администрации</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w:t>
      </w:r>
      <w:r w:rsidR="002A2114">
        <w:t>главой Администрации</w:t>
      </w:r>
      <w:r w:rsidRPr="00424529">
        <w:t xml:space="preserve"> (заместителем </w:t>
      </w:r>
      <w:r w:rsidR="002A2114">
        <w:t>главы Администрации</w:t>
      </w:r>
      <w:r w:rsidRPr="00424529">
        <w:t xml:space="preserve">, </w:t>
      </w:r>
      <w:r w:rsidR="002A2114">
        <w:t xml:space="preserve">председателем комитета, </w:t>
      </w:r>
      <w:r w:rsidRPr="00424529">
        <w:t xml:space="preserve">начальником </w:t>
      </w:r>
      <w:r w:rsidR="002A2114">
        <w:t>О</w:t>
      </w:r>
      <w:r w:rsidRPr="00424529">
        <w:t xml:space="preserve">тдела) проверок исполнения положений настоящего </w:t>
      </w:r>
      <w:r w:rsidR="004B74C6" w:rsidRPr="00424529">
        <w:t>А</w:t>
      </w:r>
      <w:r w:rsidRPr="00424529">
        <w:t>дминистративного регламента, иных нормативных правовых актов.</w:t>
      </w:r>
      <w:proofErr w:type="gramEnd"/>
    </w:p>
    <w:p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242056" w:rsidRDefault="009F0DA5" w:rsidP="008B5E6F">
      <w:pPr>
        <w:pStyle w:val="ConsPlusNormal"/>
        <w:ind w:firstLine="709"/>
        <w:jc w:val="both"/>
      </w:pPr>
      <w:r w:rsidRPr="00242056">
        <w:t xml:space="preserve">В целях осуществления </w:t>
      </w:r>
      <w:proofErr w:type="gramStart"/>
      <w:r w:rsidRPr="00242056">
        <w:t>контроля за</w:t>
      </w:r>
      <w:proofErr w:type="gramEnd"/>
      <w:r w:rsidRPr="00242056">
        <w:t xml:space="preserve"> полнотой и качеством предоставления </w:t>
      </w:r>
      <w:r w:rsidR="008C64E1" w:rsidRPr="00242056">
        <w:t>муниципаль</w:t>
      </w:r>
      <w:r w:rsidRPr="00242056">
        <w:t>ной услуги проводятся плановые и внеплановые проверки.</w:t>
      </w:r>
    </w:p>
    <w:p w:rsidR="009F0DA5" w:rsidRPr="00424529" w:rsidRDefault="009F0DA5" w:rsidP="008B5E6F">
      <w:pPr>
        <w:pStyle w:val="ConsPlusNormal"/>
        <w:ind w:firstLine="709"/>
        <w:jc w:val="both"/>
      </w:pPr>
      <w:r w:rsidRPr="00242056">
        <w:t xml:space="preserve">Плановые проверки предоставления </w:t>
      </w:r>
      <w:r w:rsidR="008C64E1" w:rsidRPr="00242056">
        <w:t>муниципаль</w:t>
      </w:r>
      <w:r w:rsidRPr="00242056">
        <w:t xml:space="preserve">ной услуги проводятся </w:t>
      </w:r>
      <w:r w:rsidR="00286D69" w:rsidRPr="00242056">
        <w:t xml:space="preserve">не реже одного раза в </w:t>
      </w:r>
      <w:r w:rsidR="00242056" w:rsidRPr="00242056">
        <w:t>год</w:t>
      </w:r>
      <w:r w:rsidRPr="00242056">
        <w:t xml:space="preserve"> в соответствии с планом проведения проверок, утвержденным </w:t>
      </w:r>
      <w:r w:rsidR="00A65CF9" w:rsidRPr="00242056">
        <w:t>главой Администрации</w:t>
      </w:r>
      <w:r w:rsidRPr="00242056">
        <w:t>.</w:t>
      </w:r>
    </w:p>
    <w:p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65CF9">
        <w:t>Администрации</w:t>
      </w:r>
      <w:r w:rsidRPr="00424529">
        <w:t>.</w:t>
      </w:r>
    </w:p>
    <w:p w:rsidR="009F0DA5" w:rsidRPr="00424529" w:rsidRDefault="009F0DA5" w:rsidP="008B5E6F">
      <w:pPr>
        <w:pStyle w:val="ConsPlusNormal"/>
        <w:ind w:firstLine="709"/>
        <w:jc w:val="both"/>
      </w:pPr>
      <w:r w:rsidRPr="00424529">
        <w:t xml:space="preserve">О проведении проверки издается правовой акт </w:t>
      </w:r>
      <w:r w:rsidR="00A65CF9">
        <w:t>Администрации</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w:t>
      </w:r>
      <w:r w:rsidRPr="00424529">
        <w:lastRenderedPageBreak/>
        <w:t xml:space="preserve">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rsidR="009F0DA5" w:rsidRPr="00EF2A5B" w:rsidRDefault="009F0DA5" w:rsidP="008B5E6F">
      <w:pPr>
        <w:pStyle w:val="ConsPlusNormal"/>
        <w:ind w:firstLine="709"/>
        <w:jc w:val="both"/>
      </w:pPr>
      <w:r w:rsidRPr="00424529">
        <w:t xml:space="preserve">4.3. </w:t>
      </w:r>
      <w:r w:rsidRPr="00EF2A5B">
        <w:t xml:space="preserve">Ответственность должностных лиц за решения и действия (бездействие), принимаемые (осуществляемые) в ходе предоставления </w:t>
      </w:r>
      <w:r w:rsidR="008C64E1" w:rsidRPr="00EF2A5B">
        <w:t>муниципаль</w:t>
      </w:r>
      <w:r w:rsidRPr="00EF2A5B">
        <w:t>ной услуги.</w:t>
      </w:r>
    </w:p>
    <w:p w:rsidR="009F0DA5" w:rsidRPr="00424529" w:rsidRDefault="009F0DA5" w:rsidP="008B5E6F">
      <w:pPr>
        <w:pStyle w:val="ConsPlusNormal"/>
        <w:ind w:firstLine="709"/>
        <w:jc w:val="both"/>
      </w:pPr>
      <w:r w:rsidRPr="00EF2A5B">
        <w:t xml:space="preserve">Должностные лица, </w:t>
      </w:r>
      <w:r w:rsidR="00A65CF9" w:rsidRPr="00EF2A5B">
        <w:rPr>
          <w:color w:val="000000" w:themeColor="text1"/>
          <w:kern w:val="1"/>
          <w:szCs w:val="28"/>
          <w:lang w:eastAsia="ar-SA"/>
        </w:rPr>
        <w:t xml:space="preserve">сотрудники Администрации, </w:t>
      </w:r>
      <w:r w:rsidRPr="00EF2A5B">
        <w:t>уполномоченные на выполнение административных действий,</w:t>
      </w:r>
      <w:r w:rsidRPr="00424529">
        <w:t xml:space="preserve">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424529" w:rsidRDefault="00A65CF9" w:rsidP="008B5E6F">
      <w:pPr>
        <w:pStyle w:val="ConsPlusNormal"/>
        <w:ind w:firstLine="709"/>
        <w:jc w:val="both"/>
      </w:pPr>
      <w:r>
        <w:t>Глава Администрации</w:t>
      </w:r>
      <w:r w:rsidR="009F0DA5" w:rsidRPr="00424529">
        <w:t xml:space="preserve"> несет персональную ответственность за обеспечение предоставления </w:t>
      </w:r>
      <w:r w:rsidR="008C64E1" w:rsidRPr="00424529">
        <w:t>муниципаль</w:t>
      </w:r>
      <w:r w:rsidR="009F0DA5" w:rsidRPr="00424529">
        <w:t>ной услуги.</w:t>
      </w:r>
    </w:p>
    <w:p w:rsidR="009F0DA5" w:rsidRPr="00424529" w:rsidRDefault="00A65CF9" w:rsidP="008B5E6F">
      <w:pPr>
        <w:pStyle w:val="ConsPlusNormal"/>
        <w:ind w:firstLine="709"/>
        <w:jc w:val="both"/>
      </w:pPr>
      <w:r w:rsidRPr="00107F63">
        <w:rPr>
          <w:color w:val="000000" w:themeColor="text1"/>
          <w:kern w:val="1"/>
          <w:szCs w:val="28"/>
          <w:lang w:eastAsia="ar-SA"/>
        </w:rPr>
        <w:t xml:space="preserve">Должностные лица, сотрудники Администрации </w:t>
      </w:r>
      <w:r w:rsidR="009F0DA5" w:rsidRPr="00424529">
        <w:t xml:space="preserve">при предоставлении </w:t>
      </w:r>
      <w:r w:rsidR="008C64E1" w:rsidRPr="00424529">
        <w:t>муниципаль</w:t>
      </w:r>
      <w:r w:rsidR="009F0DA5" w:rsidRPr="00424529">
        <w:t>ной услуги несут персональную ответственность:</w:t>
      </w:r>
    </w:p>
    <w:p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424529" w:rsidRDefault="009F0DA5" w:rsidP="00C5153C">
      <w:pPr>
        <w:pStyle w:val="ConsPlusNormal"/>
        <w:ind w:firstLine="709"/>
        <w:jc w:val="both"/>
      </w:pPr>
      <w:r w:rsidRPr="00424529">
        <w:t xml:space="preserve">Должностные лица, </w:t>
      </w:r>
      <w:r w:rsidR="00A65CF9" w:rsidRPr="00107F63">
        <w:rPr>
          <w:color w:val="000000" w:themeColor="text1"/>
          <w:kern w:val="1"/>
          <w:szCs w:val="28"/>
          <w:lang w:eastAsia="ar-SA"/>
        </w:rPr>
        <w:t>сотрудники Администрации</w:t>
      </w:r>
      <w:r w:rsidR="00A65CF9">
        <w:rPr>
          <w:color w:val="000000" w:themeColor="text1"/>
          <w:kern w:val="1"/>
          <w:szCs w:val="28"/>
          <w:lang w:eastAsia="ar-SA"/>
        </w:rPr>
        <w:t xml:space="preserve">, </w:t>
      </w:r>
      <w:r w:rsidRPr="00424529">
        <w:t xml:space="preserve">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rsidR="00A65CF9" w:rsidRDefault="00A65CF9" w:rsidP="00C5153C">
      <w:pPr>
        <w:jc w:val="center"/>
        <w:outlineLvl w:val="1"/>
        <w:rPr>
          <w:rFonts w:ascii="Times New Roman" w:hAnsi="Times New Roman" w:cs="Times New Roman"/>
          <w:b/>
          <w:sz w:val="28"/>
          <w:szCs w:val="28"/>
        </w:rPr>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65CF9" w:rsidRPr="00E764A8" w:rsidRDefault="00A65CF9" w:rsidP="00A65CF9">
      <w:pPr>
        <w:ind w:firstLine="709"/>
        <w:rPr>
          <w:rFonts w:ascii="Times New Roman" w:hAnsi="Times New Roman"/>
          <w:sz w:val="28"/>
          <w:szCs w:val="28"/>
        </w:rPr>
      </w:pPr>
      <w:r w:rsidRPr="00107F63">
        <w:rPr>
          <w:rFonts w:ascii="Times New Roman" w:hAnsi="Times New Roman" w:cs="Times New Roman"/>
          <w:color w:val="000000" w:themeColor="text1"/>
          <w:kern w:val="1"/>
          <w:sz w:val="28"/>
          <w:szCs w:val="28"/>
          <w:lang w:eastAsia="ar-SA"/>
        </w:rPr>
        <w:t xml:space="preserve">5.1. </w:t>
      </w:r>
      <w:r w:rsidRPr="00E764A8">
        <w:rPr>
          <w:rFonts w:ascii="Times New Roman" w:hAnsi="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5CF9" w:rsidRPr="00E764A8" w:rsidRDefault="00A65CF9" w:rsidP="00A65CF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.2. Предметом досудебного (внесудебного) обжалования заявителем решений и действий (бездействия) </w:t>
      </w:r>
      <w:r>
        <w:rPr>
          <w:rFonts w:ascii="Times New Roman" w:hAnsi="Times New Roman"/>
          <w:sz w:val="28"/>
          <w:szCs w:val="28"/>
        </w:rPr>
        <w:t>Администрации</w:t>
      </w:r>
      <w:r w:rsidRPr="00E764A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E764A8">
        <w:rPr>
          <w:rFonts w:ascii="Times New Roman" w:hAnsi="Times New Roman"/>
          <w:sz w:val="28"/>
          <w:szCs w:val="28"/>
        </w:rPr>
        <w:t>, либо муниципального служащего, многофункционального центра, работника многофункционального центра являются:</w:t>
      </w:r>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 xml:space="preserve">1) нарушение срока регистрации запроса заявителя о предоставлении </w:t>
      </w:r>
      <w:r w:rsidRPr="00E764A8">
        <w:rPr>
          <w:rFonts w:ascii="Times New Roman" w:hAnsi="Times New Roman"/>
          <w:sz w:val="28"/>
          <w:szCs w:val="28"/>
        </w:rPr>
        <w:lastRenderedPageBreak/>
        <w:t>муниципальной услуги, запроса, указанного в статье 15.1 Федерального закона от 27.07.2010 № 210-ФЗ;</w:t>
      </w:r>
    </w:p>
    <w:p w:rsidR="00A65CF9" w:rsidRPr="00C26A76" w:rsidRDefault="00A65CF9" w:rsidP="00A65CF9">
      <w:pPr>
        <w:ind w:firstLine="709"/>
        <w:rPr>
          <w:rFonts w:ascii="Times New Roman" w:hAnsi="Times New Roman"/>
          <w:sz w:val="28"/>
          <w:szCs w:val="28"/>
        </w:rPr>
      </w:pPr>
      <w:r w:rsidRPr="00E764A8">
        <w:rPr>
          <w:rFonts w:ascii="Times New Roman" w:hAnsi="Times New Roman"/>
          <w:sz w:val="28"/>
          <w:szCs w:val="28"/>
        </w:rPr>
        <w:t xml:space="preserve">2) нарушение срока предоставления муниципальной услуги.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C26A76">
        <w:rPr>
          <w:rFonts w:ascii="Times New Roman" w:hAnsi="Times New Roman"/>
          <w:sz w:val="28"/>
          <w:szCs w:val="28"/>
        </w:rPr>
        <w:t>;</w:t>
      </w:r>
      <w:proofErr w:type="gramEnd"/>
    </w:p>
    <w:p w:rsidR="00A65CF9" w:rsidRPr="00C26A76" w:rsidRDefault="00A65CF9" w:rsidP="00A65CF9">
      <w:pPr>
        <w:ind w:firstLine="709"/>
        <w:rPr>
          <w:rFonts w:ascii="Times New Roman" w:hAnsi="Times New Roman"/>
          <w:sz w:val="28"/>
          <w:szCs w:val="28"/>
        </w:rPr>
      </w:pPr>
      <w:r w:rsidRPr="00C26A7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26A76" w:rsidDel="009F0626">
        <w:rPr>
          <w:rFonts w:ascii="Times New Roman" w:hAnsi="Times New Roman"/>
          <w:sz w:val="28"/>
          <w:szCs w:val="28"/>
        </w:rPr>
        <w:t xml:space="preserve"> </w:t>
      </w:r>
      <w:r w:rsidRPr="00C26A76">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65CF9" w:rsidRPr="00E764A8" w:rsidRDefault="00A65CF9" w:rsidP="00A65CF9">
      <w:pPr>
        <w:ind w:firstLine="709"/>
        <w:rPr>
          <w:rFonts w:ascii="Times New Roman" w:hAnsi="Times New Roman"/>
          <w:sz w:val="28"/>
          <w:szCs w:val="28"/>
        </w:rPr>
      </w:pPr>
      <w:proofErr w:type="gramStart"/>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rPr>
        <w:t xml:space="preserve">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65CF9" w:rsidRPr="00E764A8" w:rsidRDefault="00A65CF9" w:rsidP="00A65CF9">
      <w:pPr>
        <w:ind w:firstLine="709"/>
        <w:rPr>
          <w:rFonts w:ascii="Times New Roman" w:hAnsi="Times New Roman"/>
          <w:sz w:val="28"/>
          <w:szCs w:val="28"/>
        </w:rPr>
      </w:pPr>
      <w:proofErr w:type="gramStart"/>
      <w:r w:rsidRPr="00E764A8">
        <w:rPr>
          <w:rFonts w:ascii="Times New Roman" w:hAnsi="Times New Roman"/>
          <w:sz w:val="28"/>
          <w:szCs w:val="28"/>
        </w:rPr>
        <w:t xml:space="preserve">7) отказ </w:t>
      </w:r>
      <w:r>
        <w:rPr>
          <w:rFonts w:ascii="Times New Roman" w:hAnsi="Times New Roman"/>
          <w:sz w:val="28"/>
          <w:szCs w:val="28"/>
        </w:rPr>
        <w:t>Администрации</w:t>
      </w:r>
      <w:r w:rsidRPr="00E764A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E764A8">
        <w:rPr>
          <w:rFonts w:ascii="Times New Roman" w:hAnsi="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rPr>
        <w:t xml:space="preserve"> </w:t>
      </w:r>
      <w:proofErr w:type="gramStart"/>
      <w:r w:rsidRPr="00E764A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E764A8">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65CF9" w:rsidRPr="00E764A8" w:rsidRDefault="00A65CF9" w:rsidP="00A65CF9">
      <w:pPr>
        <w:ind w:firstLine="709"/>
        <w:rPr>
          <w:rFonts w:ascii="Times New Roman" w:hAnsi="Times New Roman"/>
          <w:sz w:val="28"/>
          <w:szCs w:val="28"/>
        </w:rPr>
      </w:pPr>
      <w:proofErr w:type="gramStart"/>
      <w:r w:rsidRPr="00E764A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rPr>
        <w:t xml:space="preserve">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65CF9" w:rsidRPr="00C26A76" w:rsidRDefault="00A65CF9" w:rsidP="00A65CF9">
      <w:pPr>
        <w:ind w:firstLine="709"/>
        <w:rPr>
          <w:rFonts w:ascii="Times New Roman" w:hAnsi="Times New Roman"/>
          <w:sz w:val="28"/>
          <w:szCs w:val="28"/>
        </w:rPr>
      </w:pPr>
      <w:r w:rsidRPr="00C26A7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26A7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65CF9" w:rsidRPr="00E764A8" w:rsidRDefault="00A65CF9" w:rsidP="00A65CF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.3. Жалоба подается в письменной форме на бумажном носителе, в электронной форме в </w:t>
      </w:r>
      <w:r>
        <w:rPr>
          <w:rFonts w:ascii="Times New Roman" w:hAnsi="Times New Roman"/>
          <w:sz w:val="28"/>
          <w:szCs w:val="28"/>
        </w:rPr>
        <w:t>Администрацию</w:t>
      </w:r>
      <w:r w:rsidRPr="00E764A8">
        <w:rPr>
          <w:rFonts w:ascii="Times New Roman" w:hAnsi="Times New Roman"/>
          <w:sz w:val="28"/>
          <w:szCs w:val="28"/>
        </w:rPr>
        <w:t>,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главы Администрации</w:t>
      </w:r>
      <w:r w:rsidRPr="00E764A8">
        <w:rPr>
          <w:rFonts w:ascii="Times New Roman" w:hAnsi="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sz w:val="28"/>
          <w:szCs w:val="28"/>
        </w:rPr>
        <w:t>главой Администрации</w:t>
      </w:r>
      <w:r w:rsidRPr="00E764A8">
        <w:rPr>
          <w:rFonts w:ascii="Times New Roman" w:hAnsi="Times New Roman"/>
          <w:sz w:val="28"/>
          <w:szCs w:val="28"/>
        </w:rPr>
        <w:t xml:space="preserve">.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Администрации</w:t>
      </w:r>
      <w:r w:rsidRPr="00E764A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E764A8">
        <w:rPr>
          <w:rFonts w:ascii="Times New Roman" w:hAnsi="Times New Roman"/>
          <w:sz w:val="28"/>
          <w:szCs w:val="28"/>
        </w:rPr>
        <w:t xml:space="preserve">, муниципального служащего, </w:t>
      </w:r>
      <w:r>
        <w:rPr>
          <w:rFonts w:ascii="Times New Roman" w:hAnsi="Times New Roman"/>
          <w:sz w:val="28"/>
          <w:szCs w:val="28"/>
        </w:rPr>
        <w:t>главы Администрации</w:t>
      </w:r>
      <w:r w:rsidRPr="00E764A8">
        <w:rPr>
          <w:rFonts w:ascii="Times New Roman" w:hAnsi="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w:t>
      </w:r>
      <w:r>
        <w:rPr>
          <w:rFonts w:ascii="Times New Roman" w:hAnsi="Times New Roman"/>
          <w:sz w:val="28"/>
          <w:szCs w:val="28"/>
        </w:rPr>
        <w:t>Администрации</w:t>
      </w:r>
      <w:r w:rsidRPr="00E764A8">
        <w:rPr>
          <w:rFonts w:ascii="Times New Roman" w:hAnsi="Times New Roman"/>
          <w:sz w:val="28"/>
          <w:szCs w:val="28"/>
        </w:rPr>
        <w:t xml:space="preserve">, ЕПГУ либо ПГУ ЛО, а также может быть принята при личном приеме </w:t>
      </w:r>
      <w:r w:rsidRPr="00E764A8">
        <w:rPr>
          <w:rFonts w:ascii="Times New Roman" w:hAnsi="Times New Roman"/>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65CF9" w:rsidRPr="00E764A8" w:rsidRDefault="00A65CF9" w:rsidP="00A65CF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A65CF9" w:rsidRPr="00E764A8" w:rsidRDefault="00A65CF9" w:rsidP="00A65CF9">
      <w:pPr>
        <w:ind w:firstLine="709"/>
        <w:rPr>
          <w:rFonts w:ascii="Times New Roman" w:hAnsi="Times New Roman"/>
          <w:sz w:val="28"/>
          <w:szCs w:val="28"/>
        </w:rPr>
      </w:pPr>
      <w:proofErr w:type="gramStart"/>
      <w:r w:rsidRPr="00E764A8">
        <w:rPr>
          <w:rFonts w:ascii="Times New Roman" w:hAnsi="Times New Roman"/>
          <w:sz w:val="28"/>
          <w:szCs w:val="28"/>
        </w:rPr>
        <w:t xml:space="preserve">- наименование </w:t>
      </w:r>
      <w:r>
        <w:rPr>
          <w:rFonts w:ascii="Times New Roman" w:hAnsi="Times New Roman"/>
          <w:sz w:val="28"/>
          <w:szCs w:val="28"/>
        </w:rPr>
        <w:t>Администрации</w:t>
      </w:r>
      <w:r w:rsidRPr="00E764A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E764A8">
        <w:rPr>
          <w:rFonts w:ascii="Times New Roman" w:hAnsi="Times New Roman"/>
          <w:sz w:val="28"/>
          <w:szCs w:val="28"/>
        </w:rPr>
        <w:t>,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roofErr w:type="gramEnd"/>
    </w:p>
    <w:p w:rsidR="00A65CF9" w:rsidRPr="00E764A8" w:rsidRDefault="00A65CF9" w:rsidP="00A65CF9">
      <w:pPr>
        <w:ind w:firstLine="709"/>
        <w:rPr>
          <w:rFonts w:ascii="Times New Roman" w:hAnsi="Times New Roman"/>
          <w:sz w:val="28"/>
          <w:szCs w:val="28"/>
        </w:rPr>
      </w:pPr>
      <w:proofErr w:type="gramStart"/>
      <w:r w:rsidRPr="00E764A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w:t>
      </w:r>
      <w:r w:rsidRPr="00E764A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E764A8">
        <w:rPr>
          <w:rFonts w:ascii="Times New Roman" w:hAnsi="Times New Roman"/>
          <w:sz w:val="28"/>
          <w:szCs w:val="28"/>
        </w:rPr>
        <w:t xml:space="preserve">,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E764A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E764A8">
        <w:rPr>
          <w:rFonts w:ascii="Times New Roman" w:hAnsi="Times New Roman"/>
          <w:sz w:val="28"/>
          <w:szCs w:val="28"/>
        </w:rPr>
        <w:t xml:space="preserve">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65CF9" w:rsidRPr="00E764A8" w:rsidRDefault="00A65CF9" w:rsidP="00A65CF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25949">
          <w:rPr>
            <w:rFonts w:ascii="Times New Roman" w:hAnsi="Times New Roman"/>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5CF9" w:rsidRPr="00E764A8" w:rsidRDefault="00A65CF9" w:rsidP="00A65CF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w:t>
      </w:r>
      <w:proofErr w:type="gramStart"/>
      <w:r w:rsidRPr="00E764A8">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E764A8">
        <w:rPr>
          <w:rFonts w:ascii="Times New Roman" w:hAnsi="Times New Roman"/>
          <w:sz w:val="28"/>
          <w:szCs w:val="28"/>
        </w:rPr>
        <w:t xml:space="preserve">,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sidRPr="00E764A8">
        <w:rPr>
          <w:rFonts w:ascii="Times New Roman" w:hAnsi="Times New Roman"/>
          <w:sz w:val="28"/>
          <w:szCs w:val="28"/>
        </w:rPr>
        <w:t xml:space="preserve">,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764A8">
        <w:rPr>
          <w:rFonts w:ascii="Times New Roman" w:hAnsi="Times New Roman"/>
          <w:sz w:val="28"/>
          <w:szCs w:val="28"/>
        </w:rPr>
        <w:t xml:space="preserve"> пяти рабочих дней со дня ее регистрации.</w:t>
      </w:r>
    </w:p>
    <w:p w:rsidR="00A65CF9" w:rsidRPr="00E764A8" w:rsidRDefault="00A65CF9" w:rsidP="00A65CF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A65CF9" w:rsidRPr="00E764A8" w:rsidRDefault="00A65CF9" w:rsidP="00A65CF9">
      <w:pPr>
        <w:ind w:firstLine="709"/>
        <w:rPr>
          <w:rFonts w:ascii="Times New Roman" w:hAnsi="Times New Roman"/>
          <w:sz w:val="28"/>
          <w:szCs w:val="28"/>
        </w:rPr>
      </w:pPr>
      <w:proofErr w:type="gramStart"/>
      <w:r w:rsidRPr="00E764A8">
        <w:rPr>
          <w:rFonts w:ascii="Times New Roman" w:hAnsi="Times New Roman"/>
          <w:sz w:val="28"/>
          <w:szCs w:val="28"/>
        </w:rPr>
        <w:t xml:space="preserve">1) жалоба удовлетворяется, в том числе в форме отмены принятого решения, </w:t>
      </w:r>
      <w:r w:rsidRPr="00E764A8">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CF9" w:rsidRPr="00E764A8" w:rsidRDefault="00A65CF9" w:rsidP="00A65CF9">
      <w:pPr>
        <w:ind w:firstLine="709"/>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rsidR="00A65CF9" w:rsidRPr="00C26A76" w:rsidRDefault="00A65CF9" w:rsidP="00A65CF9">
      <w:pPr>
        <w:ind w:firstLine="709"/>
        <w:rPr>
          <w:rFonts w:ascii="Times New Roman" w:hAnsi="Times New Roman"/>
          <w:sz w:val="28"/>
          <w:szCs w:val="28"/>
        </w:rPr>
      </w:pPr>
      <w:r w:rsidRPr="00C26A7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CF9" w:rsidRPr="00C26A76" w:rsidRDefault="00A65CF9" w:rsidP="00A65CF9">
      <w:pPr>
        <w:widowControl/>
        <w:numPr>
          <w:ilvl w:val="0"/>
          <w:numId w:val="16"/>
        </w:numPr>
        <w:tabs>
          <w:tab w:val="left" w:pos="1276"/>
        </w:tabs>
        <w:ind w:left="0" w:firstLine="709"/>
        <w:rPr>
          <w:rFonts w:ascii="Times New Roman" w:hAnsi="Times New Roman"/>
          <w:sz w:val="28"/>
          <w:szCs w:val="28"/>
        </w:rPr>
      </w:pPr>
      <w:r w:rsidRPr="00C26A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szCs w:val="28"/>
        </w:rPr>
        <w:t>Администрацией</w:t>
      </w:r>
      <w:r w:rsidRPr="00C26A76">
        <w:rPr>
          <w:rFonts w:ascii="Times New Roman" w:hAnsi="Times New Roman"/>
          <w:sz w:val="28"/>
          <w:szCs w:val="28"/>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6A76">
        <w:rPr>
          <w:rFonts w:ascii="Times New Roman" w:hAnsi="Times New Roman"/>
          <w:sz w:val="28"/>
          <w:szCs w:val="28"/>
        </w:rPr>
        <w:t>неудобства</w:t>
      </w:r>
      <w:proofErr w:type="gramEnd"/>
      <w:r w:rsidRPr="00C26A7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CF9" w:rsidRPr="00A65CF9" w:rsidRDefault="00A65CF9" w:rsidP="00A65CF9">
      <w:pPr>
        <w:pStyle w:val="af4"/>
        <w:numPr>
          <w:ilvl w:val="0"/>
          <w:numId w:val="17"/>
        </w:numPr>
        <w:adjustRightInd/>
        <w:ind w:left="0" w:firstLine="709"/>
        <w:rPr>
          <w:rFonts w:ascii="Times New Roman" w:hAnsi="Times New Roman" w:cs="Times New Roman"/>
          <w:sz w:val="28"/>
          <w:szCs w:val="28"/>
        </w:rPr>
      </w:pPr>
      <w:r w:rsidRPr="00A65CF9">
        <w:rPr>
          <w:rFonts w:ascii="Times New Roman" w:hAnsi="Times New Roman" w:cs="Times New Roman"/>
          <w:sz w:val="28"/>
          <w:szCs w:val="28"/>
        </w:rPr>
        <w:t xml:space="preserve">в случае признания </w:t>
      </w:r>
      <w:proofErr w:type="gramStart"/>
      <w:r w:rsidRPr="00A65CF9">
        <w:rPr>
          <w:rFonts w:ascii="Times New Roman" w:hAnsi="Times New Roman" w:cs="Times New Roman"/>
          <w:sz w:val="28"/>
          <w:szCs w:val="28"/>
        </w:rPr>
        <w:t>жалобы</w:t>
      </w:r>
      <w:proofErr w:type="gramEnd"/>
      <w:r w:rsidRPr="00A65CF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18" w:name="_GoBack"/>
      <w:bookmarkEnd w:id="18"/>
    </w:p>
    <w:p w:rsidR="00050D1B" w:rsidRDefault="00A65CF9" w:rsidP="00060FEF">
      <w:pPr>
        <w:ind w:firstLine="709"/>
        <w:rPr>
          <w:rFonts w:ascii="Times New Roman" w:hAnsi="Times New Roman"/>
          <w:sz w:val="28"/>
          <w:szCs w:val="28"/>
        </w:rPr>
      </w:pPr>
      <w:r w:rsidRPr="00C26A76">
        <w:rPr>
          <w:rFonts w:ascii="Times New Roman" w:hAnsi="Times New Roman"/>
          <w:sz w:val="28"/>
          <w:szCs w:val="28"/>
        </w:rPr>
        <w:t xml:space="preserve">В случае установления в ходе или по результатам </w:t>
      </w:r>
      <w:proofErr w:type="gramStart"/>
      <w:r w:rsidRPr="00C26A76">
        <w:rPr>
          <w:rFonts w:ascii="Times New Roman" w:hAnsi="Times New Roman"/>
          <w:sz w:val="28"/>
          <w:szCs w:val="28"/>
        </w:rPr>
        <w:t xml:space="preserve">рассмотрения </w:t>
      </w:r>
      <w:r w:rsidRPr="00E764A8">
        <w:rPr>
          <w:rFonts w:ascii="Times New Roman" w:hAnsi="Times New Roman"/>
          <w:sz w:val="28"/>
          <w:szCs w:val="28"/>
        </w:rPr>
        <w:t>жалобы признаков состава административного правонарушения</w:t>
      </w:r>
      <w:proofErr w:type="gramEnd"/>
      <w:r w:rsidRPr="00E764A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0D1B" w:rsidRDefault="00050D1B">
      <w:pPr>
        <w:widowControl/>
        <w:autoSpaceDE/>
        <w:autoSpaceDN/>
        <w:adjustRightInd/>
        <w:ind w:firstLine="709"/>
        <w:rPr>
          <w:rFonts w:ascii="Times New Roman" w:hAnsi="Times New Roman"/>
          <w:sz w:val="28"/>
          <w:szCs w:val="28"/>
        </w:rPr>
      </w:pPr>
      <w:r>
        <w:rPr>
          <w:rFonts w:ascii="Times New Roman" w:hAnsi="Times New Roman"/>
          <w:sz w:val="28"/>
          <w:szCs w:val="28"/>
        </w:rPr>
        <w:br w:type="page"/>
      </w:r>
    </w:p>
    <w:p w:rsidR="00050D1B" w:rsidRDefault="00050D1B" w:rsidP="00050D1B">
      <w:pPr>
        <w:pStyle w:val="ConsPlusNormal"/>
        <w:ind w:left="6379"/>
        <w:jc w:val="center"/>
        <w:outlineLvl w:val="1"/>
      </w:pPr>
      <w:r>
        <w:lastRenderedPageBreak/>
        <w:t>Приложение № 1</w:t>
      </w:r>
    </w:p>
    <w:p w:rsidR="00050D1B" w:rsidRDefault="00050D1B" w:rsidP="00050D1B">
      <w:pPr>
        <w:pStyle w:val="ConsPlusNormal"/>
        <w:ind w:left="6379"/>
        <w:jc w:val="center"/>
      </w:pPr>
      <w:r>
        <w:t xml:space="preserve">к Административному регламенту предоставления муниципальной услуги «Рассмотрение уведомлений о планируемых </w:t>
      </w:r>
      <w:proofErr w:type="gramStart"/>
      <w:r>
        <w:t>строительстве</w:t>
      </w:r>
      <w:proofErr w:type="gramEnd"/>
      <w:r>
        <w:t xml:space="preserve"> или реконструкции объекта индивидуального жилищного строительства или садового дома»</w:t>
      </w:r>
    </w:p>
    <w:p w:rsidR="00050D1B" w:rsidRDefault="00050D1B" w:rsidP="00050D1B">
      <w:pPr>
        <w:pStyle w:val="ConsPlusNormal"/>
        <w:jc w:val="both"/>
      </w:pPr>
    </w:p>
    <w:p w:rsidR="00050D1B" w:rsidRDefault="00050D1B" w:rsidP="00050D1B">
      <w:pPr>
        <w:spacing w:after="360"/>
        <w:ind w:left="6521"/>
        <w:jc w:val="center"/>
        <w:rPr>
          <w:rFonts w:ascii="Times New Roman" w:hAnsi="Times New Roman" w:cs="Times New Roman"/>
          <w:sz w:val="20"/>
          <w:szCs w:val="20"/>
        </w:rPr>
      </w:pPr>
      <w:bookmarkStart w:id="19" w:name="P455"/>
      <w:bookmarkEnd w:id="19"/>
      <w:r>
        <w:t xml:space="preserve">                              </w:t>
      </w:r>
    </w:p>
    <w:p w:rsidR="00050D1B" w:rsidRDefault="00050D1B" w:rsidP="00050D1B">
      <w:pPr>
        <w:widowControl/>
        <w:adjustRightInd/>
        <w:spacing w:after="360"/>
        <w:ind w:firstLine="0"/>
        <w:jc w:val="right"/>
        <w:rPr>
          <w:rFonts w:ascii="Times New Roman" w:hAnsi="Times New Roman" w:cs="Times New Roman"/>
          <w:b/>
        </w:rPr>
      </w:pPr>
      <w:r>
        <w:rPr>
          <w:rFonts w:ascii="Times New Roman" w:hAnsi="Times New Roman" w:cs="Times New Roman"/>
          <w:b/>
        </w:rPr>
        <w:t>ФОРМА</w:t>
      </w:r>
    </w:p>
    <w:p w:rsidR="00050D1B" w:rsidRDefault="00050D1B" w:rsidP="00050D1B">
      <w:pPr>
        <w:widowControl/>
        <w:adjustRightInd/>
        <w:spacing w:after="960"/>
        <w:ind w:firstLine="0"/>
        <w:jc w:val="center"/>
        <w:rPr>
          <w:rFonts w:ascii="Times New Roman" w:hAnsi="Times New Roman" w:cs="Times New Roman"/>
          <w:b/>
          <w:sz w:val="26"/>
          <w:szCs w:val="26"/>
        </w:rPr>
      </w:pPr>
      <w:r>
        <w:rPr>
          <w:rFonts w:ascii="Times New Roman" w:hAnsi="Times New Roman" w:cs="Times New Roman"/>
          <w:b/>
          <w:sz w:val="26"/>
          <w:szCs w:val="26"/>
        </w:rPr>
        <w:t xml:space="preserve">Уведомление о </w:t>
      </w:r>
      <w:proofErr w:type="gramStart"/>
      <w:r>
        <w:rPr>
          <w:rFonts w:ascii="Times New Roman" w:hAnsi="Times New Roman" w:cs="Times New Roman"/>
          <w:b/>
          <w:sz w:val="26"/>
          <w:szCs w:val="26"/>
        </w:rPr>
        <w:t>планируемых</w:t>
      </w:r>
      <w:proofErr w:type="gramEnd"/>
      <w:r>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050D1B" w:rsidTr="00050D1B">
        <w:trPr>
          <w:jc w:val="right"/>
        </w:trPr>
        <w:tc>
          <w:tcPr>
            <w:tcW w:w="198" w:type="dxa"/>
            <w:vAlign w:val="bottom"/>
            <w:hideMark/>
          </w:tcPr>
          <w:p w:rsidR="00050D1B" w:rsidRDefault="00050D1B">
            <w:pPr>
              <w:widowControl/>
              <w:adjustRightInd/>
              <w:spacing w:line="276" w:lineRule="auto"/>
              <w:ind w:firstLine="0"/>
              <w:jc w:val="right"/>
              <w:rPr>
                <w:rFonts w:ascii="Times New Roman" w:hAnsi="Times New Roman" w:cs="Times New Roman"/>
              </w:rPr>
            </w:pPr>
            <w:bookmarkStart w:id="20"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255" w:type="dxa"/>
            <w:vAlign w:val="bottom"/>
            <w:hideMark/>
          </w:tcPr>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69"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050D1B" w:rsidRDefault="00050D1B">
            <w:pPr>
              <w:widowControl/>
              <w:adjustRightInd/>
              <w:spacing w:line="276" w:lineRule="auto"/>
              <w:ind w:firstLine="0"/>
              <w:jc w:val="left"/>
              <w:rPr>
                <w:rFonts w:ascii="Times New Roman" w:hAnsi="Times New Roman" w:cs="Times New Roman"/>
              </w:rPr>
            </w:pPr>
          </w:p>
        </w:tc>
        <w:tc>
          <w:tcPr>
            <w:tcW w:w="312" w:type="dxa"/>
            <w:vAlign w:val="bottom"/>
            <w:hideMark/>
          </w:tcPr>
          <w:p w:rsidR="00050D1B" w:rsidRDefault="00050D1B">
            <w:pPr>
              <w:widowControl/>
              <w:adjustRightInd/>
              <w:spacing w:line="276" w:lineRule="auto"/>
              <w:ind w:left="57" w:firstLine="0"/>
              <w:jc w:val="left"/>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bookmarkEnd w:id="20"/>
    </w:tbl>
    <w:p w:rsidR="00050D1B" w:rsidRDefault="00050D1B" w:rsidP="00050D1B">
      <w:pPr>
        <w:widowControl/>
        <w:adjustRightInd/>
        <w:spacing w:before="240"/>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360"/>
        <w:ind w:firstLine="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0D1B" w:rsidRDefault="00050D1B" w:rsidP="00050D1B">
      <w:pPr>
        <w:widowControl/>
        <w:adjustRightInd/>
        <w:spacing w:after="240"/>
        <w:ind w:firstLine="0"/>
        <w:jc w:val="center"/>
        <w:rPr>
          <w:rFonts w:ascii="Times New Roman" w:hAnsi="Times New Roman" w:cs="Times New Roman"/>
          <w:b/>
        </w:rPr>
      </w:pPr>
      <w:r>
        <w:rPr>
          <w:rFonts w:ascii="Times New Roman" w:hAnsi="Times New Roman" w:cs="Times New Roman"/>
          <w:b/>
        </w:rPr>
        <w:t>1. Сведения о застройщике</w:t>
      </w: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5413"/>
        <w:gridCol w:w="3967"/>
      </w:tblGrid>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1.1</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1.1.1</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1.1.2</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Место жительства</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1.1.3</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1.2</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1.2.1</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1.2.2</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Место нахождения</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1.2.3</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lastRenderedPageBreak/>
              <w:t>1.2.4</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bl>
    <w:p w:rsidR="00050D1B" w:rsidRDefault="00050D1B" w:rsidP="00050D1B">
      <w:pPr>
        <w:pageBreakBefore/>
        <w:widowControl/>
        <w:adjustRightInd/>
        <w:spacing w:after="240"/>
        <w:ind w:firstLine="0"/>
        <w:jc w:val="center"/>
        <w:rPr>
          <w:rFonts w:ascii="Times New Roman" w:hAnsi="Times New Roman" w:cs="Times New Roman"/>
          <w:b/>
        </w:rPr>
      </w:pPr>
      <w:r>
        <w:rPr>
          <w:rFonts w:ascii="Times New Roman" w:hAnsi="Times New Roman" w:cs="Times New Roman"/>
          <w:b/>
        </w:rPr>
        <w:lastRenderedPageBreak/>
        <w:t>2. Сведения о земельном участке</w:t>
      </w: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5413"/>
        <w:gridCol w:w="3967"/>
      </w:tblGrid>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2.1</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2.2</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2.3</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2.4</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2.5</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виде разрешенного использования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bl>
    <w:p w:rsidR="00050D1B" w:rsidRDefault="00050D1B" w:rsidP="00050D1B">
      <w:pPr>
        <w:widowControl/>
        <w:adjustRightInd/>
        <w:spacing w:before="240" w:after="240"/>
        <w:ind w:firstLine="0"/>
        <w:jc w:val="center"/>
        <w:rPr>
          <w:rFonts w:ascii="Times New Roman" w:hAnsi="Times New Roman" w:cs="Times New Roman"/>
          <w:b/>
        </w:rPr>
      </w:pPr>
      <w:r>
        <w:rPr>
          <w:rFonts w:ascii="Times New Roman" w:hAnsi="Times New Roman" w:cs="Times New Roman"/>
          <w:b/>
        </w:rPr>
        <w:t>3. Сведения об объекте капитального строительства</w:t>
      </w: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5413"/>
        <w:gridCol w:w="3967"/>
      </w:tblGrid>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3.1</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3.2</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Цель подачи уведомления (строительство или реконструкция)</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3.3</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планируемых параметрах:</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3.3.1</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Количество надземных этажей</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3.3.2</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Высота</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3.3.3</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об отступах от границ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3.3.4</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Площадь застройки</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3.3.5.</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 xml:space="preserve">Сведения о </w:t>
            </w:r>
            <w:proofErr w:type="gramStart"/>
            <w:r>
              <w:rPr>
                <w:rFonts w:ascii="Times New Roman" w:hAnsi="Times New Roman" w:cs="Times New Roman"/>
              </w:rPr>
              <w:t>решении</w:t>
            </w:r>
            <w:proofErr w:type="gramEnd"/>
            <w:r>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firstLine="0"/>
              <w:jc w:val="left"/>
              <w:rPr>
                <w:rFonts w:ascii="Times New Roman" w:hAnsi="Times New Roman" w:cs="Times New Roman"/>
              </w:rPr>
            </w:pPr>
            <w:r>
              <w:rPr>
                <w:rFonts w:ascii="Times New Roman" w:hAnsi="Times New Roman" w:cs="Times New Roman"/>
              </w:rPr>
              <w:t>3.4</w:t>
            </w:r>
          </w:p>
        </w:tc>
        <w:tc>
          <w:tcPr>
            <w:tcW w:w="5415"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 xml:space="preserve">Сведения о типовом </w:t>
            </w:r>
            <w:proofErr w:type="gramStart"/>
            <w:r>
              <w:rPr>
                <w:rFonts w:ascii="Times New Roman" w:hAnsi="Times New Roman" w:cs="Times New Roman"/>
              </w:rPr>
              <w:t>архитектурном решении</w:t>
            </w:r>
            <w:proofErr w:type="gramEnd"/>
            <w:r>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bl>
    <w:p w:rsidR="00050D1B" w:rsidRDefault="00050D1B" w:rsidP="00050D1B">
      <w:pPr>
        <w:pageBreakBefore/>
        <w:widowControl/>
        <w:adjustRightInd/>
        <w:spacing w:after="240"/>
        <w:ind w:firstLine="0"/>
        <w:jc w:val="center"/>
        <w:rPr>
          <w:rFonts w:ascii="Times New Roman" w:hAnsi="Times New Roman" w:cs="Times New Roman"/>
          <w:b/>
        </w:rPr>
      </w:pPr>
      <w:r>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5" w:type="dxa"/>
        <w:tblLayout w:type="fixed"/>
        <w:tblCellMar>
          <w:left w:w="28" w:type="dxa"/>
          <w:right w:w="28" w:type="dxa"/>
        </w:tblCellMar>
        <w:tblLook w:val="01E0"/>
      </w:tblPr>
      <w:tblGrid>
        <w:gridCol w:w="9975"/>
      </w:tblGrid>
      <w:tr w:rsidR="00050D1B" w:rsidTr="00050D1B">
        <w:trPr>
          <w:cantSplit/>
          <w:trHeight w:val="12474"/>
        </w:trPr>
        <w:tc>
          <w:tcPr>
            <w:tcW w:w="9979" w:type="dxa"/>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r>
    </w:tbl>
    <w:p w:rsidR="00050D1B" w:rsidRDefault="00050D1B" w:rsidP="00050D1B">
      <w:pPr>
        <w:pageBreakBefore/>
        <w:widowControl/>
        <w:adjustRightInd/>
        <w:ind w:firstLine="567"/>
        <w:jc w:val="left"/>
        <w:rPr>
          <w:rFonts w:ascii="Times New Roman" w:hAnsi="Times New Roman" w:cs="Times New Roman"/>
        </w:rPr>
      </w:pPr>
      <w:r>
        <w:rPr>
          <w:rFonts w:ascii="Times New Roman" w:hAnsi="Times New Roman" w:cs="Times New Roman"/>
        </w:rPr>
        <w:lastRenderedPageBreak/>
        <w:t>Почтовый адрес и (или) адрес электронной почты для связи:</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spacing w:before="240"/>
        <w:ind w:firstLine="567"/>
        <w:rPr>
          <w:rFonts w:ascii="Times New Roman" w:hAnsi="Times New Roman" w:cs="Times New Roman"/>
        </w:rPr>
      </w:pPr>
      <w:proofErr w:type="gramStart"/>
      <w:r>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480"/>
        <w:ind w:firstLine="0"/>
        <w:rPr>
          <w:rFonts w:ascii="Times New Roman" w:hAnsi="Times New Roman" w:cs="Times New Roman"/>
          <w:spacing w:val="-2"/>
          <w:sz w:val="20"/>
          <w:szCs w:val="20"/>
        </w:rPr>
      </w:pPr>
      <w:r>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50D1B" w:rsidRDefault="00050D1B" w:rsidP="00050D1B">
      <w:pPr>
        <w:widowControl/>
        <w:adjustRightInd/>
        <w:ind w:left="567" w:firstLine="0"/>
        <w:jc w:val="left"/>
        <w:rPr>
          <w:rFonts w:ascii="Times New Roman" w:hAnsi="Times New Roman" w:cs="Times New Roman"/>
          <w:b/>
        </w:rPr>
      </w:pPr>
      <w:r>
        <w:rPr>
          <w:rFonts w:ascii="Times New Roman" w:hAnsi="Times New Roman" w:cs="Times New Roman"/>
          <w:b/>
        </w:rPr>
        <w:t xml:space="preserve">Настоящим уведомлением подтверждаю, что  </w:t>
      </w:r>
    </w:p>
    <w:p w:rsidR="00050D1B" w:rsidRDefault="00050D1B" w:rsidP="00050D1B">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050D1B" w:rsidRDefault="00050D1B" w:rsidP="00050D1B">
      <w:pPr>
        <w:widowControl/>
        <w:adjustRightInd/>
        <w:ind w:firstLine="0"/>
        <w:jc w:val="right"/>
        <w:rPr>
          <w:rFonts w:ascii="Times New Roman" w:hAnsi="Times New Roman" w:cs="Times New Roman"/>
          <w:sz w:val="20"/>
          <w:szCs w:val="20"/>
        </w:rPr>
      </w:pPr>
      <w:r>
        <w:rPr>
          <w:rFonts w:ascii="Times New Roman" w:hAnsi="Times New Roman" w:cs="Times New Roman"/>
          <w:sz w:val="20"/>
          <w:szCs w:val="20"/>
        </w:rPr>
        <w:t>(объект индивидуального жилищного строительства или садовый дом)</w:t>
      </w:r>
    </w:p>
    <w:p w:rsidR="00050D1B" w:rsidRDefault="00050D1B" w:rsidP="00050D1B">
      <w:pPr>
        <w:widowControl/>
        <w:adjustRightInd/>
        <w:spacing w:after="480"/>
        <w:ind w:firstLine="0"/>
        <w:jc w:val="left"/>
        <w:rPr>
          <w:rFonts w:ascii="Times New Roman" w:hAnsi="Times New Roman" w:cs="Times New Roman"/>
          <w:b/>
        </w:rPr>
      </w:pPr>
      <w:r>
        <w:rPr>
          <w:rFonts w:ascii="Times New Roman" w:hAnsi="Times New Roman" w:cs="Times New Roman"/>
          <w:b/>
        </w:rPr>
        <w:t xml:space="preserve">не </w:t>
      </w:r>
      <w:proofErr w:type="gramStart"/>
      <w:r>
        <w:rPr>
          <w:rFonts w:ascii="Times New Roman" w:hAnsi="Times New Roman" w:cs="Times New Roman"/>
          <w:b/>
        </w:rPr>
        <w:t>предназначен</w:t>
      </w:r>
      <w:proofErr w:type="gramEnd"/>
      <w:r>
        <w:rPr>
          <w:rFonts w:ascii="Times New Roman" w:hAnsi="Times New Roman" w:cs="Times New Roman"/>
          <w:b/>
        </w:rPr>
        <w:t xml:space="preserve"> для раздела на самостоятельные объекты недвижимости.</w:t>
      </w:r>
    </w:p>
    <w:p w:rsidR="00050D1B" w:rsidRDefault="00050D1B" w:rsidP="00050D1B">
      <w:pPr>
        <w:widowControl/>
        <w:adjustRightInd/>
        <w:ind w:left="567" w:firstLine="0"/>
        <w:jc w:val="left"/>
        <w:rPr>
          <w:rFonts w:ascii="Times New Roman" w:hAnsi="Times New Roman" w:cs="Times New Roman"/>
          <w:b/>
        </w:rPr>
      </w:pPr>
      <w:r>
        <w:rPr>
          <w:rFonts w:ascii="Times New Roman" w:hAnsi="Times New Roman" w:cs="Times New Roman"/>
          <w:b/>
        </w:rPr>
        <w:t xml:space="preserve">Настоящим уведомлением я  </w:t>
      </w:r>
    </w:p>
    <w:p w:rsidR="00050D1B" w:rsidRDefault="00050D1B" w:rsidP="00050D1B">
      <w:pPr>
        <w:widowControl/>
        <w:pBdr>
          <w:top w:val="single" w:sz="4" w:space="1" w:color="auto"/>
        </w:pBdr>
        <w:adjustRightInd/>
        <w:ind w:left="3765"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b/>
        </w:rPr>
      </w:pPr>
    </w:p>
    <w:p w:rsidR="00050D1B" w:rsidRDefault="00050D1B" w:rsidP="00050D1B">
      <w:pPr>
        <w:widowControl/>
        <w:pBdr>
          <w:top w:val="single" w:sz="4" w:space="1" w:color="auto"/>
        </w:pBdr>
        <w:adjustRightInd/>
        <w:ind w:firstLine="0"/>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 (при наличии)</w:t>
      </w:r>
      <w:proofErr w:type="gramEnd"/>
    </w:p>
    <w:p w:rsidR="00050D1B" w:rsidRDefault="00050D1B" w:rsidP="00050D1B">
      <w:pPr>
        <w:widowControl/>
        <w:adjustRightInd/>
        <w:spacing w:after="480"/>
        <w:ind w:firstLine="0"/>
        <w:rPr>
          <w:rFonts w:ascii="Times New Roman" w:hAnsi="Times New Roman" w:cs="Times New Roman"/>
          <w:b/>
        </w:rPr>
      </w:pPr>
      <w:r>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tblPr>
      <w:tblGrid>
        <w:gridCol w:w="3121"/>
        <w:gridCol w:w="680"/>
        <w:gridCol w:w="1986"/>
        <w:gridCol w:w="680"/>
        <w:gridCol w:w="2893"/>
      </w:tblGrid>
      <w:tr w:rsidR="00050D1B" w:rsidTr="00050D1B">
        <w:trPr>
          <w:cantSplit/>
        </w:trPr>
        <w:tc>
          <w:tcPr>
            <w:tcW w:w="3119"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680" w:type="dxa"/>
            <w:vAlign w:val="bottom"/>
          </w:tcPr>
          <w:p w:rsidR="00050D1B" w:rsidRDefault="00050D1B">
            <w:pPr>
              <w:widowControl/>
              <w:adjustRightInd/>
              <w:spacing w:line="276" w:lineRule="auto"/>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680" w:type="dxa"/>
            <w:vAlign w:val="bottom"/>
          </w:tcPr>
          <w:p w:rsidR="00050D1B" w:rsidRDefault="00050D1B">
            <w:pPr>
              <w:widowControl/>
              <w:adjustRightInd/>
              <w:spacing w:line="276" w:lineRule="auto"/>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r w:rsidR="00050D1B" w:rsidTr="00050D1B">
        <w:trPr>
          <w:cantSplit/>
        </w:trPr>
        <w:tc>
          <w:tcPr>
            <w:tcW w:w="3119"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(должность, в случае если застройщиком является юридическое лицо)</w:t>
            </w:r>
          </w:p>
        </w:tc>
        <w:tc>
          <w:tcPr>
            <w:tcW w:w="680" w:type="dxa"/>
          </w:tcPr>
          <w:p w:rsidR="00050D1B" w:rsidRDefault="00050D1B">
            <w:pPr>
              <w:widowControl/>
              <w:adjustRightInd/>
              <w:spacing w:line="276" w:lineRule="auto"/>
              <w:ind w:firstLine="0"/>
              <w:jc w:val="left"/>
              <w:rPr>
                <w:rFonts w:ascii="Times New Roman" w:hAnsi="Times New Roman" w:cs="Times New Roman"/>
                <w:sz w:val="20"/>
                <w:szCs w:val="20"/>
              </w:rPr>
            </w:pPr>
          </w:p>
        </w:tc>
        <w:tc>
          <w:tcPr>
            <w:tcW w:w="1985"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680" w:type="dxa"/>
          </w:tcPr>
          <w:p w:rsidR="00050D1B" w:rsidRDefault="00050D1B">
            <w:pPr>
              <w:widowControl/>
              <w:adjustRightInd/>
              <w:spacing w:line="276" w:lineRule="auto"/>
              <w:ind w:firstLine="0"/>
              <w:jc w:val="center"/>
              <w:rPr>
                <w:rFonts w:ascii="Times New Roman" w:hAnsi="Times New Roman" w:cs="Times New Roman"/>
                <w:sz w:val="20"/>
                <w:szCs w:val="20"/>
              </w:rPr>
            </w:pPr>
          </w:p>
        </w:tc>
        <w:tc>
          <w:tcPr>
            <w:tcW w:w="2892"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050D1B" w:rsidRDefault="00050D1B" w:rsidP="00050D1B">
      <w:pPr>
        <w:widowControl/>
        <w:adjustRightInd/>
        <w:spacing w:before="360" w:after="480"/>
        <w:ind w:left="567" w:right="6236" w:firstLine="0"/>
        <w:jc w:val="center"/>
        <w:rPr>
          <w:rFonts w:ascii="Times New Roman" w:hAnsi="Times New Roman" w:cs="Times New Roman"/>
          <w:sz w:val="20"/>
          <w:szCs w:val="20"/>
        </w:rPr>
      </w:pPr>
      <w:r>
        <w:rPr>
          <w:rFonts w:ascii="Times New Roman" w:hAnsi="Times New Roman" w:cs="Times New Roman"/>
          <w:sz w:val="20"/>
          <w:szCs w:val="20"/>
        </w:rPr>
        <w:t>М.П.</w:t>
      </w:r>
      <w:r>
        <w:rPr>
          <w:rFonts w:ascii="Times New Roman" w:hAnsi="Times New Roman" w:cs="Times New Roman"/>
          <w:sz w:val="20"/>
          <w:szCs w:val="20"/>
        </w:rPr>
        <w:br/>
        <w:t>(при наличии)</w:t>
      </w:r>
    </w:p>
    <w:p w:rsidR="00050D1B" w:rsidRDefault="00050D1B" w:rsidP="00050D1B">
      <w:pPr>
        <w:widowControl/>
        <w:adjustRightInd/>
        <w:ind w:firstLine="0"/>
        <w:jc w:val="left"/>
        <w:rPr>
          <w:rFonts w:ascii="Times New Roman" w:hAnsi="Times New Roman" w:cs="Times New Roman"/>
        </w:rPr>
      </w:pPr>
      <w:r>
        <w:rPr>
          <w:rFonts w:ascii="Times New Roman" w:hAnsi="Times New Roman" w:cs="Times New Roman"/>
        </w:rPr>
        <w:t>К настоящему уведомлению прилагаются:</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rPr>
          <w:rFonts w:ascii="Times New Roman" w:hAnsi="Times New Roman" w:cs="Times New Roman"/>
          <w:sz w:val="20"/>
          <w:szCs w:val="20"/>
        </w:rPr>
      </w:pPr>
      <w:proofErr w:type="gramStart"/>
      <w:r>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050D1B" w:rsidRDefault="00050D1B" w:rsidP="00050D1B">
      <w:pPr>
        <w:widowControl/>
        <w:autoSpaceDE/>
        <w:autoSpaceDN/>
        <w:adjustRightInd/>
        <w:ind w:firstLine="0"/>
        <w:jc w:val="left"/>
        <w:rPr>
          <w:rFonts w:ascii="Times New Roman" w:hAnsi="Times New Roman" w:cs="Times New Roman"/>
          <w:sz w:val="20"/>
          <w:szCs w:val="20"/>
        </w:rPr>
        <w:sectPr w:rsidR="00050D1B">
          <w:pgSz w:w="12240" w:h="15840"/>
          <w:pgMar w:top="1134" w:right="567" w:bottom="1134" w:left="1134" w:header="720" w:footer="720" w:gutter="0"/>
          <w:cols w:space="720"/>
        </w:sectPr>
      </w:pPr>
    </w:p>
    <w:p w:rsidR="00050D1B" w:rsidRDefault="00050D1B" w:rsidP="00050D1B">
      <w:pPr>
        <w:pStyle w:val="ConsPlusNormal"/>
        <w:ind w:left="6379"/>
        <w:jc w:val="center"/>
        <w:outlineLvl w:val="1"/>
        <w:rPr>
          <w:szCs w:val="28"/>
        </w:rPr>
      </w:pPr>
      <w:r>
        <w:rPr>
          <w:szCs w:val="28"/>
        </w:rPr>
        <w:lastRenderedPageBreak/>
        <w:t>Приложение № 2</w:t>
      </w:r>
    </w:p>
    <w:p w:rsidR="00050D1B" w:rsidRDefault="00050D1B" w:rsidP="00050D1B">
      <w:pPr>
        <w:widowControl/>
        <w:adjustRightInd/>
        <w:spacing w:after="240"/>
        <w:ind w:left="6379" w:firstLine="0"/>
        <w:jc w:val="center"/>
        <w:rPr>
          <w:rFonts w:ascii="Times New Roman" w:hAnsi="Times New Roman" w:cs="Times New Roman"/>
          <w:sz w:val="20"/>
          <w:szCs w:val="20"/>
        </w:rPr>
      </w:pPr>
      <w:r>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050D1B" w:rsidRDefault="00050D1B" w:rsidP="00050D1B">
      <w:pPr>
        <w:widowControl/>
        <w:adjustRightInd/>
        <w:spacing w:after="240"/>
        <w:ind w:firstLine="0"/>
        <w:jc w:val="right"/>
        <w:rPr>
          <w:rFonts w:ascii="Times New Roman" w:hAnsi="Times New Roman" w:cs="Times New Roman"/>
          <w:b/>
        </w:rPr>
      </w:pPr>
      <w:r>
        <w:rPr>
          <w:rFonts w:ascii="Times New Roman" w:hAnsi="Times New Roman" w:cs="Times New Roman"/>
          <w:b/>
        </w:rPr>
        <w:t>ФОРМА</w:t>
      </w:r>
    </w:p>
    <w:p w:rsidR="00050D1B" w:rsidRDefault="00050D1B" w:rsidP="00050D1B">
      <w:pPr>
        <w:widowControl/>
        <w:pBdr>
          <w:top w:val="single" w:sz="4" w:space="1" w:color="auto"/>
        </w:pBdr>
        <w:adjustRightInd/>
        <w:spacing w:after="240"/>
        <w:ind w:firstLine="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0D1B" w:rsidRDefault="00050D1B" w:rsidP="00050D1B">
      <w:pPr>
        <w:widowControl/>
        <w:adjustRightInd/>
        <w:ind w:left="5670" w:firstLine="0"/>
        <w:jc w:val="left"/>
        <w:rPr>
          <w:rFonts w:ascii="Times New Roman" w:hAnsi="Times New Roman" w:cs="Times New Roman"/>
        </w:rPr>
      </w:pPr>
      <w:r>
        <w:rPr>
          <w:rFonts w:ascii="Times New Roman" w:hAnsi="Times New Roman" w:cs="Times New Roman"/>
        </w:rPr>
        <w:t>Кому:</w:t>
      </w: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r>
        <w:rPr>
          <w:rFonts w:ascii="Times New Roman" w:hAnsi="Times New Roman" w:cs="Times New Roman"/>
        </w:rPr>
        <w:t xml:space="preserve">Почтовый адрес: </w:t>
      </w: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r>
        <w:rPr>
          <w:rFonts w:ascii="Times New Roman" w:hAnsi="Times New Roman" w:cs="Times New Roman"/>
        </w:rPr>
        <w:t xml:space="preserve">Адрес электронной почты (при наличии): </w:t>
      </w: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left="5670" w:firstLine="0"/>
        <w:jc w:val="left"/>
        <w:rPr>
          <w:rFonts w:ascii="Times New Roman" w:hAnsi="Times New Roman" w:cs="Times New Roman"/>
          <w:sz w:val="2"/>
          <w:szCs w:val="2"/>
        </w:rPr>
      </w:pPr>
    </w:p>
    <w:p w:rsidR="00050D1B" w:rsidRDefault="00050D1B" w:rsidP="00050D1B">
      <w:pPr>
        <w:widowControl/>
        <w:adjustRightInd/>
        <w:spacing w:after="240"/>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hAnsi="Times New Roman" w:cs="Times New Roman"/>
          <w:b/>
          <w:sz w:val="26"/>
          <w:szCs w:val="26"/>
        </w:rPr>
        <w:br/>
        <w:t xml:space="preserve">и допустимости размещения объекта индивидуального жилищного </w:t>
      </w:r>
      <w:r>
        <w:rPr>
          <w:rFonts w:ascii="Times New Roman" w:hAnsi="Times New Roman" w:cs="Times New Roman"/>
          <w:b/>
          <w:sz w:val="26"/>
          <w:szCs w:val="26"/>
        </w:rPr>
        <w:br/>
        <w:t>строительства или садового дома на земельном участке</w:t>
      </w:r>
      <w:proofErr w:type="gramEnd"/>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050D1B" w:rsidTr="00050D1B">
        <w:tc>
          <w:tcPr>
            <w:tcW w:w="198"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255" w:type="dxa"/>
            <w:vAlign w:val="bottom"/>
            <w:hideMark/>
          </w:tcPr>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69"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050D1B" w:rsidRDefault="00050D1B">
            <w:pPr>
              <w:widowControl/>
              <w:adjustRightInd/>
              <w:spacing w:line="276" w:lineRule="auto"/>
              <w:ind w:firstLine="0"/>
              <w:jc w:val="left"/>
              <w:rPr>
                <w:rFonts w:ascii="Times New Roman" w:hAnsi="Times New Roman" w:cs="Times New Roman"/>
              </w:rPr>
            </w:pPr>
          </w:p>
        </w:tc>
        <w:tc>
          <w:tcPr>
            <w:tcW w:w="454" w:type="dxa"/>
            <w:vAlign w:val="bottom"/>
            <w:hideMark/>
          </w:tcPr>
          <w:p w:rsidR="00050D1B" w:rsidRDefault="00050D1B">
            <w:pPr>
              <w:widowControl/>
              <w:adjustRightInd/>
              <w:spacing w:line="276" w:lineRule="auto"/>
              <w:ind w:left="57" w:firstLine="0"/>
              <w:jc w:val="left"/>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c>
          <w:tcPr>
            <w:tcW w:w="4763" w:type="dxa"/>
            <w:vAlign w:val="bottom"/>
            <w:hideMark/>
          </w:tcPr>
          <w:p w:rsidR="00050D1B" w:rsidRDefault="00050D1B">
            <w:pPr>
              <w:widowControl/>
              <w:adjustRightInd/>
              <w:spacing w:line="276" w:lineRule="auto"/>
              <w:ind w:right="85" w:firstLine="0"/>
              <w:jc w:val="right"/>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bl>
    <w:p w:rsidR="00050D1B" w:rsidRDefault="00050D1B" w:rsidP="00050D1B">
      <w:pPr>
        <w:widowControl/>
        <w:adjustRightInd/>
        <w:spacing w:before="360" w:after="200"/>
        <w:ind w:firstLine="567"/>
        <w:rPr>
          <w:rFonts w:ascii="Times New Roman" w:hAnsi="Times New Roman" w:cs="Times New Roman"/>
        </w:rPr>
      </w:pPr>
      <w:proofErr w:type="gramStart"/>
      <w:r>
        <w:rPr>
          <w:rFonts w:ascii="Times New Roman" w:hAnsi="Times New Roman" w:cs="Times New Roman"/>
          <w:b/>
        </w:rPr>
        <w:t>По результатам рассмотрения</w:t>
      </w:r>
      <w:r>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75" w:type="dxa"/>
        <w:tblLayout w:type="fixed"/>
        <w:tblCellMar>
          <w:left w:w="28" w:type="dxa"/>
          <w:right w:w="28" w:type="dxa"/>
        </w:tblCellMar>
        <w:tblLook w:val="04A0"/>
      </w:tblPr>
      <w:tblGrid>
        <w:gridCol w:w="4818"/>
        <w:gridCol w:w="5157"/>
      </w:tblGrid>
      <w:tr w:rsidR="00050D1B" w:rsidTr="00050D1B">
        <w:tc>
          <w:tcPr>
            <w:tcW w:w="4820" w:type="dxa"/>
            <w:vAlign w:val="bottom"/>
            <w:hideMark/>
          </w:tcPr>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rPr>
              <w:t>направленного</w:t>
            </w:r>
          </w:p>
          <w:p w:rsidR="00050D1B" w:rsidRDefault="00050D1B">
            <w:pPr>
              <w:widowControl/>
              <w:adjustRightInd/>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r w:rsidR="00050D1B" w:rsidTr="00050D1B">
        <w:tc>
          <w:tcPr>
            <w:tcW w:w="4820" w:type="dxa"/>
            <w:vAlign w:val="bottom"/>
            <w:hideMark/>
          </w:tcPr>
          <w:p w:rsidR="00050D1B" w:rsidRDefault="00050D1B">
            <w:pPr>
              <w:widowControl/>
              <w:adjustRightInd/>
              <w:spacing w:before="80" w:line="276" w:lineRule="auto"/>
              <w:ind w:firstLine="0"/>
              <w:jc w:val="left"/>
              <w:rPr>
                <w:rFonts w:ascii="Times New Roman" w:hAnsi="Times New Roman" w:cs="Times New Roman"/>
              </w:rPr>
            </w:pPr>
            <w:r>
              <w:rPr>
                <w:rFonts w:ascii="Times New Roman" w:hAnsi="Times New Roman" w:cs="Times New Roman"/>
              </w:rPr>
              <w:t>зарегистрированного</w:t>
            </w:r>
          </w:p>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bl>
    <w:p w:rsidR="00050D1B" w:rsidRDefault="00050D1B" w:rsidP="00050D1B">
      <w:pPr>
        <w:widowControl/>
        <w:adjustRightInd/>
        <w:spacing w:before="240"/>
        <w:ind w:firstLine="0"/>
        <w:rPr>
          <w:rFonts w:ascii="Times New Roman" w:hAnsi="Times New Roman" w:cs="Times New Roman"/>
        </w:rPr>
      </w:pPr>
      <w:r>
        <w:rPr>
          <w:rFonts w:ascii="Times New Roman" w:hAnsi="Times New Roman" w:cs="Times New Roman"/>
          <w:b/>
        </w:rPr>
        <w:lastRenderedPageBreak/>
        <w:t>уведомляем о соответствии</w:t>
      </w:r>
      <w:r>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50D1B" w:rsidRDefault="00050D1B" w:rsidP="00050D1B">
      <w:pPr>
        <w:widowControl/>
        <w:pBdr>
          <w:top w:val="single" w:sz="4" w:space="1" w:color="auto"/>
        </w:pBdr>
        <w:adjustRightInd/>
        <w:ind w:left="2030"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firstLine="0"/>
        <w:jc w:val="center"/>
        <w:rPr>
          <w:rFonts w:ascii="Times New Roman" w:hAnsi="Times New Roman" w:cs="Times New Roman"/>
          <w:sz w:val="20"/>
          <w:szCs w:val="20"/>
        </w:rPr>
      </w:pPr>
      <w:r>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5" w:type="dxa"/>
        <w:tblLayout w:type="fixed"/>
        <w:tblCellMar>
          <w:left w:w="28" w:type="dxa"/>
          <w:right w:w="28" w:type="dxa"/>
        </w:tblCellMar>
        <w:tblLook w:val="04A0"/>
      </w:tblPr>
      <w:tblGrid>
        <w:gridCol w:w="4647"/>
        <w:gridCol w:w="397"/>
        <w:gridCol w:w="1813"/>
        <w:gridCol w:w="397"/>
        <w:gridCol w:w="2721"/>
      </w:tblGrid>
      <w:tr w:rsidR="00050D1B" w:rsidTr="00050D1B">
        <w:trPr>
          <w:cantSplit/>
        </w:trPr>
        <w:tc>
          <w:tcPr>
            <w:tcW w:w="4649"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97" w:type="dxa"/>
            <w:vAlign w:val="bottom"/>
          </w:tcPr>
          <w:p w:rsidR="00050D1B" w:rsidRDefault="00050D1B">
            <w:pPr>
              <w:widowControl/>
              <w:adjustRightInd/>
              <w:spacing w:line="276" w:lineRule="auto"/>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97" w:type="dxa"/>
            <w:vAlign w:val="bottom"/>
          </w:tcPr>
          <w:p w:rsidR="00050D1B" w:rsidRDefault="00050D1B">
            <w:pPr>
              <w:widowControl/>
              <w:adjustRightInd/>
              <w:spacing w:line="276" w:lineRule="auto"/>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r w:rsidR="00050D1B" w:rsidTr="00050D1B">
        <w:trPr>
          <w:cantSplit/>
        </w:trPr>
        <w:tc>
          <w:tcPr>
            <w:tcW w:w="4649" w:type="dxa"/>
            <w:hideMark/>
          </w:tcPr>
          <w:p w:rsidR="00050D1B" w:rsidRDefault="00050D1B">
            <w:pPr>
              <w:widowControl/>
              <w:adjustRightInd/>
              <w:spacing w:line="276" w:lineRule="auto"/>
              <w:ind w:firstLine="0"/>
              <w:jc w:val="center"/>
              <w:rPr>
                <w:rFonts w:ascii="Times New Roman" w:hAnsi="Times New Roman" w:cs="Times New Roman"/>
                <w:spacing w:val="-2"/>
                <w:sz w:val="20"/>
                <w:szCs w:val="20"/>
              </w:rPr>
            </w:pPr>
            <w:r>
              <w:rPr>
                <w:rFonts w:ascii="Times New Roman" w:hAnsi="Times New Roman" w:cs="Times New Roman"/>
                <w:spacing w:val="-2"/>
                <w:sz w:val="20"/>
                <w:szCs w:val="20"/>
              </w:rPr>
              <w:t xml:space="preserve">(должность уполномоченного лица уполномоченного </w:t>
            </w:r>
            <w:r>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Pr>
          <w:p w:rsidR="00050D1B" w:rsidRDefault="00050D1B">
            <w:pPr>
              <w:widowControl/>
              <w:adjustRightInd/>
              <w:spacing w:line="276" w:lineRule="auto"/>
              <w:ind w:firstLine="0"/>
              <w:jc w:val="left"/>
              <w:rPr>
                <w:rFonts w:ascii="Times New Roman" w:hAnsi="Times New Roman" w:cs="Times New Roman"/>
                <w:sz w:val="20"/>
                <w:szCs w:val="20"/>
              </w:rPr>
            </w:pPr>
          </w:p>
        </w:tc>
        <w:tc>
          <w:tcPr>
            <w:tcW w:w="1814"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7" w:type="dxa"/>
          </w:tcPr>
          <w:p w:rsidR="00050D1B" w:rsidRDefault="00050D1B">
            <w:pPr>
              <w:widowControl/>
              <w:adjustRightInd/>
              <w:spacing w:line="276" w:lineRule="auto"/>
              <w:ind w:firstLine="0"/>
              <w:jc w:val="center"/>
              <w:rPr>
                <w:rFonts w:ascii="Times New Roman" w:hAnsi="Times New Roman" w:cs="Times New Roman"/>
                <w:sz w:val="20"/>
                <w:szCs w:val="20"/>
              </w:rPr>
            </w:pPr>
          </w:p>
        </w:tc>
        <w:tc>
          <w:tcPr>
            <w:tcW w:w="2722"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050D1B" w:rsidRDefault="00050D1B" w:rsidP="00050D1B">
      <w:pPr>
        <w:widowControl/>
        <w:adjustRightInd/>
        <w:spacing w:before="80"/>
        <w:ind w:firstLine="0"/>
        <w:jc w:val="left"/>
        <w:rPr>
          <w:rFonts w:ascii="Times New Roman" w:hAnsi="Times New Roman" w:cs="Times New Roman"/>
        </w:rPr>
      </w:pPr>
      <w:r>
        <w:rPr>
          <w:rFonts w:ascii="Times New Roman" w:hAnsi="Times New Roman" w:cs="Times New Roman"/>
        </w:rPr>
        <w:t>М.П.</w:t>
      </w:r>
    </w:p>
    <w:p w:rsidR="00050D1B" w:rsidRDefault="00050D1B" w:rsidP="00050D1B">
      <w:pPr>
        <w:widowControl/>
        <w:autoSpaceDE/>
        <w:autoSpaceDN/>
        <w:adjustRightInd/>
        <w:ind w:firstLine="0"/>
        <w:jc w:val="left"/>
        <w:sectPr w:rsidR="00050D1B">
          <w:pgSz w:w="12240" w:h="15840"/>
          <w:pgMar w:top="1134" w:right="567" w:bottom="1134" w:left="1134" w:header="720" w:footer="720" w:gutter="0"/>
          <w:cols w:space="720"/>
        </w:sectPr>
      </w:pPr>
    </w:p>
    <w:p w:rsidR="00050D1B" w:rsidRDefault="00050D1B" w:rsidP="00050D1B">
      <w:pPr>
        <w:pStyle w:val="ConsPlusNormal"/>
        <w:ind w:left="6379"/>
        <w:jc w:val="center"/>
        <w:outlineLvl w:val="1"/>
        <w:rPr>
          <w:szCs w:val="28"/>
        </w:rPr>
      </w:pPr>
      <w:r>
        <w:rPr>
          <w:szCs w:val="28"/>
        </w:rPr>
        <w:lastRenderedPageBreak/>
        <w:t>Приложение № 3</w:t>
      </w:r>
    </w:p>
    <w:p w:rsidR="00050D1B" w:rsidRDefault="00050D1B" w:rsidP="00050D1B">
      <w:pPr>
        <w:widowControl/>
        <w:adjustRightInd/>
        <w:spacing w:after="240"/>
        <w:ind w:left="6379" w:firstLine="0"/>
        <w:jc w:val="center"/>
        <w:rPr>
          <w:rFonts w:ascii="Times New Roman" w:hAnsi="Times New Roman" w:cs="Times New Roman"/>
          <w:sz w:val="20"/>
          <w:szCs w:val="20"/>
        </w:rPr>
      </w:pPr>
      <w:r>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050D1B" w:rsidRDefault="00050D1B" w:rsidP="00050D1B">
      <w:pPr>
        <w:widowControl/>
        <w:adjustRightInd/>
        <w:spacing w:after="240"/>
        <w:ind w:firstLine="0"/>
        <w:jc w:val="right"/>
        <w:rPr>
          <w:rFonts w:ascii="Times New Roman" w:hAnsi="Times New Roman" w:cs="Times New Roman"/>
          <w:b/>
        </w:rPr>
      </w:pPr>
      <w:r>
        <w:rPr>
          <w:rFonts w:ascii="Times New Roman" w:hAnsi="Times New Roman" w:cs="Times New Roman"/>
          <w:b/>
        </w:rPr>
        <w:t>ФОРМА</w:t>
      </w:r>
    </w:p>
    <w:p w:rsidR="00050D1B" w:rsidRDefault="00050D1B" w:rsidP="00050D1B">
      <w:pPr>
        <w:widowControl/>
        <w:adjustRightInd/>
        <w:ind w:firstLine="0"/>
        <w:jc w:val="center"/>
        <w:rPr>
          <w:rFonts w:ascii="Times New Roman" w:hAnsi="Times New Roman" w:cs="Times New Roman"/>
        </w:rPr>
      </w:pPr>
    </w:p>
    <w:p w:rsidR="00050D1B" w:rsidRDefault="00050D1B" w:rsidP="00050D1B">
      <w:pPr>
        <w:widowControl/>
        <w:pBdr>
          <w:top w:val="single" w:sz="4" w:space="1" w:color="auto"/>
        </w:pBdr>
        <w:adjustRightInd/>
        <w:spacing w:after="240"/>
        <w:ind w:firstLine="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0D1B" w:rsidRDefault="00050D1B" w:rsidP="00050D1B">
      <w:pPr>
        <w:widowControl/>
        <w:adjustRightInd/>
        <w:ind w:left="5670" w:firstLine="0"/>
        <w:jc w:val="left"/>
        <w:rPr>
          <w:rFonts w:ascii="Times New Roman" w:hAnsi="Times New Roman" w:cs="Times New Roman"/>
        </w:rPr>
      </w:pPr>
      <w:r>
        <w:rPr>
          <w:rFonts w:ascii="Times New Roman" w:hAnsi="Times New Roman" w:cs="Times New Roman"/>
        </w:rPr>
        <w:t>Кому:</w:t>
      </w: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r>
        <w:rPr>
          <w:rFonts w:ascii="Times New Roman" w:hAnsi="Times New Roman" w:cs="Times New Roman"/>
        </w:rPr>
        <w:t xml:space="preserve">Почтовый адрес: </w:t>
      </w: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r>
        <w:rPr>
          <w:rFonts w:ascii="Times New Roman" w:hAnsi="Times New Roman" w:cs="Times New Roman"/>
        </w:rPr>
        <w:t xml:space="preserve">Адрес электронной почты </w:t>
      </w:r>
      <w:r>
        <w:rPr>
          <w:rFonts w:ascii="Times New Roman" w:hAnsi="Times New Roman" w:cs="Times New Roman"/>
        </w:rPr>
        <w:br/>
        <w:t xml:space="preserve">(при наличии): </w:t>
      </w:r>
    </w:p>
    <w:p w:rsidR="00050D1B" w:rsidRDefault="00050D1B" w:rsidP="00050D1B">
      <w:pPr>
        <w:widowControl/>
        <w:pBdr>
          <w:top w:val="single" w:sz="4" w:space="1" w:color="auto"/>
        </w:pBdr>
        <w:adjustRightInd/>
        <w:ind w:left="5670" w:firstLine="0"/>
        <w:jc w:val="left"/>
        <w:rPr>
          <w:rFonts w:ascii="Times New Roman" w:hAnsi="Times New Roman" w:cs="Times New Roman"/>
          <w:sz w:val="2"/>
          <w:szCs w:val="2"/>
        </w:rPr>
      </w:pPr>
    </w:p>
    <w:p w:rsidR="00050D1B" w:rsidRDefault="00050D1B" w:rsidP="00050D1B">
      <w:pPr>
        <w:widowControl/>
        <w:adjustRightInd/>
        <w:ind w:left="5670"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left="5670" w:firstLine="0"/>
        <w:jc w:val="left"/>
        <w:rPr>
          <w:rFonts w:ascii="Times New Roman" w:hAnsi="Times New Roman" w:cs="Times New Roman"/>
          <w:sz w:val="2"/>
          <w:szCs w:val="2"/>
        </w:rPr>
      </w:pPr>
    </w:p>
    <w:p w:rsidR="00050D1B" w:rsidRDefault="00050D1B" w:rsidP="00050D1B">
      <w:pPr>
        <w:widowControl/>
        <w:adjustRightInd/>
        <w:spacing w:after="240"/>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050D1B" w:rsidTr="00050D1B">
        <w:tc>
          <w:tcPr>
            <w:tcW w:w="198"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255" w:type="dxa"/>
            <w:vAlign w:val="bottom"/>
            <w:hideMark/>
          </w:tcPr>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69"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050D1B" w:rsidRDefault="00050D1B">
            <w:pPr>
              <w:widowControl/>
              <w:adjustRightInd/>
              <w:spacing w:line="276" w:lineRule="auto"/>
              <w:ind w:firstLine="0"/>
              <w:jc w:val="left"/>
              <w:rPr>
                <w:rFonts w:ascii="Times New Roman" w:hAnsi="Times New Roman" w:cs="Times New Roman"/>
              </w:rPr>
            </w:pPr>
          </w:p>
        </w:tc>
        <w:tc>
          <w:tcPr>
            <w:tcW w:w="454" w:type="dxa"/>
            <w:vAlign w:val="bottom"/>
            <w:hideMark/>
          </w:tcPr>
          <w:p w:rsidR="00050D1B" w:rsidRDefault="00050D1B">
            <w:pPr>
              <w:widowControl/>
              <w:adjustRightInd/>
              <w:spacing w:line="276" w:lineRule="auto"/>
              <w:ind w:left="57" w:firstLine="0"/>
              <w:jc w:val="left"/>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c>
          <w:tcPr>
            <w:tcW w:w="4763" w:type="dxa"/>
            <w:vAlign w:val="bottom"/>
            <w:hideMark/>
          </w:tcPr>
          <w:p w:rsidR="00050D1B" w:rsidRDefault="00050D1B">
            <w:pPr>
              <w:widowControl/>
              <w:adjustRightInd/>
              <w:spacing w:line="276" w:lineRule="auto"/>
              <w:ind w:right="85" w:firstLine="0"/>
              <w:jc w:val="right"/>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bl>
    <w:p w:rsidR="00050D1B" w:rsidRDefault="00050D1B" w:rsidP="00050D1B">
      <w:pPr>
        <w:widowControl/>
        <w:adjustRightInd/>
        <w:spacing w:before="360" w:after="200"/>
        <w:ind w:firstLine="0"/>
        <w:rPr>
          <w:rFonts w:ascii="Times New Roman" w:hAnsi="Times New Roman" w:cs="Times New Roman"/>
        </w:rPr>
      </w:pPr>
      <w:proofErr w:type="gramStart"/>
      <w:r>
        <w:rPr>
          <w:rFonts w:ascii="Times New Roman" w:hAnsi="Times New Roman" w:cs="Times New Roman"/>
          <w:b/>
        </w:rPr>
        <w:t>По результатам рассмотрения</w:t>
      </w:r>
      <w:r>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75" w:type="dxa"/>
        <w:tblLayout w:type="fixed"/>
        <w:tblCellMar>
          <w:left w:w="28" w:type="dxa"/>
          <w:right w:w="28" w:type="dxa"/>
        </w:tblCellMar>
        <w:tblLook w:val="04A0"/>
      </w:tblPr>
      <w:tblGrid>
        <w:gridCol w:w="4818"/>
        <w:gridCol w:w="5157"/>
      </w:tblGrid>
      <w:tr w:rsidR="00050D1B" w:rsidTr="00050D1B">
        <w:tc>
          <w:tcPr>
            <w:tcW w:w="4820" w:type="dxa"/>
            <w:vAlign w:val="bottom"/>
            <w:hideMark/>
          </w:tcPr>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rPr>
              <w:t>направленного</w:t>
            </w:r>
          </w:p>
          <w:p w:rsidR="00050D1B" w:rsidRDefault="00050D1B">
            <w:pPr>
              <w:widowControl/>
              <w:adjustRightInd/>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r w:rsidR="00050D1B" w:rsidTr="00050D1B">
        <w:tc>
          <w:tcPr>
            <w:tcW w:w="4820" w:type="dxa"/>
            <w:vAlign w:val="bottom"/>
            <w:hideMark/>
          </w:tcPr>
          <w:p w:rsidR="00050D1B" w:rsidRDefault="00050D1B">
            <w:pPr>
              <w:widowControl/>
              <w:adjustRightInd/>
              <w:spacing w:before="80" w:line="276" w:lineRule="auto"/>
              <w:ind w:firstLine="0"/>
              <w:jc w:val="left"/>
              <w:rPr>
                <w:rFonts w:ascii="Times New Roman" w:hAnsi="Times New Roman" w:cs="Times New Roman"/>
              </w:rPr>
            </w:pPr>
            <w:r>
              <w:rPr>
                <w:rFonts w:ascii="Times New Roman" w:hAnsi="Times New Roman" w:cs="Times New Roman"/>
              </w:rPr>
              <w:t>зарегистрированного</w:t>
            </w:r>
          </w:p>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bl>
    <w:p w:rsidR="00050D1B" w:rsidRDefault="00050D1B" w:rsidP="00050D1B">
      <w:pPr>
        <w:widowControl/>
        <w:adjustRightInd/>
        <w:spacing w:before="240"/>
        <w:ind w:firstLine="0"/>
        <w:rPr>
          <w:rFonts w:ascii="Times New Roman" w:hAnsi="Times New Roman" w:cs="Times New Roman"/>
        </w:rPr>
      </w:pPr>
      <w:r>
        <w:rPr>
          <w:rFonts w:ascii="Times New Roman" w:hAnsi="Times New Roman" w:cs="Times New Roman"/>
          <w:b/>
        </w:rPr>
        <w:lastRenderedPageBreak/>
        <w:t>уведомляем:</w:t>
      </w:r>
    </w:p>
    <w:p w:rsidR="00050D1B" w:rsidRDefault="00050D1B" w:rsidP="00050D1B">
      <w:pPr>
        <w:widowControl/>
        <w:adjustRightInd/>
        <w:ind w:firstLine="0"/>
        <w:rPr>
          <w:rFonts w:ascii="Times New Roman" w:hAnsi="Times New Roman" w:cs="Times New Roman"/>
        </w:rPr>
      </w:pPr>
      <w:r>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firstLine="0"/>
        <w:rPr>
          <w:rFonts w:ascii="Times New Roman" w:hAnsi="Times New Roman" w:cs="Times New Roman"/>
          <w:sz w:val="20"/>
          <w:szCs w:val="20"/>
        </w:rPr>
      </w:pPr>
      <w:proofErr w:type="gramStart"/>
      <w:r>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050D1B" w:rsidRDefault="00050D1B" w:rsidP="00050D1B">
      <w:pPr>
        <w:widowControl/>
        <w:adjustRightInd/>
        <w:ind w:firstLine="0"/>
        <w:rPr>
          <w:rFonts w:ascii="Times New Roman" w:hAnsi="Times New Roman" w:cs="Times New Roman"/>
        </w:rPr>
      </w:pPr>
      <w:r>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firstLine="0"/>
        <w:rPr>
          <w:rFonts w:ascii="Times New Roman" w:hAnsi="Times New Roman" w:cs="Times New Roman"/>
          <w:sz w:val="20"/>
          <w:szCs w:val="20"/>
        </w:rPr>
      </w:pPr>
      <w:r>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Pr>
          <w:rFonts w:ascii="Times New Roman" w:hAnsi="Times New Roman" w:cs="Times New Roman"/>
          <w:sz w:val="20"/>
          <w:szCs w:val="20"/>
        </w:rPr>
        <w:t xml:space="preserve"> уведомления)</w:t>
      </w:r>
    </w:p>
    <w:p w:rsidR="00050D1B" w:rsidRDefault="00050D1B" w:rsidP="00050D1B">
      <w:pPr>
        <w:widowControl/>
        <w:adjustRightInd/>
        <w:ind w:firstLine="0"/>
        <w:rPr>
          <w:rFonts w:ascii="Times New Roman" w:hAnsi="Times New Roman" w:cs="Times New Roman"/>
        </w:rPr>
      </w:pPr>
      <w:r>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firstLine="0"/>
        <w:rPr>
          <w:rFonts w:ascii="Times New Roman" w:hAnsi="Times New Roman" w:cs="Times New Roman"/>
          <w:sz w:val="20"/>
          <w:szCs w:val="20"/>
        </w:rPr>
      </w:pPr>
      <w:r>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50D1B" w:rsidRDefault="00050D1B" w:rsidP="00050D1B">
      <w:pPr>
        <w:widowControl/>
        <w:adjustRightInd/>
        <w:ind w:firstLine="0"/>
        <w:rPr>
          <w:rFonts w:ascii="Times New Roman" w:hAnsi="Times New Roman" w:cs="Times New Roman"/>
        </w:rPr>
      </w:pPr>
      <w:proofErr w:type="gramStart"/>
      <w:r>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360"/>
        <w:ind w:firstLine="0"/>
        <w:rPr>
          <w:rFonts w:ascii="Times New Roman" w:hAnsi="Times New Roman" w:cs="Times New Roman"/>
          <w:sz w:val="20"/>
          <w:szCs w:val="20"/>
        </w:rPr>
      </w:pPr>
      <w:r>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tblPr>
      <w:tblGrid>
        <w:gridCol w:w="4647"/>
        <w:gridCol w:w="397"/>
        <w:gridCol w:w="1813"/>
        <w:gridCol w:w="397"/>
        <w:gridCol w:w="2721"/>
      </w:tblGrid>
      <w:tr w:rsidR="00050D1B" w:rsidTr="00050D1B">
        <w:trPr>
          <w:cantSplit/>
        </w:trPr>
        <w:tc>
          <w:tcPr>
            <w:tcW w:w="4649"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97" w:type="dxa"/>
            <w:vAlign w:val="bottom"/>
          </w:tcPr>
          <w:p w:rsidR="00050D1B" w:rsidRDefault="00050D1B">
            <w:pPr>
              <w:widowControl/>
              <w:adjustRightInd/>
              <w:spacing w:line="276" w:lineRule="auto"/>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97" w:type="dxa"/>
            <w:vAlign w:val="bottom"/>
          </w:tcPr>
          <w:p w:rsidR="00050D1B" w:rsidRDefault="00050D1B">
            <w:pPr>
              <w:widowControl/>
              <w:adjustRightInd/>
              <w:spacing w:line="276" w:lineRule="auto"/>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r w:rsidR="00050D1B" w:rsidTr="00050D1B">
        <w:trPr>
          <w:cantSplit/>
        </w:trPr>
        <w:tc>
          <w:tcPr>
            <w:tcW w:w="4649" w:type="dxa"/>
            <w:hideMark/>
          </w:tcPr>
          <w:p w:rsidR="00050D1B" w:rsidRDefault="00050D1B">
            <w:pPr>
              <w:widowControl/>
              <w:adjustRightInd/>
              <w:spacing w:line="276" w:lineRule="auto"/>
              <w:ind w:firstLine="0"/>
              <w:jc w:val="center"/>
              <w:rPr>
                <w:rFonts w:ascii="Times New Roman" w:hAnsi="Times New Roman" w:cs="Times New Roman"/>
                <w:spacing w:val="-2"/>
                <w:sz w:val="20"/>
                <w:szCs w:val="20"/>
              </w:rPr>
            </w:pPr>
            <w:r>
              <w:rPr>
                <w:rFonts w:ascii="Times New Roman" w:hAnsi="Times New Roman" w:cs="Times New Roman"/>
                <w:spacing w:val="-2"/>
                <w:sz w:val="20"/>
                <w:szCs w:val="20"/>
              </w:rPr>
              <w:t xml:space="preserve">(должность уполномоченного лица уполномоченного </w:t>
            </w:r>
            <w:r>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Pr>
          <w:p w:rsidR="00050D1B" w:rsidRDefault="00050D1B">
            <w:pPr>
              <w:widowControl/>
              <w:adjustRightInd/>
              <w:spacing w:line="276" w:lineRule="auto"/>
              <w:ind w:firstLine="0"/>
              <w:jc w:val="left"/>
              <w:rPr>
                <w:rFonts w:ascii="Times New Roman" w:hAnsi="Times New Roman" w:cs="Times New Roman"/>
                <w:sz w:val="20"/>
                <w:szCs w:val="20"/>
              </w:rPr>
            </w:pPr>
          </w:p>
        </w:tc>
        <w:tc>
          <w:tcPr>
            <w:tcW w:w="1814"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7" w:type="dxa"/>
          </w:tcPr>
          <w:p w:rsidR="00050D1B" w:rsidRDefault="00050D1B">
            <w:pPr>
              <w:widowControl/>
              <w:adjustRightInd/>
              <w:spacing w:line="276" w:lineRule="auto"/>
              <w:ind w:firstLine="0"/>
              <w:jc w:val="center"/>
              <w:rPr>
                <w:rFonts w:ascii="Times New Roman" w:hAnsi="Times New Roman" w:cs="Times New Roman"/>
                <w:sz w:val="20"/>
                <w:szCs w:val="20"/>
              </w:rPr>
            </w:pPr>
          </w:p>
        </w:tc>
        <w:tc>
          <w:tcPr>
            <w:tcW w:w="2722"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050D1B" w:rsidRDefault="00050D1B" w:rsidP="00050D1B">
      <w:pPr>
        <w:widowControl/>
        <w:adjustRightInd/>
        <w:spacing w:before="240" w:after="480"/>
        <w:ind w:firstLine="0"/>
        <w:jc w:val="left"/>
        <w:rPr>
          <w:rFonts w:ascii="Times New Roman" w:hAnsi="Times New Roman" w:cs="Times New Roman"/>
        </w:rPr>
      </w:pPr>
      <w:r>
        <w:rPr>
          <w:rFonts w:ascii="Times New Roman" w:hAnsi="Times New Roman" w:cs="Times New Roman"/>
        </w:rPr>
        <w:t>М.П.</w:t>
      </w:r>
    </w:p>
    <w:p w:rsidR="00050D1B" w:rsidRDefault="00050D1B" w:rsidP="00050D1B">
      <w:pPr>
        <w:widowControl/>
        <w:adjustRightInd/>
        <w:ind w:firstLine="0"/>
        <w:jc w:val="left"/>
        <w:rPr>
          <w:rFonts w:ascii="Times New Roman" w:hAnsi="Times New Roman" w:cs="Times New Roman"/>
        </w:rPr>
      </w:pPr>
      <w:r>
        <w:rPr>
          <w:rFonts w:ascii="Times New Roman" w:hAnsi="Times New Roman" w:cs="Times New Roman"/>
        </w:rPr>
        <w:t>К настоящему уведомлению прилагаются:</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autoSpaceDE/>
        <w:autoSpaceDN/>
        <w:adjustRightInd/>
        <w:ind w:firstLine="0"/>
        <w:jc w:val="left"/>
        <w:sectPr w:rsidR="00050D1B">
          <w:pgSz w:w="12240" w:h="15840"/>
          <w:pgMar w:top="1134" w:right="567" w:bottom="1134" w:left="1134" w:header="720" w:footer="720" w:gutter="0"/>
          <w:cols w:space="720"/>
        </w:sectPr>
      </w:pPr>
    </w:p>
    <w:p w:rsidR="00050D1B" w:rsidRDefault="00050D1B" w:rsidP="00050D1B">
      <w:pPr>
        <w:pStyle w:val="ConsPlusNormal"/>
        <w:ind w:left="6379"/>
        <w:jc w:val="center"/>
        <w:outlineLvl w:val="1"/>
        <w:rPr>
          <w:szCs w:val="28"/>
        </w:rPr>
      </w:pPr>
      <w:r>
        <w:rPr>
          <w:szCs w:val="28"/>
        </w:rPr>
        <w:lastRenderedPageBreak/>
        <w:t>Приложение № 4</w:t>
      </w:r>
    </w:p>
    <w:p w:rsidR="00050D1B" w:rsidRDefault="00050D1B" w:rsidP="00050D1B">
      <w:pPr>
        <w:widowControl/>
        <w:adjustRightInd/>
        <w:spacing w:after="360"/>
        <w:ind w:left="6379" w:firstLine="0"/>
        <w:jc w:val="center"/>
        <w:rPr>
          <w:rFonts w:ascii="Times New Roman" w:hAnsi="Times New Roman" w:cs="Times New Roman"/>
          <w:sz w:val="20"/>
          <w:szCs w:val="20"/>
        </w:rPr>
      </w:pPr>
      <w:r>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050D1B" w:rsidRDefault="00050D1B" w:rsidP="00050D1B">
      <w:pPr>
        <w:widowControl/>
        <w:adjustRightInd/>
        <w:spacing w:after="480"/>
        <w:ind w:firstLine="0"/>
        <w:jc w:val="right"/>
        <w:rPr>
          <w:rFonts w:ascii="Times New Roman" w:hAnsi="Times New Roman" w:cs="Times New Roman"/>
          <w:b/>
        </w:rPr>
      </w:pPr>
      <w:r>
        <w:rPr>
          <w:rFonts w:ascii="Times New Roman" w:hAnsi="Times New Roman" w:cs="Times New Roman"/>
          <w:b/>
        </w:rPr>
        <w:t>ФОРМА</w:t>
      </w:r>
    </w:p>
    <w:p w:rsidR="00050D1B" w:rsidRDefault="00050D1B" w:rsidP="00050D1B">
      <w:pPr>
        <w:widowControl/>
        <w:adjustRightInd/>
        <w:spacing w:after="720"/>
        <w:ind w:firstLine="0"/>
        <w:jc w:val="center"/>
        <w:rPr>
          <w:rFonts w:ascii="Times New Roman" w:hAnsi="Times New Roman" w:cs="Times New Roman"/>
          <w:b/>
          <w:sz w:val="26"/>
          <w:szCs w:val="26"/>
        </w:rPr>
      </w:pPr>
      <w:r>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050D1B" w:rsidTr="00050D1B">
        <w:trPr>
          <w:jc w:val="right"/>
        </w:trPr>
        <w:tc>
          <w:tcPr>
            <w:tcW w:w="198"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255" w:type="dxa"/>
            <w:vAlign w:val="bottom"/>
            <w:hideMark/>
          </w:tcPr>
          <w:p w:rsidR="00050D1B" w:rsidRDefault="00050D1B">
            <w:pPr>
              <w:widowControl/>
              <w:adjustRightInd/>
              <w:spacing w:line="276" w:lineRule="auto"/>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369" w:type="dxa"/>
            <w:vAlign w:val="bottom"/>
            <w:hideMark/>
          </w:tcPr>
          <w:p w:rsidR="00050D1B" w:rsidRDefault="00050D1B">
            <w:pPr>
              <w:widowControl/>
              <w:adjustRightInd/>
              <w:spacing w:line="276" w:lineRule="auto"/>
              <w:ind w:firstLine="0"/>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050D1B" w:rsidRDefault="00050D1B">
            <w:pPr>
              <w:widowControl/>
              <w:adjustRightInd/>
              <w:spacing w:line="276" w:lineRule="auto"/>
              <w:ind w:firstLine="0"/>
              <w:jc w:val="left"/>
              <w:rPr>
                <w:rFonts w:ascii="Times New Roman" w:hAnsi="Times New Roman" w:cs="Times New Roman"/>
              </w:rPr>
            </w:pPr>
          </w:p>
        </w:tc>
        <w:tc>
          <w:tcPr>
            <w:tcW w:w="312" w:type="dxa"/>
            <w:vAlign w:val="bottom"/>
            <w:hideMark/>
          </w:tcPr>
          <w:p w:rsidR="00050D1B" w:rsidRDefault="00050D1B">
            <w:pPr>
              <w:widowControl/>
              <w:adjustRightInd/>
              <w:spacing w:line="276" w:lineRule="auto"/>
              <w:ind w:left="57" w:firstLine="0"/>
              <w:jc w:val="left"/>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bl>
    <w:p w:rsidR="00050D1B" w:rsidRDefault="00050D1B" w:rsidP="00050D1B">
      <w:pPr>
        <w:widowControl/>
        <w:adjustRightInd/>
        <w:spacing w:before="240"/>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240"/>
        <w:ind w:firstLine="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0D1B" w:rsidRDefault="00050D1B" w:rsidP="00050D1B">
      <w:pPr>
        <w:widowControl/>
        <w:adjustRightInd/>
        <w:spacing w:after="240"/>
        <w:ind w:firstLine="0"/>
        <w:jc w:val="center"/>
        <w:rPr>
          <w:rFonts w:ascii="Times New Roman" w:hAnsi="Times New Roman" w:cs="Times New Roman"/>
          <w:b/>
        </w:rPr>
      </w:pPr>
      <w:r>
        <w:rPr>
          <w:rFonts w:ascii="Times New Roman" w:hAnsi="Times New Roman" w:cs="Times New Roman"/>
          <w:b/>
        </w:rPr>
        <w:t>1. Сведения о застройщике:</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5556"/>
        <w:gridCol w:w="4109"/>
      </w:tblGrid>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1.1</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1.1.1</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Фамилия, имя, отчество (при наличии)</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1.1.2</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Место жительства</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1.1.3</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1.2</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1.2.1</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Наименование</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1.2.2</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Место нахождения</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1.2.3</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1.2.4</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rPr>
                <w:rFonts w:ascii="Times New Roman" w:hAnsi="Times New Roman" w:cs="Times New Roman"/>
              </w:rPr>
            </w:pPr>
            <w:r>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rPr>
                <w:rFonts w:ascii="Times New Roman" w:hAnsi="Times New Roman" w:cs="Times New Roman"/>
              </w:rPr>
            </w:pPr>
          </w:p>
        </w:tc>
      </w:tr>
    </w:tbl>
    <w:p w:rsidR="00050D1B" w:rsidRDefault="00050D1B" w:rsidP="00050D1B">
      <w:pPr>
        <w:widowControl/>
        <w:adjustRightInd/>
        <w:ind w:firstLine="0"/>
        <w:jc w:val="left"/>
        <w:rPr>
          <w:rFonts w:ascii="Times New Roman" w:hAnsi="Times New Roman" w:cs="Times New Roman"/>
        </w:rPr>
      </w:pPr>
    </w:p>
    <w:p w:rsidR="00050D1B" w:rsidRDefault="00050D1B" w:rsidP="00050D1B">
      <w:pPr>
        <w:pageBreakBefore/>
        <w:widowControl/>
        <w:adjustRightInd/>
        <w:spacing w:after="240"/>
        <w:ind w:firstLine="0"/>
        <w:jc w:val="center"/>
        <w:rPr>
          <w:rFonts w:ascii="Times New Roman" w:hAnsi="Times New Roman" w:cs="Times New Roman"/>
          <w:b/>
        </w:rPr>
      </w:pPr>
      <w:r>
        <w:rPr>
          <w:rFonts w:ascii="Times New Roman" w:hAnsi="Times New Roman" w:cs="Times New Roman"/>
          <w:b/>
        </w:rPr>
        <w:lastRenderedPageBreak/>
        <w:t>2. Сведения о земельном участке</w:t>
      </w:r>
    </w:p>
    <w:tbl>
      <w:tblPr>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5560"/>
        <w:gridCol w:w="4255"/>
      </w:tblGrid>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2.1</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jc w:val="left"/>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253"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jc w:val="left"/>
              <w:rPr>
                <w:rFonts w:ascii="Times New Roman" w:hAnsi="Times New Roman" w:cs="Times New Roman"/>
              </w:rPr>
            </w:pPr>
          </w:p>
        </w:tc>
      </w:tr>
      <w:tr w:rsidR="00050D1B" w:rsidTr="00050D1B">
        <w:tc>
          <w:tcPr>
            <w:tcW w:w="850"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firstLine="0"/>
              <w:jc w:val="center"/>
              <w:rPr>
                <w:rFonts w:ascii="Times New Roman" w:hAnsi="Times New Roman" w:cs="Times New Roman"/>
              </w:rPr>
            </w:pPr>
            <w:r>
              <w:rPr>
                <w:rFonts w:ascii="Times New Roman" w:hAnsi="Times New Roman" w:cs="Times New Roman"/>
              </w:rPr>
              <w:t>2.2</w:t>
            </w:r>
          </w:p>
        </w:tc>
        <w:tc>
          <w:tcPr>
            <w:tcW w:w="5557" w:type="dxa"/>
            <w:tcBorders>
              <w:top w:val="single" w:sz="4" w:space="0" w:color="000000"/>
              <w:left w:val="single" w:sz="4" w:space="0" w:color="000000"/>
              <w:bottom w:val="single" w:sz="4" w:space="0" w:color="000000"/>
              <w:right w:val="single" w:sz="4" w:space="0" w:color="000000"/>
            </w:tcBorders>
            <w:hideMark/>
          </w:tcPr>
          <w:p w:rsidR="00050D1B" w:rsidRDefault="00050D1B">
            <w:pPr>
              <w:widowControl/>
              <w:adjustRightInd/>
              <w:spacing w:line="276" w:lineRule="auto"/>
              <w:ind w:left="57" w:right="57" w:firstLine="0"/>
              <w:jc w:val="left"/>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rsidR="00050D1B" w:rsidRDefault="00050D1B">
            <w:pPr>
              <w:widowControl/>
              <w:adjustRightInd/>
              <w:spacing w:line="276" w:lineRule="auto"/>
              <w:ind w:left="57" w:right="57" w:firstLine="0"/>
              <w:jc w:val="left"/>
              <w:rPr>
                <w:rFonts w:ascii="Times New Roman" w:hAnsi="Times New Roman" w:cs="Times New Roman"/>
              </w:rPr>
            </w:pPr>
          </w:p>
        </w:tc>
      </w:tr>
    </w:tbl>
    <w:p w:rsidR="00050D1B" w:rsidRDefault="00050D1B" w:rsidP="00050D1B">
      <w:pPr>
        <w:widowControl/>
        <w:adjustRightInd/>
        <w:spacing w:before="240" w:after="240"/>
        <w:ind w:firstLine="0"/>
        <w:jc w:val="center"/>
        <w:rPr>
          <w:rFonts w:ascii="Times New Roman" w:hAnsi="Times New Roman" w:cs="Times New Roman"/>
          <w:b/>
        </w:rPr>
      </w:pPr>
      <w:r>
        <w:rPr>
          <w:rFonts w:ascii="Times New Roman" w:hAnsi="Times New Roman" w:cs="Times New Roman"/>
          <w:b/>
        </w:rPr>
        <w:t xml:space="preserve">3. Сведения об изменении параметров планируемого строительства </w:t>
      </w:r>
      <w:r>
        <w:rPr>
          <w:rFonts w:ascii="Times New Roman" w:hAnsi="Times New Roman" w:cs="Times New Roman"/>
          <w:b/>
        </w:rPr>
        <w:br/>
        <w:t xml:space="preserve">или реконструкции объекта индивидуального жилищного строительства </w:t>
      </w:r>
      <w:r>
        <w:rPr>
          <w:rFonts w:ascii="Times New Roman" w:hAnsi="Times New Roman" w:cs="Times New Roman"/>
          <w:b/>
        </w:rPr>
        <w:br/>
        <w:t>или садового дома</w:t>
      </w:r>
    </w:p>
    <w:tbl>
      <w:tblPr>
        <w:tblStyle w:val="11"/>
        <w:tblW w:w="9945" w:type="dxa"/>
        <w:jc w:val="center"/>
        <w:tblLayout w:type="fixed"/>
        <w:tblCellMar>
          <w:left w:w="28" w:type="dxa"/>
          <w:right w:w="28" w:type="dxa"/>
        </w:tblCellMar>
        <w:tblLook w:val="01E0"/>
      </w:tblPr>
      <w:tblGrid>
        <w:gridCol w:w="567"/>
        <w:gridCol w:w="2890"/>
        <w:gridCol w:w="170"/>
        <w:gridCol w:w="3060"/>
        <w:gridCol w:w="182"/>
        <w:gridCol w:w="3076"/>
      </w:tblGrid>
      <w:tr w:rsidR="00050D1B" w:rsidTr="00050D1B">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892" w:type="dxa"/>
            <w:vMerge w:val="restart"/>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rsidR="00050D1B" w:rsidRDefault="00050D1B">
            <w:pPr>
              <w:widowControl/>
              <w:adjustRightInd/>
              <w:ind w:firstLine="0"/>
              <w:jc w:val="center"/>
              <w:rPr>
                <w:rFonts w:ascii="Times New Roman" w:hAnsi="Times New Roman" w:cs="Times New Roman"/>
                <w:sz w:val="20"/>
              </w:rPr>
            </w:pPr>
            <w:proofErr w:type="gramStart"/>
            <w:r>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50D1B" w:rsidTr="00050D1B">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rPr>
                <w:rFonts w:ascii="Times New Roman" w:hAnsi="Times New Roman" w:cs="Times New Roman"/>
                <w:sz w:val="20"/>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rPr>
                <w:rFonts w:ascii="Times New Roman" w:hAnsi="Times New Roman" w:cs="Times New Roman"/>
                <w:sz w:val="20"/>
              </w:rPr>
            </w:pPr>
          </w:p>
        </w:tc>
        <w:tc>
          <w:tcPr>
            <w:tcW w:w="170" w:type="dxa"/>
            <w:tcBorders>
              <w:top w:val="nil"/>
              <w:left w:val="single" w:sz="4" w:space="0" w:color="auto"/>
              <w:bottom w:val="nil"/>
              <w:right w:val="nil"/>
            </w:tcBorders>
            <w:vAlign w:val="bottom"/>
          </w:tcPr>
          <w:p w:rsidR="00050D1B" w:rsidRDefault="00050D1B">
            <w:pPr>
              <w:widowControl/>
              <w:adjustRightInd/>
              <w:ind w:firstLine="0"/>
              <w:jc w:val="center"/>
              <w:rPr>
                <w:rFonts w:ascii="Times New Roman" w:hAnsi="Times New Roman" w:cs="Times New Roman"/>
                <w:sz w:val="20"/>
              </w:rPr>
            </w:pPr>
          </w:p>
        </w:tc>
        <w:tc>
          <w:tcPr>
            <w:tcW w:w="3062" w:type="dxa"/>
            <w:tcBorders>
              <w:top w:val="nil"/>
              <w:left w:val="nil"/>
              <w:bottom w:val="single" w:sz="4" w:space="0" w:color="auto"/>
              <w:right w:val="nil"/>
            </w:tcBorders>
            <w:vAlign w:val="bottom"/>
          </w:tcPr>
          <w:p w:rsidR="00050D1B" w:rsidRDefault="00050D1B">
            <w:pPr>
              <w:widowControl/>
              <w:adjustRightInd/>
              <w:ind w:firstLine="0"/>
              <w:jc w:val="center"/>
              <w:rPr>
                <w:rFonts w:ascii="Times New Roman" w:hAnsi="Times New Roman" w:cs="Times New Roman"/>
                <w:sz w:val="20"/>
              </w:rPr>
            </w:pPr>
          </w:p>
        </w:tc>
        <w:tc>
          <w:tcPr>
            <w:tcW w:w="182" w:type="dxa"/>
            <w:tcBorders>
              <w:top w:val="nil"/>
              <w:left w:val="nil"/>
              <w:bottom w:val="nil"/>
              <w:right w:val="single" w:sz="4" w:space="0" w:color="auto"/>
            </w:tcBorders>
            <w:vAlign w:val="bottom"/>
          </w:tcPr>
          <w:p w:rsidR="00050D1B" w:rsidRDefault="00050D1B">
            <w:pPr>
              <w:widowControl/>
              <w:adjustRightInd/>
              <w:ind w:firstLine="0"/>
              <w:jc w:val="center"/>
              <w:rPr>
                <w:rFonts w:ascii="Times New Roman" w:hAnsi="Times New Roman" w:cs="Times New Roman"/>
                <w:sz w:val="20"/>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rPr>
                <w:rFonts w:ascii="Times New Roman" w:hAnsi="Times New Roman" w:cs="Times New Roman"/>
                <w:sz w:val="20"/>
              </w:rPr>
            </w:pPr>
          </w:p>
        </w:tc>
      </w:tr>
      <w:tr w:rsidR="00050D1B" w:rsidTr="00050D1B">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rPr>
                <w:rFonts w:ascii="Times New Roman" w:hAnsi="Times New Roman" w:cs="Times New Roman"/>
                <w:sz w:val="20"/>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rPr>
                <w:rFonts w:ascii="Times New Roman" w:hAnsi="Times New Roman" w:cs="Times New Roman"/>
                <w:sz w:val="20"/>
              </w:rPr>
            </w:pPr>
          </w:p>
        </w:tc>
        <w:tc>
          <w:tcPr>
            <w:tcW w:w="170" w:type="dxa"/>
            <w:tcBorders>
              <w:top w:val="nil"/>
              <w:left w:val="single" w:sz="4" w:space="0" w:color="auto"/>
              <w:bottom w:val="single" w:sz="4" w:space="0" w:color="auto"/>
              <w:right w:val="nil"/>
            </w:tcBorders>
          </w:tcPr>
          <w:p w:rsidR="00050D1B" w:rsidRDefault="00050D1B">
            <w:pPr>
              <w:widowControl/>
              <w:adjustRightInd/>
              <w:ind w:firstLine="0"/>
              <w:jc w:val="center"/>
              <w:rPr>
                <w:rFonts w:ascii="Times New Roman" w:hAnsi="Times New Roman" w:cs="Times New Roman"/>
                <w:sz w:val="20"/>
                <w:szCs w:val="20"/>
              </w:rPr>
            </w:pPr>
          </w:p>
        </w:tc>
        <w:tc>
          <w:tcPr>
            <w:tcW w:w="3062" w:type="dxa"/>
            <w:tcBorders>
              <w:top w:val="single" w:sz="4" w:space="0" w:color="auto"/>
              <w:left w:val="nil"/>
              <w:bottom w:val="single" w:sz="4" w:space="0" w:color="auto"/>
              <w:right w:val="nil"/>
            </w:tcBorders>
            <w:hideMark/>
          </w:tcPr>
          <w:p w:rsidR="00050D1B" w:rsidRDefault="00050D1B">
            <w:pPr>
              <w:widowControl/>
              <w:adjustRightInd/>
              <w:ind w:firstLine="0"/>
              <w:jc w:val="center"/>
              <w:rPr>
                <w:rFonts w:ascii="Times New Roman" w:hAnsi="Times New Roman" w:cs="Times New Roman"/>
                <w:sz w:val="20"/>
                <w:szCs w:val="20"/>
              </w:rPr>
            </w:pPr>
            <w:r>
              <w:rPr>
                <w:rFonts w:ascii="Times New Roman" w:hAnsi="Times New Roman" w:cs="Times New Roman"/>
              </w:rPr>
              <w:t>(дата направления уведомления)</w:t>
            </w:r>
          </w:p>
        </w:tc>
        <w:tc>
          <w:tcPr>
            <w:tcW w:w="182" w:type="dxa"/>
            <w:tcBorders>
              <w:top w:val="nil"/>
              <w:left w:val="nil"/>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szCs w:val="20"/>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rPr>
                <w:rFonts w:ascii="Times New Roman" w:hAnsi="Times New Roman" w:cs="Times New Roman"/>
                <w:sz w:val="20"/>
              </w:rPr>
            </w:pPr>
          </w:p>
        </w:tc>
      </w:tr>
      <w:tr w:rsidR="00050D1B" w:rsidTr="00050D1B">
        <w:trPr>
          <w:jc w:val="center"/>
        </w:trPr>
        <w:tc>
          <w:tcPr>
            <w:tcW w:w="567"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3.1</w:t>
            </w:r>
          </w:p>
        </w:tc>
        <w:tc>
          <w:tcPr>
            <w:tcW w:w="2892"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left="57" w:right="57" w:firstLine="0"/>
              <w:jc w:val="both"/>
              <w:rPr>
                <w:rFonts w:ascii="Times New Roman" w:hAnsi="Times New Roman" w:cs="Times New Roman"/>
                <w:sz w:val="20"/>
              </w:rPr>
            </w:pPr>
            <w:r>
              <w:rPr>
                <w:rFonts w:ascii="Times New Roman" w:hAnsi="Times New Roman" w:cs="Times New Roman"/>
              </w:rPr>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c>
          <w:tcPr>
            <w:tcW w:w="3078" w:type="dxa"/>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r>
      <w:tr w:rsidR="00050D1B" w:rsidTr="00050D1B">
        <w:trPr>
          <w:jc w:val="center"/>
        </w:trPr>
        <w:tc>
          <w:tcPr>
            <w:tcW w:w="567"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3.2</w:t>
            </w:r>
          </w:p>
        </w:tc>
        <w:tc>
          <w:tcPr>
            <w:tcW w:w="2892"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left="57" w:right="57" w:firstLine="0"/>
              <w:jc w:val="both"/>
              <w:rPr>
                <w:rFonts w:ascii="Times New Roman" w:hAnsi="Times New Roman" w:cs="Times New Roman"/>
                <w:sz w:val="20"/>
              </w:rPr>
            </w:pPr>
            <w:r>
              <w:rPr>
                <w:rFonts w:ascii="Times New Roman" w:hAnsi="Times New Roman" w:cs="Times New Roman"/>
              </w:rPr>
              <w:t>Высота</w:t>
            </w:r>
          </w:p>
        </w:tc>
        <w:tc>
          <w:tcPr>
            <w:tcW w:w="3414" w:type="dxa"/>
            <w:gridSpan w:val="3"/>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c>
          <w:tcPr>
            <w:tcW w:w="3078" w:type="dxa"/>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r>
      <w:tr w:rsidR="00050D1B" w:rsidTr="00050D1B">
        <w:trPr>
          <w:jc w:val="center"/>
        </w:trPr>
        <w:tc>
          <w:tcPr>
            <w:tcW w:w="567"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3.3</w:t>
            </w:r>
          </w:p>
        </w:tc>
        <w:tc>
          <w:tcPr>
            <w:tcW w:w="2892"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left="57" w:right="57" w:firstLine="0"/>
              <w:jc w:val="both"/>
              <w:rPr>
                <w:rFonts w:ascii="Times New Roman" w:hAnsi="Times New Roman" w:cs="Times New Roman"/>
                <w:sz w:val="20"/>
              </w:rPr>
            </w:pPr>
            <w:r>
              <w:rPr>
                <w:rFonts w:ascii="Times New Roman" w:hAnsi="Times New Roman" w:cs="Times New Roman"/>
              </w:rPr>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c>
          <w:tcPr>
            <w:tcW w:w="3078" w:type="dxa"/>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r>
      <w:tr w:rsidR="00050D1B" w:rsidTr="00050D1B">
        <w:trPr>
          <w:jc w:val="center"/>
        </w:trPr>
        <w:tc>
          <w:tcPr>
            <w:tcW w:w="567"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firstLine="0"/>
              <w:jc w:val="center"/>
              <w:rPr>
                <w:rFonts w:ascii="Times New Roman" w:hAnsi="Times New Roman" w:cs="Times New Roman"/>
                <w:sz w:val="20"/>
              </w:rPr>
            </w:pPr>
            <w:r>
              <w:rPr>
                <w:rFonts w:ascii="Times New Roman" w:hAnsi="Times New Roman" w:cs="Times New Roman"/>
              </w:rPr>
              <w:t>3.4</w:t>
            </w:r>
          </w:p>
        </w:tc>
        <w:tc>
          <w:tcPr>
            <w:tcW w:w="2892" w:type="dxa"/>
            <w:tcBorders>
              <w:top w:val="single" w:sz="4" w:space="0" w:color="auto"/>
              <w:left w:val="single" w:sz="4" w:space="0" w:color="auto"/>
              <w:bottom w:val="single" w:sz="4" w:space="0" w:color="auto"/>
              <w:right w:val="single" w:sz="4" w:space="0" w:color="auto"/>
            </w:tcBorders>
            <w:hideMark/>
          </w:tcPr>
          <w:p w:rsidR="00050D1B" w:rsidRDefault="00050D1B">
            <w:pPr>
              <w:widowControl/>
              <w:adjustRightInd/>
              <w:ind w:left="57" w:right="57" w:firstLine="0"/>
              <w:jc w:val="both"/>
              <w:rPr>
                <w:rFonts w:ascii="Times New Roman" w:hAnsi="Times New Roman" w:cs="Times New Roman"/>
                <w:sz w:val="20"/>
              </w:rPr>
            </w:pPr>
            <w:r>
              <w:rPr>
                <w:rFonts w:ascii="Times New Roman" w:hAnsi="Times New Roman" w:cs="Times New Roman"/>
              </w:rPr>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c>
          <w:tcPr>
            <w:tcW w:w="3078" w:type="dxa"/>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r>
    </w:tbl>
    <w:p w:rsidR="00050D1B" w:rsidRDefault="00050D1B" w:rsidP="00050D1B">
      <w:pPr>
        <w:widowControl/>
        <w:adjustRightInd/>
        <w:ind w:firstLine="0"/>
        <w:jc w:val="left"/>
        <w:rPr>
          <w:rFonts w:ascii="Times New Roman" w:hAnsi="Times New Roman" w:cs="Times New Roman"/>
        </w:rPr>
      </w:pPr>
    </w:p>
    <w:p w:rsidR="00050D1B" w:rsidRDefault="00050D1B" w:rsidP="00050D1B">
      <w:pPr>
        <w:pageBreakBefore/>
        <w:widowControl/>
        <w:adjustRightInd/>
        <w:spacing w:after="240"/>
        <w:ind w:firstLine="0"/>
        <w:jc w:val="center"/>
        <w:rPr>
          <w:rFonts w:ascii="Times New Roman" w:hAnsi="Times New Roman" w:cs="Times New Roman"/>
          <w:b/>
        </w:rPr>
      </w:pPr>
      <w:r>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5" w:type="dxa"/>
        <w:tblLayout w:type="fixed"/>
        <w:tblCellMar>
          <w:left w:w="28" w:type="dxa"/>
          <w:right w:w="28" w:type="dxa"/>
        </w:tblCellMar>
        <w:tblLook w:val="01E0"/>
      </w:tblPr>
      <w:tblGrid>
        <w:gridCol w:w="9975"/>
      </w:tblGrid>
      <w:tr w:rsidR="00050D1B" w:rsidTr="00050D1B">
        <w:trPr>
          <w:trHeight w:val="11624"/>
        </w:trPr>
        <w:tc>
          <w:tcPr>
            <w:tcW w:w="9979" w:type="dxa"/>
            <w:tcBorders>
              <w:top w:val="single" w:sz="4" w:space="0" w:color="auto"/>
              <w:left w:val="single" w:sz="4" w:space="0" w:color="auto"/>
              <w:bottom w:val="single" w:sz="4" w:space="0" w:color="auto"/>
              <w:right w:val="single" w:sz="4" w:space="0" w:color="auto"/>
            </w:tcBorders>
          </w:tcPr>
          <w:p w:rsidR="00050D1B" w:rsidRDefault="00050D1B">
            <w:pPr>
              <w:widowControl/>
              <w:adjustRightInd/>
              <w:ind w:firstLine="0"/>
              <w:jc w:val="center"/>
              <w:rPr>
                <w:rFonts w:ascii="Times New Roman" w:hAnsi="Times New Roman" w:cs="Times New Roman"/>
                <w:sz w:val="20"/>
              </w:rPr>
            </w:pPr>
          </w:p>
        </w:tc>
      </w:tr>
    </w:tbl>
    <w:p w:rsidR="00050D1B" w:rsidRDefault="00050D1B" w:rsidP="00050D1B">
      <w:pPr>
        <w:pageBreakBefore/>
        <w:widowControl/>
        <w:adjustRightInd/>
        <w:ind w:firstLine="567"/>
        <w:jc w:val="left"/>
        <w:rPr>
          <w:rFonts w:ascii="Times New Roman" w:hAnsi="Times New Roman" w:cs="Times New Roman"/>
        </w:rPr>
      </w:pPr>
      <w:r>
        <w:rPr>
          <w:rFonts w:ascii="Times New Roman" w:hAnsi="Times New Roman" w:cs="Times New Roman"/>
        </w:rPr>
        <w:lastRenderedPageBreak/>
        <w:t>Почтовый адрес и (или) адрес электронной почты для связи:</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ind w:firstLine="0"/>
        <w:jc w:val="left"/>
        <w:rPr>
          <w:rFonts w:ascii="Times New Roman" w:hAnsi="Times New Roman" w:cs="Times New Roman"/>
          <w:sz w:val="2"/>
          <w:szCs w:val="2"/>
        </w:rPr>
      </w:pPr>
    </w:p>
    <w:p w:rsidR="00050D1B" w:rsidRDefault="00050D1B" w:rsidP="00050D1B">
      <w:pPr>
        <w:widowControl/>
        <w:adjustRightInd/>
        <w:spacing w:before="240"/>
        <w:ind w:firstLine="567"/>
        <w:rPr>
          <w:rFonts w:ascii="Times New Roman" w:hAnsi="Times New Roman" w:cs="Times New Roman"/>
        </w:rPr>
      </w:pPr>
      <w:proofErr w:type="gramStart"/>
      <w:r>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50D1B" w:rsidRDefault="00050D1B" w:rsidP="00050D1B">
      <w:pPr>
        <w:widowControl/>
        <w:adjustRightInd/>
        <w:ind w:firstLine="0"/>
        <w:jc w:val="left"/>
        <w:rPr>
          <w:rFonts w:ascii="Times New Roman" w:hAnsi="Times New Roman" w:cs="Times New Roman"/>
        </w:rPr>
      </w:pPr>
    </w:p>
    <w:p w:rsidR="00050D1B" w:rsidRDefault="00050D1B" w:rsidP="00050D1B">
      <w:pPr>
        <w:widowControl/>
        <w:pBdr>
          <w:top w:val="single" w:sz="4" w:space="1" w:color="auto"/>
        </w:pBdr>
        <w:adjustRightInd/>
        <w:spacing w:after="480"/>
        <w:ind w:firstLine="0"/>
        <w:rPr>
          <w:rFonts w:ascii="Times New Roman" w:hAnsi="Times New Roman" w:cs="Times New Roman"/>
          <w:spacing w:val="-2"/>
          <w:sz w:val="20"/>
          <w:szCs w:val="20"/>
        </w:rPr>
      </w:pPr>
      <w:r>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50D1B" w:rsidRDefault="00050D1B" w:rsidP="00050D1B">
      <w:pPr>
        <w:widowControl/>
        <w:adjustRightInd/>
        <w:ind w:firstLine="0"/>
        <w:jc w:val="left"/>
        <w:rPr>
          <w:rFonts w:ascii="Times New Roman" w:hAnsi="Times New Roman" w:cs="Times New Roman"/>
          <w:b/>
        </w:rPr>
      </w:pPr>
      <w:r>
        <w:rPr>
          <w:rFonts w:ascii="Times New Roman" w:hAnsi="Times New Roman" w:cs="Times New Roman"/>
          <w:b/>
        </w:rPr>
        <w:t xml:space="preserve">Настоящим уведомлением я  </w:t>
      </w:r>
    </w:p>
    <w:p w:rsidR="00050D1B" w:rsidRDefault="00050D1B" w:rsidP="00050D1B">
      <w:pPr>
        <w:widowControl/>
        <w:pBdr>
          <w:top w:val="single" w:sz="4" w:space="1" w:color="auto"/>
        </w:pBdr>
        <w:adjustRightInd/>
        <w:ind w:left="3204" w:firstLine="0"/>
        <w:jc w:val="left"/>
        <w:rPr>
          <w:rFonts w:ascii="Times New Roman" w:hAnsi="Times New Roman" w:cs="Times New Roman"/>
          <w:sz w:val="2"/>
          <w:szCs w:val="2"/>
        </w:rPr>
      </w:pPr>
    </w:p>
    <w:p w:rsidR="00050D1B" w:rsidRDefault="00050D1B" w:rsidP="00050D1B">
      <w:pPr>
        <w:widowControl/>
        <w:adjustRightInd/>
        <w:ind w:firstLine="0"/>
        <w:jc w:val="left"/>
        <w:rPr>
          <w:rFonts w:ascii="Times New Roman" w:hAnsi="Times New Roman" w:cs="Times New Roman"/>
          <w:b/>
        </w:rPr>
      </w:pPr>
    </w:p>
    <w:p w:rsidR="00050D1B" w:rsidRDefault="00050D1B" w:rsidP="00050D1B">
      <w:pPr>
        <w:widowControl/>
        <w:pBdr>
          <w:top w:val="single" w:sz="4" w:space="1" w:color="auto"/>
        </w:pBdr>
        <w:adjustRightInd/>
        <w:ind w:firstLine="0"/>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 (при наличии)</w:t>
      </w:r>
      <w:proofErr w:type="gramEnd"/>
    </w:p>
    <w:p w:rsidR="00050D1B" w:rsidRDefault="00050D1B" w:rsidP="00050D1B">
      <w:pPr>
        <w:widowControl/>
        <w:adjustRightInd/>
        <w:spacing w:after="960"/>
        <w:ind w:firstLine="0"/>
        <w:rPr>
          <w:rFonts w:ascii="Times New Roman" w:hAnsi="Times New Roman" w:cs="Times New Roman"/>
          <w:b/>
        </w:rPr>
      </w:pPr>
      <w:r>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tblPr>
      <w:tblGrid>
        <w:gridCol w:w="3121"/>
        <w:gridCol w:w="680"/>
        <w:gridCol w:w="1986"/>
        <w:gridCol w:w="680"/>
        <w:gridCol w:w="2893"/>
      </w:tblGrid>
      <w:tr w:rsidR="00050D1B" w:rsidTr="00050D1B">
        <w:trPr>
          <w:cantSplit/>
        </w:trPr>
        <w:tc>
          <w:tcPr>
            <w:tcW w:w="3119"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680" w:type="dxa"/>
            <w:vAlign w:val="bottom"/>
          </w:tcPr>
          <w:p w:rsidR="00050D1B" w:rsidRDefault="00050D1B">
            <w:pPr>
              <w:widowControl/>
              <w:adjustRightInd/>
              <w:spacing w:line="276" w:lineRule="auto"/>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c>
          <w:tcPr>
            <w:tcW w:w="680" w:type="dxa"/>
            <w:vAlign w:val="bottom"/>
          </w:tcPr>
          <w:p w:rsidR="00050D1B" w:rsidRDefault="00050D1B">
            <w:pPr>
              <w:widowControl/>
              <w:adjustRightInd/>
              <w:spacing w:line="276" w:lineRule="auto"/>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050D1B" w:rsidRDefault="00050D1B">
            <w:pPr>
              <w:widowControl/>
              <w:adjustRightInd/>
              <w:spacing w:line="276" w:lineRule="auto"/>
              <w:ind w:firstLine="0"/>
              <w:jc w:val="center"/>
              <w:rPr>
                <w:rFonts w:ascii="Times New Roman" w:hAnsi="Times New Roman" w:cs="Times New Roman"/>
              </w:rPr>
            </w:pPr>
          </w:p>
        </w:tc>
      </w:tr>
      <w:tr w:rsidR="00050D1B" w:rsidTr="00050D1B">
        <w:trPr>
          <w:cantSplit/>
        </w:trPr>
        <w:tc>
          <w:tcPr>
            <w:tcW w:w="3119"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(должность, в случае если застройщиком является юридическое лицо)</w:t>
            </w:r>
          </w:p>
        </w:tc>
        <w:tc>
          <w:tcPr>
            <w:tcW w:w="680" w:type="dxa"/>
          </w:tcPr>
          <w:p w:rsidR="00050D1B" w:rsidRDefault="00050D1B">
            <w:pPr>
              <w:widowControl/>
              <w:adjustRightInd/>
              <w:spacing w:line="276" w:lineRule="auto"/>
              <w:ind w:firstLine="0"/>
              <w:jc w:val="left"/>
              <w:rPr>
                <w:rFonts w:ascii="Times New Roman" w:hAnsi="Times New Roman" w:cs="Times New Roman"/>
                <w:sz w:val="20"/>
                <w:szCs w:val="20"/>
              </w:rPr>
            </w:pPr>
          </w:p>
        </w:tc>
        <w:tc>
          <w:tcPr>
            <w:tcW w:w="1985"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680" w:type="dxa"/>
          </w:tcPr>
          <w:p w:rsidR="00050D1B" w:rsidRDefault="00050D1B">
            <w:pPr>
              <w:widowControl/>
              <w:adjustRightInd/>
              <w:spacing w:line="276" w:lineRule="auto"/>
              <w:ind w:firstLine="0"/>
              <w:jc w:val="center"/>
              <w:rPr>
                <w:rFonts w:ascii="Times New Roman" w:hAnsi="Times New Roman" w:cs="Times New Roman"/>
                <w:sz w:val="20"/>
                <w:szCs w:val="20"/>
              </w:rPr>
            </w:pPr>
          </w:p>
        </w:tc>
        <w:tc>
          <w:tcPr>
            <w:tcW w:w="2892" w:type="dxa"/>
            <w:hideMark/>
          </w:tcPr>
          <w:p w:rsidR="00050D1B" w:rsidRDefault="00050D1B">
            <w:pPr>
              <w:widowControl/>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050D1B" w:rsidRDefault="00050D1B" w:rsidP="00050D1B">
      <w:pPr>
        <w:widowControl/>
        <w:adjustRightInd/>
        <w:spacing w:before="360"/>
        <w:ind w:left="567" w:right="6237" w:firstLine="0"/>
        <w:jc w:val="center"/>
        <w:rPr>
          <w:rFonts w:ascii="Times New Roman" w:hAnsi="Times New Roman" w:cs="Times New Roman"/>
          <w:sz w:val="20"/>
          <w:szCs w:val="20"/>
        </w:rPr>
      </w:pPr>
      <w:r>
        <w:rPr>
          <w:rFonts w:ascii="Times New Roman" w:hAnsi="Times New Roman" w:cs="Times New Roman"/>
          <w:sz w:val="20"/>
          <w:szCs w:val="20"/>
        </w:rPr>
        <w:t>М.П.</w:t>
      </w:r>
      <w:r>
        <w:rPr>
          <w:rFonts w:ascii="Times New Roman" w:hAnsi="Times New Roman" w:cs="Times New Roman"/>
          <w:sz w:val="20"/>
          <w:szCs w:val="20"/>
        </w:rPr>
        <w:br/>
        <w:t>(при наличии)</w:t>
      </w:r>
    </w:p>
    <w:p w:rsidR="00050D1B" w:rsidRDefault="00050D1B" w:rsidP="00050D1B">
      <w:pPr>
        <w:widowControl/>
        <w:autoSpaceDE/>
        <w:adjustRightInd/>
        <w:ind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050D1B" w:rsidRDefault="00050D1B" w:rsidP="00050D1B">
      <w:pPr>
        <w:ind w:left="4962" w:firstLine="0"/>
        <w:jc w:val="left"/>
        <w:rPr>
          <w:rFonts w:ascii="Times New Roman" w:hAnsi="Times New Roman" w:cs="Times New Roman"/>
          <w:b/>
          <w:sz w:val="28"/>
          <w:szCs w:val="28"/>
        </w:rPr>
      </w:pPr>
      <w:r>
        <w:rPr>
          <w:rFonts w:ascii="Times New Roman" w:hAnsi="Times New Roman" w:cs="Times New Roman"/>
          <w:b/>
          <w:bCs/>
          <w:sz w:val="28"/>
          <w:szCs w:val="28"/>
        </w:rPr>
        <w:lastRenderedPageBreak/>
        <w:t>Приложение № 6</w:t>
      </w:r>
    </w:p>
    <w:p w:rsidR="00050D1B" w:rsidRDefault="00050D1B" w:rsidP="00050D1B">
      <w:pPr>
        <w:ind w:left="4962" w:firstLine="0"/>
        <w:jc w:val="left"/>
        <w:rPr>
          <w:rFonts w:ascii="Times New Roman" w:hAnsi="Times New Roman" w:cs="Times New Roman"/>
          <w:b/>
          <w:sz w:val="28"/>
          <w:szCs w:val="28"/>
        </w:rPr>
      </w:pPr>
      <w:r>
        <w:rPr>
          <w:rFonts w:ascii="Times New Roman" w:hAnsi="Times New Roman" w:cs="Times New Roman"/>
          <w:b/>
          <w:bCs/>
          <w:sz w:val="28"/>
          <w:szCs w:val="28"/>
        </w:rPr>
        <w:t xml:space="preserve">к </w:t>
      </w:r>
      <w:hyperlink r:id="rId20" w:anchor="sub_1000" w:history="1">
        <w:r>
          <w:rPr>
            <w:rStyle w:val="af5"/>
            <w:rFonts w:ascii="Times New Roman" w:hAnsi="Times New Roman" w:cs="Times New Roman"/>
            <w:b/>
            <w:bCs/>
            <w:sz w:val="28"/>
            <w:szCs w:val="28"/>
          </w:rPr>
          <w:t>Административному регламенту</w:t>
        </w:r>
      </w:hyperlink>
    </w:p>
    <w:p w:rsidR="00050D1B" w:rsidRDefault="00050D1B" w:rsidP="00050D1B">
      <w:pPr>
        <w:ind w:left="4962" w:firstLine="0"/>
        <w:jc w:val="left"/>
        <w:rPr>
          <w:rFonts w:ascii="Times New Roman" w:hAnsi="Times New Roman" w:cs="Times New Roman"/>
          <w:b/>
          <w:bCs/>
          <w:sz w:val="28"/>
          <w:szCs w:val="28"/>
        </w:rPr>
      </w:pPr>
      <w:r>
        <w:rPr>
          <w:rFonts w:ascii="Times New Roman" w:hAnsi="Times New Roman" w:cs="Times New Roman"/>
          <w:b/>
          <w:bCs/>
          <w:sz w:val="28"/>
          <w:szCs w:val="28"/>
        </w:rPr>
        <w:t>по предоставлению</w:t>
      </w:r>
    </w:p>
    <w:p w:rsidR="00050D1B" w:rsidRDefault="00050D1B" w:rsidP="00050D1B">
      <w:pPr>
        <w:ind w:left="4962" w:firstLine="0"/>
        <w:jc w:val="left"/>
        <w:rPr>
          <w:rFonts w:ascii="Times New Roman" w:hAnsi="Times New Roman" w:cs="Times New Roman"/>
          <w:sz w:val="28"/>
          <w:szCs w:val="28"/>
        </w:rPr>
      </w:pPr>
      <w:r>
        <w:rPr>
          <w:rFonts w:ascii="Times New Roman" w:hAnsi="Times New Roman" w:cs="Times New Roman"/>
          <w:b/>
          <w:bCs/>
          <w:sz w:val="28"/>
          <w:szCs w:val="28"/>
        </w:rPr>
        <w:t>муниципальной услуги «</w:t>
      </w:r>
      <w:r>
        <w:rPr>
          <w:rFonts w:ascii="Times New Roman" w:hAnsi="Times New Roman" w:cs="Times New Roman"/>
          <w:b/>
          <w:sz w:val="28"/>
          <w:szCs w:val="28"/>
        </w:rPr>
        <w:t xml:space="preserve">Рассмотрение уведомлений о планируемых </w:t>
      </w:r>
      <w:proofErr w:type="gramStart"/>
      <w:r>
        <w:rPr>
          <w:rFonts w:ascii="Times New Roman" w:hAnsi="Times New Roman" w:cs="Times New Roman"/>
          <w:b/>
          <w:sz w:val="28"/>
          <w:szCs w:val="28"/>
        </w:rPr>
        <w:t>строительстве</w:t>
      </w:r>
      <w:proofErr w:type="gramEnd"/>
      <w:r>
        <w:rPr>
          <w:rFonts w:ascii="Times New Roman" w:hAnsi="Times New Roman" w:cs="Times New Roman"/>
          <w:b/>
          <w:sz w:val="28"/>
          <w:szCs w:val="28"/>
        </w:rPr>
        <w:t xml:space="preserve"> или реконструкции объекта индивидуального жилищного строительства или садового дома»</w:t>
      </w:r>
      <w:r>
        <w:rPr>
          <w:rFonts w:ascii="Times New Roman" w:hAnsi="Times New Roman" w:cs="Times New Roman"/>
          <w:b/>
          <w:bCs/>
          <w:sz w:val="28"/>
          <w:szCs w:val="28"/>
        </w:rPr>
        <w:t xml:space="preserve"> </w:t>
      </w:r>
    </w:p>
    <w:p w:rsidR="00050D1B" w:rsidRDefault="00050D1B" w:rsidP="00050D1B">
      <w:pPr>
        <w:ind w:firstLine="698"/>
        <w:jc w:val="right"/>
        <w:rPr>
          <w:rStyle w:val="af6"/>
          <w:bCs/>
        </w:rPr>
      </w:pPr>
    </w:p>
    <w:p w:rsidR="00050D1B" w:rsidRDefault="00050D1B" w:rsidP="00050D1B">
      <w:pPr>
        <w:tabs>
          <w:tab w:val="left" w:pos="1134"/>
        </w:tabs>
        <w:ind w:left="-567" w:firstLine="0"/>
        <w:jc w:val="center"/>
        <w:rPr>
          <w:color w:val="000000"/>
          <w:lang w:eastAsia="en-US"/>
        </w:rPr>
      </w:pPr>
      <w:r>
        <w:rPr>
          <w:rFonts w:ascii="Times New Roman" w:hAnsi="Times New Roman" w:cs="Times New Roman"/>
          <w:color w:val="000000"/>
          <w:sz w:val="28"/>
          <w:szCs w:val="28"/>
          <w:lang w:eastAsia="en-US"/>
        </w:rPr>
        <w:t xml:space="preserve">Информация о местах нахождения, </w:t>
      </w:r>
    </w:p>
    <w:p w:rsidR="00050D1B" w:rsidRDefault="00050D1B" w:rsidP="00050D1B">
      <w:pPr>
        <w:tabs>
          <w:tab w:val="left" w:pos="1134"/>
        </w:tabs>
        <w:ind w:left="-567" w:firstLine="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справочных телефонах и адресах электронной почты МФЦ</w:t>
      </w:r>
    </w:p>
    <w:p w:rsidR="00050D1B" w:rsidRDefault="00050D1B" w:rsidP="00050D1B">
      <w:pPr>
        <w:widowControl/>
        <w:autoSpaceDE/>
        <w:adjustRightInd/>
        <w:ind w:left="142" w:firstLine="0"/>
        <w:rPr>
          <w:rFonts w:ascii="Times New Roman" w:hAnsi="Times New Roman" w:cs="Times New Roman"/>
          <w:shd w:val="clear" w:color="auto" w:fill="FFFFFF"/>
          <w:lang w:eastAsia="en-US"/>
        </w:rPr>
      </w:pPr>
    </w:p>
    <w:p w:rsidR="00050D1B" w:rsidRDefault="00050D1B" w:rsidP="00050D1B">
      <w:pPr>
        <w:widowControl/>
        <w:autoSpaceDE/>
        <w:adjustRightInd/>
        <w:ind w:left="-567" w:firstLine="0"/>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Телефон единой справочной службы ГБУ ЛО «МФЦ»: 8 (800) 301-47-47</w:t>
      </w:r>
      <w:r>
        <w:rPr>
          <w:rFonts w:ascii="Times New Roman" w:hAnsi="Times New Roman" w:cs="Times New Roman"/>
          <w:i/>
          <w:shd w:val="clear" w:color="auto" w:fill="FFFFFF"/>
          <w:lang w:eastAsia="en-US"/>
        </w:rPr>
        <w:t xml:space="preserve"> (на территории России звонок бесплатный), </w:t>
      </w:r>
      <w:r>
        <w:rPr>
          <w:rFonts w:ascii="Times New Roman" w:hAnsi="Times New Roman" w:cs="Times New Roman"/>
          <w:shd w:val="clear" w:color="auto" w:fill="FFFFFF"/>
          <w:lang w:eastAsia="en-US"/>
        </w:rPr>
        <w:t xml:space="preserve">адрес электронной почты: </w:t>
      </w:r>
      <w:r>
        <w:rPr>
          <w:rFonts w:ascii="Times New Roman" w:hAnsi="Times New Roman" w:cs="Times New Roman"/>
          <w:bCs/>
          <w:shd w:val="clear" w:color="auto" w:fill="FFFFFF"/>
          <w:lang w:eastAsia="en-US"/>
        </w:rPr>
        <w:t>info@mfc47.ru.</w:t>
      </w:r>
    </w:p>
    <w:p w:rsidR="00050D1B" w:rsidRDefault="00050D1B" w:rsidP="00050D1B">
      <w:pPr>
        <w:widowControl/>
        <w:autoSpaceDE/>
        <w:adjustRightInd/>
        <w:ind w:left="-567" w:firstLine="0"/>
        <w:rPr>
          <w:rFonts w:ascii="Times New Roman" w:hAnsi="Times New Roman" w:cs="Times New Roman"/>
          <w:color w:val="000000"/>
          <w:sz w:val="28"/>
          <w:szCs w:val="28"/>
          <w:lang w:eastAsia="en-US"/>
        </w:rPr>
      </w:pPr>
      <w:r>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Pr>
            <w:rStyle w:val="af5"/>
            <w:rFonts w:ascii="Times New Roman" w:hAnsi="Times New Roman" w:cs="Times New Roman"/>
            <w:shd w:val="clear" w:color="auto" w:fill="FFFFFF"/>
            <w:lang w:val="en-US" w:eastAsia="en-US"/>
          </w:rPr>
          <w:t>www</w:t>
        </w:r>
        <w:r>
          <w:rPr>
            <w:rStyle w:val="af5"/>
            <w:rFonts w:ascii="Times New Roman" w:hAnsi="Times New Roman" w:cs="Times New Roman"/>
            <w:shd w:val="clear" w:color="auto" w:fill="FFFFFF"/>
            <w:lang w:eastAsia="en-US"/>
          </w:rPr>
          <w:t>.</w:t>
        </w:r>
        <w:proofErr w:type="spellStart"/>
        <w:r>
          <w:rPr>
            <w:rStyle w:val="af5"/>
            <w:rFonts w:ascii="Times New Roman" w:hAnsi="Times New Roman" w:cs="Times New Roman"/>
            <w:shd w:val="clear" w:color="auto" w:fill="FFFFFF"/>
            <w:lang w:val="en-US" w:eastAsia="en-US"/>
          </w:rPr>
          <w:t>mfc</w:t>
        </w:r>
        <w:proofErr w:type="spellEnd"/>
        <w:r>
          <w:rPr>
            <w:rStyle w:val="af5"/>
            <w:rFonts w:ascii="Times New Roman" w:hAnsi="Times New Roman" w:cs="Times New Roman"/>
            <w:shd w:val="clear" w:color="auto" w:fill="FFFFFF"/>
            <w:lang w:eastAsia="en-US"/>
          </w:rPr>
          <w:t>47.</w:t>
        </w:r>
        <w:proofErr w:type="spellStart"/>
        <w:r>
          <w:rPr>
            <w:rStyle w:val="af5"/>
            <w:rFonts w:ascii="Times New Roman" w:hAnsi="Times New Roman" w:cs="Times New Roman"/>
            <w:shd w:val="clear" w:color="auto" w:fill="FFFFFF"/>
            <w:lang w:val="en-US" w:eastAsia="en-US"/>
          </w:rPr>
          <w:t>ru</w:t>
        </w:r>
        <w:proofErr w:type="spellEnd"/>
      </w:hyperlink>
    </w:p>
    <w:tbl>
      <w:tblPr>
        <w:tblW w:w="102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050D1B" w:rsidTr="00050D1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tabs>
                <w:tab w:val="left" w:pos="0"/>
              </w:tabs>
              <w:suppressAutoHyphens/>
              <w:autoSpaceDE/>
              <w:adjustRightInd/>
              <w:spacing w:line="276" w:lineRule="auto"/>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050D1B" w:rsidRDefault="00050D1B">
            <w:pPr>
              <w:suppressAutoHyphens/>
              <w:autoSpaceDE/>
              <w:adjustRightInd/>
              <w:spacing w:line="276" w:lineRule="auto"/>
              <w:ind w:left="-578" w:firstLine="530"/>
              <w:jc w:val="center"/>
              <w:rPr>
                <w:rFonts w:ascii="Times New Roman" w:hAnsi="Times New Roman" w:cs="Times New Roman"/>
                <w:sz w:val="20"/>
                <w:szCs w:val="20"/>
                <w:lang w:eastAsia="ar-SA"/>
              </w:rPr>
            </w:pPr>
            <w:proofErr w:type="spellStart"/>
            <w:proofErr w:type="gramStart"/>
            <w:r>
              <w:rPr>
                <w:rFonts w:ascii="Times New Roman" w:hAnsi="Times New Roman" w:cs="Times New Roman"/>
                <w:b/>
                <w:bCs/>
                <w:sz w:val="20"/>
                <w:szCs w:val="20"/>
                <w:lang w:eastAsia="ar-SA"/>
              </w:rPr>
              <w:t>п</w:t>
            </w:r>
            <w:proofErr w:type="spellEnd"/>
            <w:proofErr w:type="gramEnd"/>
            <w:r>
              <w:rPr>
                <w:rFonts w:ascii="Times New Roman" w:hAnsi="Times New Roman" w:cs="Times New Roman"/>
                <w:b/>
                <w:bCs/>
                <w:sz w:val="20"/>
                <w:szCs w:val="20"/>
                <w:lang w:eastAsia="ar-SA"/>
              </w:rPr>
              <w:t>/</w:t>
            </w:r>
            <w:proofErr w:type="spellStart"/>
            <w:r>
              <w:rPr>
                <w:rFonts w:ascii="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p>
        </w:tc>
      </w:tr>
      <w:tr w:rsidR="00050D1B" w:rsidTr="00050D1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w:t>
            </w:r>
            <w:proofErr w:type="gramStart"/>
            <w:r>
              <w:rPr>
                <w:rFonts w:ascii="Times New Roman" w:hAnsi="Times New Roman" w:cs="Times New Roman"/>
                <w:b/>
                <w:bCs/>
                <w:sz w:val="20"/>
                <w:szCs w:val="20"/>
                <w:lang w:eastAsia="ar-SA"/>
              </w:rPr>
              <w:t>в</w:t>
            </w:r>
            <w:proofErr w:type="gramEnd"/>
            <w:r>
              <w:rPr>
                <w:rFonts w:ascii="Times New Roman" w:hAnsi="Times New Roman" w:cs="Times New Roman"/>
                <w:b/>
                <w:bCs/>
                <w:sz w:val="20"/>
                <w:szCs w:val="20"/>
                <w:lang w:eastAsia="ar-SA"/>
              </w:rPr>
              <w:t xml:space="preserve"> </w:t>
            </w:r>
            <w:proofErr w:type="gramStart"/>
            <w:r>
              <w:rPr>
                <w:rFonts w:ascii="Times New Roman" w:hAnsi="Times New Roman" w:cs="Times New Roman"/>
                <w:b/>
                <w:bCs/>
                <w:sz w:val="20"/>
                <w:szCs w:val="20"/>
                <w:lang w:eastAsia="ar-SA"/>
              </w:rPr>
              <w:t>Бокситогорском</w:t>
            </w:r>
            <w:proofErr w:type="gramEnd"/>
            <w:r>
              <w:rPr>
                <w:rFonts w:ascii="Times New Roman" w:hAnsi="Times New Roman" w:cs="Times New Roman"/>
                <w:b/>
                <w:bCs/>
                <w:sz w:val="20"/>
                <w:szCs w:val="20"/>
                <w:lang w:eastAsia="ar-SA"/>
              </w:rPr>
              <w:t xml:space="preserve"> районе Ленинградской области</w:t>
            </w:r>
          </w:p>
        </w:tc>
      </w:tr>
      <w:tr w:rsidR="00050D1B" w:rsidTr="00050D1B">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tabs>
                <w:tab w:val="left" w:pos="0"/>
              </w:tabs>
              <w:suppressAutoHyphens/>
              <w:autoSpaceDE/>
              <w:adjustRightInd/>
              <w:spacing w:line="276"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proofErr w:type="gramStart"/>
            <w:r>
              <w:rPr>
                <w:rFonts w:ascii="Times New Roman" w:hAnsi="Times New Roman" w:cs="Times New Roman"/>
                <w:sz w:val="20"/>
                <w:szCs w:val="20"/>
              </w:rPr>
              <w:t xml:space="preserve">187650, Россия, Ленинградская область, </w:t>
            </w:r>
            <w:proofErr w:type="spellStart"/>
            <w:r>
              <w:rPr>
                <w:rFonts w:ascii="Times New Roman" w:hAnsi="Times New Roman" w:cs="Times New Roman"/>
                <w:sz w:val="20"/>
                <w:szCs w:val="20"/>
              </w:rPr>
              <w:t>Бокситогорский</w:t>
            </w:r>
            <w:proofErr w:type="spellEnd"/>
            <w:r>
              <w:rPr>
                <w:rFonts w:ascii="Times New Roman" w:hAnsi="Times New Roman" w:cs="Times New Roman"/>
                <w:sz w:val="20"/>
                <w:szCs w:val="20"/>
              </w:rPr>
              <w:t xml:space="preserve"> район, </w:t>
            </w:r>
            <w:r>
              <w:rPr>
                <w:rFonts w:ascii="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9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proofErr w:type="gramStart"/>
            <w:r>
              <w:rPr>
                <w:rFonts w:ascii="Times New Roman" w:hAnsi="Times New Roman" w:cs="Times New Roman"/>
                <w:sz w:val="20"/>
                <w:szCs w:val="20"/>
              </w:rPr>
              <w:t xml:space="preserve">187602, Россия, Ленинградская область, </w:t>
            </w:r>
            <w:proofErr w:type="spellStart"/>
            <w:r>
              <w:rPr>
                <w:rFonts w:ascii="Times New Roman" w:hAnsi="Times New Roman" w:cs="Times New Roman"/>
                <w:sz w:val="20"/>
                <w:szCs w:val="20"/>
              </w:rPr>
              <w:t>Бокситогорский</w:t>
            </w:r>
            <w:proofErr w:type="spellEnd"/>
            <w:r>
              <w:rPr>
                <w:rFonts w:ascii="Times New Roman" w:hAnsi="Times New Roman" w:cs="Times New Roman"/>
                <w:sz w:val="20"/>
                <w:szCs w:val="20"/>
              </w:rPr>
              <w:t xml:space="preserve"> район, </w:t>
            </w:r>
            <w:r>
              <w:rPr>
                <w:rFonts w:ascii="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bCs/>
                <w:sz w:val="20"/>
                <w:szCs w:val="20"/>
                <w:lang w:eastAsia="ar-SA"/>
              </w:rPr>
              <w:t>Волосовском</w:t>
            </w:r>
            <w:proofErr w:type="spellEnd"/>
            <w:r>
              <w:rPr>
                <w:rFonts w:ascii="Times New Roman" w:hAnsi="Times New Roman" w:cs="Times New Roman"/>
                <w:b/>
                <w:bCs/>
                <w:sz w:val="20"/>
                <w:szCs w:val="20"/>
                <w:lang w:eastAsia="ar-SA"/>
              </w:rPr>
              <w:t xml:space="preserve"> районе Ленинградской области</w:t>
            </w:r>
          </w:p>
        </w:tc>
      </w:tr>
      <w:tr w:rsidR="00050D1B" w:rsidTr="00050D1B">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tabs>
                <w:tab w:val="left" w:pos="0"/>
              </w:tabs>
              <w:suppressAutoHyphens/>
              <w:autoSpaceDE/>
              <w:adjustRightInd/>
              <w:spacing w:after="200" w:line="276" w:lineRule="auto"/>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Волосовский</w:t>
            </w:r>
            <w:proofErr w:type="spellEnd"/>
            <w:r>
              <w:rPr>
                <w:rFonts w:ascii="Times New Roman" w:hAnsi="Times New Roman" w:cs="Times New Roman"/>
                <w:bCs/>
                <w:sz w:val="20"/>
                <w:szCs w:val="20"/>
                <w:lang w:eastAsia="ar-SA"/>
              </w:rPr>
              <w:t>»</w:t>
            </w:r>
          </w:p>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widowControl/>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188410, Россия, Ленинградская обл., </w:t>
            </w:r>
            <w:proofErr w:type="spellStart"/>
            <w:r>
              <w:rPr>
                <w:rFonts w:ascii="Times New Roman" w:hAnsi="Times New Roman" w:cs="Times New Roman"/>
                <w:sz w:val="20"/>
                <w:szCs w:val="20"/>
              </w:rPr>
              <w:t>Волосовский</w:t>
            </w:r>
            <w:proofErr w:type="spellEnd"/>
            <w:r>
              <w:rPr>
                <w:rFonts w:ascii="Times New Roman" w:hAnsi="Times New Roman" w:cs="Times New Roman"/>
                <w:sz w:val="20"/>
                <w:szCs w:val="20"/>
              </w:rPr>
              <w:t xml:space="preserve"> район, 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олосово, усадьба СХТ, д.1 лит. А</w:t>
            </w:r>
          </w:p>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widowControl/>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bCs/>
                <w:sz w:val="20"/>
                <w:szCs w:val="20"/>
                <w:lang w:eastAsia="ar-SA"/>
              </w:rPr>
              <w:t>Волховском</w:t>
            </w:r>
            <w:proofErr w:type="spellEnd"/>
            <w:r>
              <w:rPr>
                <w:rFonts w:ascii="Times New Roman" w:hAnsi="Times New Roman" w:cs="Times New Roman"/>
                <w:b/>
                <w:bCs/>
                <w:sz w:val="20"/>
                <w:szCs w:val="20"/>
                <w:lang w:eastAsia="ar-SA"/>
              </w:rPr>
              <w:t xml:space="preserve"> районе Ленинградской области</w:t>
            </w:r>
          </w:p>
        </w:tc>
      </w:tr>
      <w:tr w:rsidR="00050D1B" w:rsidTr="00050D1B">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tabs>
                <w:tab w:val="left" w:pos="-10"/>
              </w:tabs>
              <w:suppressAutoHyphens/>
              <w:autoSpaceDE/>
              <w:adjustRightInd/>
              <w:spacing w:after="200" w:line="276" w:lineRule="auto"/>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Волховский</w:t>
            </w:r>
            <w:proofErr w:type="spellEnd"/>
            <w:r>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sz w:val="20"/>
                <w:szCs w:val="20"/>
              </w:rPr>
              <w:t xml:space="preserve">187403, Ленинградская область,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Волхов. </w:t>
            </w:r>
            <w:proofErr w:type="spellStart"/>
            <w:r>
              <w:rPr>
                <w:rFonts w:ascii="Times New Roman" w:hAnsi="Times New Roman" w:cs="Times New Roman"/>
                <w:sz w:val="20"/>
                <w:szCs w:val="20"/>
              </w:rPr>
              <w:t>Волховский</w:t>
            </w:r>
            <w:proofErr w:type="spellEnd"/>
            <w:r>
              <w:rPr>
                <w:rFonts w:ascii="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uppressAutoHyphens/>
              <w:autoSpaceDE/>
              <w:adjustRightInd/>
              <w:spacing w:line="276" w:lineRule="auto"/>
              <w:ind w:firstLine="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lang w:eastAsia="en-US"/>
              </w:rPr>
              <w:t xml:space="preserve">Предоставление услуг во </w:t>
            </w:r>
            <w:r>
              <w:rPr>
                <w:rFonts w:ascii="Times New Roman" w:hAnsi="Times New Roman" w:cs="Times New Roman"/>
                <w:b/>
                <w:sz w:val="20"/>
                <w:szCs w:val="20"/>
                <w:shd w:val="clear" w:color="auto" w:fill="FFFFFF"/>
                <w:lang w:eastAsia="en-US"/>
              </w:rPr>
              <w:t xml:space="preserve">Всеволожском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rPr>
              <w:t xml:space="preserve">г. Всеволожск, ул. </w:t>
            </w:r>
            <w:proofErr w:type="spellStart"/>
            <w:r>
              <w:rPr>
                <w:rFonts w:ascii="Times New Roman" w:hAnsi="Times New Roman" w:cs="Times New Roman"/>
                <w:sz w:val="20"/>
                <w:szCs w:val="20"/>
              </w:rPr>
              <w:t>Пожвинская</w:t>
            </w:r>
            <w:proofErr w:type="spellEnd"/>
            <w:r>
              <w:rPr>
                <w:rFonts w:ascii="Times New Roman" w:hAnsi="Times New Roman" w:cs="Times New Roman"/>
                <w:sz w:val="20"/>
                <w:szCs w:val="20"/>
              </w:rPr>
              <w:t>, д. 4а</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050D1B" w:rsidRDefault="00050D1B">
            <w:pPr>
              <w:widowControl/>
              <w:autoSpaceDE/>
              <w:adjustRightInd/>
              <w:spacing w:after="200" w:line="276" w:lineRule="auto"/>
              <w:ind w:firstLine="0"/>
              <w:jc w:val="center"/>
              <w:rPr>
                <w:rFonts w:ascii="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1231"/>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Pr>
                <w:rFonts w:ascii="Times New Roman" w:hAnsi="Times New Roman" w:cs="Times New Roman"/>
                <w:sz w:val="20"/>
                <w:szCs w:val="20"/>
                <w:shd w:val="clear" w:color="auto" w:fill="FFFFFF"/>
                <w:lang w:eastAsia="en-US"/>
              </w:rPr>
              <w:t>Лукойл</w:t>
            </w:r>
            <w:proofErr w:type="spellEnd"/>
            <w:r>
              <w:rPr>
                <w:rFonts w:ascii="Times New Roman" w:hAnsi="Times New Roman" w:cs="Times New Roman"/>
                <w:sz w:val="20"/>
                <w:szCs w:val="20"/>
                <w:shd w:val="clear" w:color="auto" w:fill="FFFFFF"/>
                <w:lang w:eastAsia="en-US"/>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widowControl/>
              <w:autoSpaceDE/>
              <w:adjustRightInd/>
              <w:spacing w:after="200" w:line="276" w:lineRule="auto"/>
              <w:ind w:firstLine="0"/>
              <w:jc w:val="center"/>
              <w:rPr>
                <w:rFonts w:ascii="Times New Roman" w:hAnsi="Times New Roman" w:cs="Times New Roman"/>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91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w:t>
            </w:r>
            <w:proofErr w:type="spellStart"/>
            <w:r>
              <w:rPr>
                <w:rFonts w:ascii="Times New Roman" w:hAnsi="Times New Roman" w:cs="Times New Roman"/>
                <w:bCs/>
                <w:sz w:val="20"/>
                <w:szCs w:val="20"/>
                <w:lang w:eastAsia="ar-SA"/>
              </w:rPr>
              <w:t>Сертолово</w:t>
            </w:r>
            <w:proofErr w:type="spellEnd"/>
            <w:r>
              <w:rPr>
                <w:rFonts w:ascii="Times New Roman" w:hAnsi="Times New Roman" w:cs="Times New Roman"/>
                <w:bCs/>
                <w:sz w:val="20"/>
                <w:szCs w:val="20"/>
                <w:lang w:eastAsia="ar-SA"/>
              </w:rPr>
              <w:t>»</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widowControl/>
              <w:autoSpaceDE/>
              <w:adjustRightInd/>
              <w:spacing w:after="200" w:line="276" w:lineRule="auto"/>
              <w:ind w:firstLine="0"/>
              <w:jc w:val="center"/>
              <w:rPr>
                <w:rFonts w:ascii="Times New Roman" w:hAnsi="Times New Roman" w:cs="Times New Roman"/>
                <w:bCs/>
                <w:sz w:val="20"/>
                <w:szCs w:val="20"/>
                <w:lang w:eastAsia="ar-SA"/>
              </w:rPr>
            </w:pPr>
            <w:proofErr w:type="gramStart"/>
            <w:r>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hAnsi="Times New Roman" w:cs="Times New Roman"/>
                <w:bCs/>
                <w:sz w:val="20"/>
                <w:szCs w:val="20"/>
                <w:lang w:eastAsia="ar-SA"/>
              </w:rPr>
              <w:t>Сертолово</w:t>
            </w:r>
            <w:proofErr w:type="spellEnd"/>
            <w:r>
              <w:rPr>
                <w:rFonts w:ascii="Times New Roman" w:hAnsi="Times New Roman" w:cs="Times New Roman"/>
                <w:bCs/>
                <w:sz w:val="20"/>
                <w:szCs w:val="20"/>
                <w:lang w:eastAsia="ar-SA"/>
              </w:rPr>
              <w:t>, ул. Центральная, д. 8, корп. 3</w:t>
            </w:r>
            <w:proofErr w:type="gramEnd"/>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lastRenderedPageBreak/>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г. Выборг, ул. </w:t>
            </w:r>
            <w:proofErr w:type="gramStart"/>
            <w:r>
              <w:rPr>
                <w:rFonts w:ascii="Times New Roman" w:hAnsi="Times New Roman" w:cs="Times New Roman"/>
                <w:bCs/>
                <w:sz w:val="20"/>
                <w:szCs w:val="20"/>
                <w:lang w:eastAsia="ar-SA"/>
              </w:rPr>
              <w:t>Вокзальная</w:t>
            </w:r>
            <w:proofErr w:type="gramEnd"/>
            <w:r>
              <w:rPr>
                <w:rFonts w:ascii="Times New Roman" w:hAnsi="Times New Roman" w:cs="Times New Roman"/>
                <w:bCs/>
                <w:sz w:val="20"/>
                <w:szCs w:val="20"/>
                <w:lang w:eastAsia="ar-SA"/>
              </w:rPr>
              <w:t>, д.13</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widowControl/>
              <w:autoSpaceDE/>
              <w:adjustRightInd/>
              <w:spacing w:after="200" w:line="276" w:lineRule="auto"/>
              <w:ind w:firstLine="0"/>
              <w:jc w:val="center"/>
              <w:rPr>
                <w:rFonts w:ascii="Calibri" w:hAnsi="Calibri" w:cs="Times New Roman"/>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73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rPr>
              <w:t xml:space="preserve"> п. Рощино, ул. </w:t>
            </w:r>
            <w:proofErr w:type="gramStart"/>
            <w:r>
              <w:rPr>
                <w:rFonts w:ascii="Times New Roman" w:hAnsi="Times New Roman" w:cs="Times New Roman"/>
                <w:sz w:val="20"/>
                <w:szCs w:val="20"/>
              </w:rPr>
              <w:t>Советская</w:t>
            </w:r>
            <w:proofErr w:type="gramEnd"/>
            <w:r>
              <w:rPr>
                <w:rFonts w:ascii="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widowControl/>
              <w:autoSpaceDE/>
              <w:adjustRightInd/>
              <w:spacing w:after="200" w:line="276" w:lineRule="auto"/>
              <w:ind w:firstLine="0"/>
              <w:jc w:val="center"/>
              <w:rPr>
                <w:rFonts w:ascii="Calibri" w:hAnsi="Calibri" w:cs="Times New Roman"/>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733"/>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Филиал ГБУ ЛО «МФЦ» </w:t>
            </w:r>
            <w:r>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 «</w:t>
            </w:r>
            <w:proofErr w:type="spellStart"/>
            <w:r>
              <w:rPr>
                <w:rFonts w:ascii="Times New Roman" w:hAnsi="Times New Roman" w:cs="Times New Roman"/>
                <w:color w:val="000000"/>
                <w:sz w:val="20"/>
                <w:szCs w:val="20"/>
              </w:rPr>
              <w:t>Светогорский</w:t>
            </w:r>
            <w:proofErr w:type="spellEnd"/>
            <w:r>
              <w:rPr>
                <w:rFonts w:ascii="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before="100" w:beforeAutospacing="1" w:after="100" w:afterAutospacing="1"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188992, Ленинградская область,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hRule="exact" w:val="1002"/>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Филиал ГБУ ЛО «МФЦ» </w:t>
            </w:r>
            <w:r>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before="100" w:beforeAutospacing="1" w:after="100" w:afterAutospacing="1"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188910, Россия, Ленинградская область, Выборгский район,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shd w:val="clear" w:color="auto" w:fill="FFFFFF"/>
                <w:lang w:eastAsia="en-US"/>
              </w:rPr>
            </w:pPr>
            <w:r>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50D1B" w:rsidTr="00050D1B">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before="100" w:beforeAutospacing="1" w:after="100" w:afterAutospacing="1"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г. Гатчина, Пушкинское шоссе, д. 15</w:t>
            </w:r>
            <w:proofErr w:type="gramStart"/>
            <w:r>
              <w:rPr>
                <w:rFonts w:ascii="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hRule="exact" w:val="711"/>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before="100" w:beforeAutospacing="1" w:after="100" w:afterAutospacing="1" w:line="276" w:lineRule="auto"/>
              <w:ind w:firstLine="0"/>
              <w:jc w:val="center"/>
              <w:rPr>
                <w:rFonts w:ascii="Times New Roman" w:hAnsi="Times New Roman" w:cs="Times New Roman"/>
                <w:sz w:val="20"/>
                <w:szCs w:val="20"/>
              </w:rPr>
            </w:pPr>
            <w:proofErr w:type="gramStart"/>
            <w:r>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hRule="exact" w:val="711"/>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before="100" w:beforeAutospacing="1" w:after="100" w:afterAutospacing="1"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188330, Россия, Ленинградская область, Гатчинский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hRule="exact" w:val="711"/>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before="100" w:beforeAutospacing="1" w:after="100" w:afterAutospacing="1"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188320, Россия, Ленинградская область, Гатчинский район,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Кингисеппском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left="-10"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w:t>
            </w:r>
            <w:proofErr w:type="spellStart"/>
            <w:r>
              <w:rPr>
                <w:rFonts w:ascii="Times New Roman" w:hAnsi="Times New Roman" w:cs="Times New Roman"/>
                <w:sz w:val="20"/>
                <w:szCs w:val="20"/>
              </w:rPr>
              <w:t>Кингисеппский</w:t>
            </w:r>
            <w:proofErr w:type="spellEnd"/>
            <w:r>
              <w:rPr>
                <w:rFonts w:ascii="Times New Roman" w:hAnsi="Times New Roman" w:cs="Times New Roman"/>
                <w:sz w:val="20"/>
                <w:szCs w:val="20"/>
              </w:rPr>
              <w:t>»</w:t>
            </w:r>
          </w:p>
          <w:p w:rsidR="00050D1B" w:rsidRDefault="00050D1B">
            <w:pPr>
              <w:suppressAutoHyphens/>
              <w:autoSpaceDE/>
              <w:adjustRightInd/>
              <w:spacing w:line="276" w:lineRule="auto"/>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autoSpaceDE/>
              <w:adjustRightInd/>
              <w:spacing w:line="276" w:lineRule="auto"/>
              <w:ind w:firstLine="87"/>
              <w:jc w:val="center"/>
              <w:rPr>
                <w:rFonts w:ascii="Times New Roman" w:hAnsi="Times New Roman" w:cs="Times New Roman"/>
                <w:sz w:val="20"/>
                <w:szCs w:val="20"/>
              </w:rPr>
            </w:pPr>
            <w:r>
              <w:rPr>
                <w:rFonts w:ascii="Times New Roman" w:hAnsi="Times New Roman" w:cs="Times New Roman"/>
                <w:sz w:val="20"/>
                <w:szCs w:val="20"/>
              </w:rPr>
              <w:t xml:space="preserve">188480, Россия, Ленинградская область, </w:t>
            </w:r>
            <w:proofErr w:type="spellStart"/>
            <w:r>
              <w:rPr>
                <w:rFonts w:ascii="Times New Roman" w:hAnsi="Times New Roman" w:cs="Times New Roman"/>
                <w:sz w:val="20"/>
                <w:szCs w:val="20"/>
              </w:rPr>
              <w:t>Кингисеппский</w:t>
            </w:r>
            <w:proofErr w:type="spellEnd"/>
            <w:r>
              <w:rPr>
                <w:rFonts w:ascii="Times New Roman" w:hAnsi="Times New Roman" w:cs="Times New Roman"/>
                <w:sz w:val="20"/>
                <w:szCs w:val="20"/>
              </w:rPr>
              <w:t xml:space="preserve"> район,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Кингисепп,</w:t>
            </w:r>
          </w:p>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left"/>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color w:val="000000"/>
                <w:sz w:val="20"/>
                <w:szCs w:val="20"/>
              </w:rPr>
              <w:t>ежедневно,</w:t>
            </w:r>
          </w:p>
          <w:p w:rsidR="00050D1B" w:rsidRDefault="00050D1B">
            <w:pPr>
              <w:suppressAutoHyphens/>
              <w:autoSpaceDE/>
              <w:adjustRightInd/>
              <w:spacing w:line="276" w:lineRule="auto"/>
              <w:ind w:firstLine="0"/>
              <w:jc w:val="center"/>
              <w:rPr>
                <w:rFonts w:ascii="Times New Roman" w:hAnsi="Times New Roman" w:cs="Times New Roman"/>
                <w:sz w:val="20"/>
                <w:szCs w:val="20"/>
                <w:u w:val="single"/>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shd w:val="clear" w:color="auto" w:fill="FFFFFF"/>
                <w:lang w:eastAsia="en-US"/>
              </w:rPr>
            </w:pPr>
            <w:r>
              <w:rPr>
                <w:rFonts w:ascii="Times New Roman" w:hAnsi="Times New Roman" w:cs="Times New Roman"/>
                <w:b/>
                <w:sz w:val="20"/>
                <w:szCs w:val="20"/>
                <w:shd w:val="clear" w:color="auto" w:fill="FFFFFF"/>
                <w:lang w:eastAsia="en-US"/>
              </w:rPr>
              <w:t xml:space="preserve">Предоставление услуг в </w:t>
            </w:r>
            <w:proofErr w:type="spellStart"/>
            <w:r>
              <w:rPr>
                <w:rFonts w:ascii="Times New Roman" w:hAnsi="Times New Roman" w:cs="Times New Roman"/>
                <w:b/>
                <w:sz w:val="20"/>
                <w:szCs w:val="20"/>
                <w:shd w:val="clear" w:color="auto" w:fill="FFFFFF"/>
                <w:lang w:eastAsia="en-US"/>
              </w:rPr>
              <w:t>Киришском</w:t>
            </w:r>
            <w:proofErr w:type="spellEnd"/>
            <w:r>
              <w:rPr>
                <w:rFonts w:ascii="Times New Roman" w:hAnsi="Times New Roman" w:cs="Times New Roman"/>
                <w:b/>
                <w:sz w:val="20"/>
                <w:szCs w:val="20"/>
                <w:shd w:val="clear" w:color="auto" w:fill="FFFFFF"/>
                <w:lang w:eastAsia="en-US"/>
              </w:rPr>
              <w:t xml:space="preserve"> районе Ленинградской области</w:t>
            </w:r>
          </w:p>
        </w:tc>
      </w:tr>
      <w:tr w:rsidR="00050D1B" w:rsidTr="00050D1B">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left="-10"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w:t>
            </w:r>
            <w:proofErr w:type="spellStart"/>
            <w:r>
              <w:rPr>
                <w:rFonts w:ascii="Times New Roman" w:hAnsi="Times New Roman" w:cs="Times New Roman"/>
                <w:sz w:val="20"/>
                <w:szCs w:val="20"/>
              </w:rPr>
              <w:t>Киришский</w:t>
            </w:r>
            <w:proofErr w:type="spellEnd"/>
            <w:r>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w:t>
            </w:r>
            <w:proofErr w:type="spellStart"/>
            <w:r>
              <w:rPr>
                <w:rFonts w:ascii="Times New Roman" w:hAnsi="Times New Roman" w:cs="Times New Roman"/>
                <w:sz w:val="20"/>
                <w:szCs w:val="20"/>
              </w:rPr>
              <w:t>Киришский</w:t>
            </w:r>
            <w:proofErr w:type="spellEnd"/>
            <w:r>
              <w:rPr>
                <w:rFonts w:ascii="Times New Roman" w:hAnsi="Times New Roman" w:cs="Times New Roman"/>
                <w:sz w:val="20"/>
                <w:szCs w:val="20"/>
              </w:rPr>
              <w:t xml:space="preserve"> район,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Кириши, пр. Героев, </w:t>
            </w:r>
            <w:r>
              <w:rPr>
                <w:rFonts w:ascii="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after="200" w:line="276" w:lineRule="auto"/>
              <w:ind w:left="-10"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050D1B" w:rsidRDefault="00050D1B">
            <w:pPr>
              <w:suppressAutoHyphens/>
              <w:autoSpaceDE/>
              <w:adjustRightInd/>
              <w:spacing w:after="200" w:line="276" w:lineRule="auto"/>
              <w:ind w:left="-10" w:firstLine="0"/>
              <w:contextualSpacing/>
              <w:jc w:val="center"/>
              <w:rPr>
                <w:rFonts w:ascii="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050D1B" w:rsidRDefault="00050D1B">
            <w:pPr>
              <w:suppressAutoHyphens/>
              <w:autoSpaceDE/>
              <w:adjustRightInd/>
              <w:spacing w:line="276" w:lineRule="auto"/>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187340, Россия, Ленинградская область,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9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187340, Россия, Ленинградская область,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hRule="exact" w:val="101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187330, Ленинградская область, Кировский район,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Лодейнопольском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w:t>
            </w:r>
            <w:proofErr w:type="spellStart"/>
            <w:r>
              <w:rPr>
                <w:rFonts w:ascii="Times New Roman" w:hAnsi="Times New Roman" w:cs="Times New Roman"/>
                <w:bCs/>
                <w:sz w:val="20"/>
                <w:szCs w:val="20"/>
                <w:lang w:eastAsia="ar-SA"/>
              </w:rPr>
              <w:t>Лодейнопольский</w:t>
            </w:r>
            <w:proofErr w:type="spellEnd"/>
            <w:r>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050D1B" w:rsidRDefault="00050D1B">
            <w:pPr>
              <w:widowControl/>
              <w:autoSpaceDE/>
              <w:adjustRightInd/>
              <w:spacing w:line="276" w:lineRule="auto"/>
              <w:ind w:firstLine="87"/>
              <w:jc w:val="center"/>
              <w:rPr>
                <w:rFonts w:ascii="Times New Roman" w:hAnsi="Times New Roman" w:cs="Times New Roman"/>
                <w:sz w:val="20"/>
                <w:szCs w:val="20"/>
              </w:rPr>
            </w:pPr>
            <w:r>
              <w:rPr>
                <w:rFonts w:ascii="Times New Roman" w:hAnsi="Times New Roman" w:cs="Times New Roman"/>
                <w:bCs/>
                <w:sz w:val="20"/>
                <w:szCs w:val="20"/>
                <w:lang w:eastAsia="ar-SA"/>
              </w:rPr>
              <w:t xml:space="preserve">Ленинградская область, </w:t>
            </w:r>
            <w:proofErr w:type="spellStart"/>
            <w:r>
              <w:rPr>
                <w:rFonts w:ascii="Times New Roman" w:hAnsi="Times New Roman" w:cs="Times New Roman"/>
                <w:bCs/>
                <w:sz w:val="20"/>
                <w:szCs w:val="20"/>
                <w:lang w:eastAsia="ar-SA"/>
              </w:rPr>
              <w:t>Лодейнопольский</w:t>
            </w:r>
            <w:proofErr w:type="spellEnd"/>
            <w:r>
              <w:rPr>
                <w:rFonts w:ascii="Times New Roman" w:hAnsi="Times New Roman" w:cs="Times New Roman"/>
                <w:bCs/>
                <w:sz w:val="20"/>
                <w:szCs w:val="20"/>
                <w:lang w:eastAsia="ar-SA"/>
              </w:rPr>
              <w:t xml:space="preserve"> район, г</w:t>
            </w:r>
            <w:proofErr w:type="gramStart"/>
            <w:r>
              <w:rPr>
                <w:rFonts w:ascii="Times New Roman" w:hAnsi="Times New Roman" w:cs="Times New Roman"/>
                <w:bCs/>
                <w:sz w:val="20"/>
                <w:szCs w:val="20"/>
                <w:lang w:eastAsia="ar-SA"/>
              </w:rPr>
              <w:t>.Л</w:t>
            </w:r>
            <w:proofErr w:type="gramEnd"/>
            <w:r>
              <w:rPr>
                <w:rFonts w:ascii="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lang w:eastAsia="en-US"/>
              </w:rPr>
              <w:lastRenderedPageBreak/>
              <w:t xml:space="preserve">Предоставление услуг в </w:t>
            </w:r>
            <w:r>
              <w:rPr>
                <w:rFonts w:ascii="Times New Roman" w:hAnsi="Times New Roman" w:cs="Times New Roman"/>
                <w:b/>
                <w:sz w:val="20"/>
                <w:szCs w:val="20"/>
                <w:shd w:val="clear" w:color="auto" w:fill="FFFFFF"/>
                <w:lang w:eastAsia="en-US"/>
              </w:rPr>
              <w:t xml:space="preserve">Ломоносовском  районе </w:t>
            </w:r>
            <w:r>
              <w:rPr>
                <w:rFonts w:ascii="Times New Roman" w:hAnsi="Times New Roman" w:cs="Times New Roman"/>
                <w:b/>
                <w:bCs/>
                <w:sz w:val="20"/>
                <w:szCs w:val="20"/>
                <w:shd w:val="clear" w:color="auto" w:fill="FFFFFF"/>
                <w:lang w:eastAsia="en-US"/>
              </w:rPr>
              <w:t>Ленинградской области</w:t>
            </w:r>
          </w:p>
        </w:tc>
      </w:tr>
      <w:tr w:rsidR="00050D1B" w:rsidTr="00050D1B">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autoSpaceDE/>
              <w:adjustRightInd/>
              <w:spacing w:line="276" w:lineRule="auto"/>
              <w:ind w:firstLine="87"/>
              <w:jc w:val="center"/>
              <w:rPr>
                <w:rFonts w:ascii="Times New Roman" w:hAnsi="Times New Roman" w:cs="Times New Roman"/>
                <w:sz w:val="20"/>
                <w:szCs w:val="20"/>
              </w:rPr>
            </w:pPr>
            <w:r>
              <w:rPr>
                <w:rFonts w:ascii="Times New Roman" w:hAnsi="Times New Roman" w:cs="Times New Roman"/>
                <w:bCs/>
                <w:sz w:val="20"/>
                <w:szCs w:val="20"/>
                <w:lang w:eastAsia="ar-SA"/>
              </w:rPr>
              <w:t>198412, г. Санкт-Петербург, г. Ломоносов, Дворцовый проспект, д. 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color w:val="000000"/>
                <w:sz w:val="20"/>
                <w:szCs w:val="20"/>
              </w:rPr>
              <w:t>ежедневно,</w:t>
            </w:r>
          </w:p>
          <w:p w:rsidR="00050D1B" w:rsidRDefault="00050D1B">
            <w:pPr>
              <w:suppressAutoHyphens/>
              <w:autoSpaceDE/>
              <w:adjustRightInd/>
              <w:spacing w:line="276" w:lineRule="auto"/>
              <w:ind w:firstLine="0"/>
              <w:jc w:val="center"/>
              <w:rPr>
                <w:rFonts w:ascii="Calibri" w:hAnsi="Calibri" w:cs="Times New Roman"/>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shd w:val="clear" w:color="auto" w:fill="FFFFFF"/>
                <w:lang w:eastAsia="en-US"/>
              </w:rPr>
            </w:pPr>
            <w:r>
              <w:rPr>
                <w:rFonts w:ascii="Times New Roman" w:hAnsi="Times New Roman" w:cs="Times New Roman"/>
                <w:b/>
                <w:sz w:val="20"/>
                <w:szCs w:val="20"/>
                <w:shd w:val="clear" w:color="auto" w:fill="FFFFFF"/>
                <w:lang w:eastAsia="en-US"/>
              </w:rPr>
              <w:t xml:space="preserve">Предоставление услуг в </w:t>
            </w:r>
            <w:proofErr w:type="spellStart"/>
            <w:r>
              <w:rPr>
                <w:rFonts w:ascii="Times New Roman" w:hAnsi="Times New Roman" w:cs="Times New Roman"/>
                <w:b/>
                <w:sz w:val="20"/>
                <w:szCs w:val="20"/>
                <w:shd w:val="clear" w:color="auto" w:fill="FFFFFF"/>
                <w:lang w:eastAsia="en-US"/>
              </w:rPr>
              <w:t>Лужском</w:t>
            </w:r>
            <w:proofErr w:type="spellEnd"/>
            <w:r>
              <w:rPr>
                <w:rFonts w:ascii="Times New Roman" w:hAnsi="Times New Roman" w:cs="Times New Roman"/>
                <w:b/>
                <w:sz w:val="20"/>
                <w:szCs w:val="20"/>
                <w:shd w:val="clear" w:color="auto" w:fill="FFFFFF"/>
                <w:lang w:eastAsia="en-US"/>
              </w:rPr>
              <w:t xml:space="preserve"> районе Ленинградской области</w:t>
            </w:r>
          </w:p>
        </w:tc>
      </w:tr>
      <w:tr w:rsidR="00050D1B" w:rsidTr="00050D1B">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Филиал ГБУ ЛО «МФЦ» «</w:t>
            </w:r>
            <w:proofErr w:type="spellStart"/>
            <w:r>
              <w:rPr>
                <w:rFonts w:ascii="Times New Roman" w:hAnsi="Times New Roman" w:cs="Times New Roman"/>
                <w:sz w:val="20"/>
                <w:szCs w:val="20"/>
              </w:rPr>
              <w:t>Лужский</w:t>
            </w:r>
            <w:proofErr w:type="spellEnd"/>
            <w:r>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keepNext/>
              <w:widowControl/>
              <w:shd w:val="clear" w:color="auto" w:fill="FFFFFF"/>
              <w:autoSpaceDE/>
              <w:adjustRightInd/>
              <w:spacing w:line="276" w:lineRule="auto"/>
              <w:ind w:firstLine="0"/>
              <w:jc w:val="center"/>
              <w:outlineLvl w:val="1"/>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188230, Россия, Ленинградская область, </w:t>
            </w:r>
            <w:proofErr w:type="spellStart"/>
            <w:r>
              <w:rPr>
                <w:rFonts w:ascii="Times New Roman" w:hAnsi="Times New Roman" w:cs="Times New Roman"/>
                <w:sz w:val="20"/>
                <w:szCs w:val="20"/>
                <w:lang w:eastAsia="en-US"/>
              </w:rPr>
              <w:t>Лужский</w:t>
            </w:r>
            <w:proofErr w:type="spellEnd"/>
            <w:r>
              <w:rPr>
                <w:rFonts w:ascii="Times New Roman" w:hAnsi="Times New Roman" w:cs="Times New Roman"/>
                <w:sz w:val="20"/>
                <w:szCs w:val="20"/>
                <w:lang w:eastAsia="en-US"/>
              </w:rPr>
              <w:t xml:space="preserve"> район, г. Луга, ул. </w:t>
            </w:r>
            <w:proofErr w:type="spellStart"/>
            <w:r>
              <w:rPr>
                <w:rFonts w:ascii="Times New Roman" w:hAnsi="Times New Roman" w:cs="Times New Roman"/>
                <w:sz w:val="20"/>
                <w:szCs w:val="20"/>
                <w:lang w:eastAsia="en-US"/>
              </w:rPr>
              <w:t>Миккели</w:t>
            </w:r>
            <w:proofErr w:type="spellEnd"/>
            <w:r>
              <w:rPr>
                <w:rFonts w:ascii="Times New Roman" w:hAnsi="Times New Roman" w:cs="Times New Roman"/>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lang w:eastAsia="en-US"/>
              </w:rPr>
              <w:t xml:space="preserve">Предоставление услуг в </w:t>
            </w:r>
            <w:proofErr w:type="spellStart"/>
            <w:r>
              <w:rPr>
                <w:rFonts w:ascii="Times New Roman" w:hAnsi="Times New Roman" w:cs="Times New Roman"/>
                <w:b/>
                <w:sz w:val="20"/>
                <w:szCs w:val="20"/>
                <w:shd w:val="clear" w:color="auto" w:fill="FFFFFF"/>
                <w:lang w:eastAsia="en-US"/>
              </w:rPr>
              <w:t>Подпорожском</w:t>
            </w:r>
            <w:proofErr w:type="spellEnd"/>
            <w:r>
              <w:rPr>
                <w:rFonts w:ascii="Times New Roman" w:hAnsi="Times New Roman" w:cs="Times New Roman"/>
                <w:b/>
                <w:sz w:val="20"/>
                <w:szCs w:val="20"/>
                <w:shd w:val="clear" w:color="auto" w:fill="FFFFFF"/>
                <w:lang w:eastAsia="en-US"/>
              </w:rPr>
              <w:t xml:space="preserve"> районе </w:t>
            </w:r>
            <w:r>
              <w:rPr>
                <w:rFonts w:ascii="Times New Roman" w:hAnsi="Times New Roman" w:cs="Times New Roman"/>
                <w:b/>
                <w:bCs/>
                <w:sz w:val="20"/>
                <w:szCs w:val="20"/>
                <w:shd w:val="clear" w:color="auto" w:fill="FFFFFF"/>
                <w:lang w:eastAsia="en-US"/>
              </w:rPr>
              <w:t>Ленинградской области</w:t>
            </w:r>
          </w:p>
        </w:tc>
      </w:tr>
      <w:tr w:rsidR="00050D1B" w:rsidTr="00050D1B">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proofErr w:type="spellStart"/>
            <w:r>
              <w:rPr>
                <w:rFonts w:ascii="Times New Roman" w:hAnsi="Times New Roman" w:cs="Times New Roman"/>
                <w:bCs/>
                <w:sz w:val="20"/>
                <w:szCs w:val="20"/>
                <w:lang w:eastAsia="ar-SA"/>
              </w:rPr>
              <w:t>Лодейнопольский</w:t>
            </w:r>
            <w:proofErr w:type="spellEnd"/>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187780, Ленинградская область,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widowControl/>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301-47-47</w:t>
            </w:r>
          </w:p>
        </w:tc>
      </w:tr>
      <w:tr w:rsidR="00050D1B" w:rsidTr="00050D1B">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shd w:val="clear" w:color="auto" w:fill="FFFFFF"/>
                <w:lang w:eastAsia="en-US"/>
              </w:rPr>
            </w:pPr>
            <w:r>
              <w:rPr>
                <w:rFonts w:ascii="Times New Roman" w:hAnsi="Times New Roman" w:cs="Times New Roman"/>
                <w:b/>
                <w:bCs/>
                <w:sz w:val="20"/>
                <w:szCs w:val="20"/>
                <w:shd w:val="clear" w:color="auto" w:fill="FFFFFF"/>
                <w:lang w:eastAsia="en-US"/>
              </w:rPr>
              <w:t xml:space="preserve">Предоставление услуг </w:t>
            </w:r>
            <w:proofErr w:type="gramStart"/>
            <w:r>
              <w:rPr>
                <w:rFonts w:ascii="Times New Roman" w:hAnsi="Times New Roman" w:cs="Times New Roman"/>
                <w:b/>
                <w:bCs/>
                <w:sz w:val="20"/>
                <w:szCs w:val="20"/>
                <w:shd w:val="clear" w:color="auto" w:fill="FFFFFF"/>
                <w:lang w:eastAsia="en-US"/>
              </w:rPr>
              <w:t>в</w:t>
            </w:r>
            <w:proofErr w:type="gramEnd"/>
            <w:r>
              <w:rPr>
                <w:rFonts w:ascii="Times New Roman" w:hAnsi="Times New Roman" w:cs="Times New Roman"/>
                <w:b/>
                <w:sz w:val="20"/>
                <w:szCs w:val="20"/>
                <w:shd w:val="clear" w:color="auto" w:fill="FFFFFF"/>
                <w:lang w:eastAsia="en-US"/>
              </w:rPr>
              <w:t xml:space="preserve"> </w:t>
            </w:r>
            <w:proofErr w:type="gramStart"/>
            <w:r>
              <w:rPr>
                <w:rFonts w:ascii="Times New Roman" w:hAnsi="Times New Roman" w:cs="Times New Roman"/>
                <w:b/>
                <w:sz w:val="20"/>
                <w:szCs w:val="20"/>
                <w:shd w:val="clear" w:color="auto" w:fill="FFFFFF"/>
                <w:lang w:eastAsia="en-US"/>
              </w:rPr>
              <w:t>Приозерском</w:t>
            </w:r>
            <w:proofErr w:type="gramEnd"/>
            <w:r>
              <w:rPr>
                <w:rFonts w:ascii="Times New Roman" w:hAnsi="Times New Roman" w:cs="Times New Roman"/>
                <w:b/>
                <w:sz w:val="20"/>
                <w:szCs w:val="20"/>
                <w:shd w:val="clear" w:color="auto" w:fill="FFFFFF"/>
                <w:lang w:eastAsia="en-US"/>
              </w:rPr>
              <w:t xml:space="preserve">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188731, Россия,</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Ленинградская область, </w:t>
            </w:r>
            <w:proofErr w:type="spellStart"/>
            <w:r>
              <w:rPr>
                <w:rFonts w:ascii="Times New Roman" w:hAnsi="Times New Roman" w:cs="Times New Roman"/>
                <w:bCs/>
                <w:sz w:val="20"/>
                <w:szCs w:val="20"/>
                <w:lang w:eastAsia="ar-SA"/>
              </w:rPr>
              <w:t>Приозерский</w:t>
            </w:r>
            <w:proofErr w:type="spellEnd"/>
            <w:r>
              <w:rPr>
                <w:rFonts w:ascii="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widowControl/>
              <w:autoSpaceDE/>
              <w:adjustRightInd/>
              <w:spacing w:after="200" w:line="276" w:lineRule="auto"/>
              <w:ind w:firstLine="0"/>
              <w:jc w:val="center"/>
              <w:rPr>
                <w:rFonts w:ascii="Calibri" w:hAnsi="Calibri" w:cs="Times New Roman"/>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hRule="exact" w:val="699"/>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autoSpaceDE/>
              <w:autoSpaceDN/>
              <w:adjustRightInd/>
              <w:ind w:firstLine="0"/>
              <w:jc w:val="left"/>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roofErr w:type="gramStart"/>
            <w:r>
              <w:rPr>
                <w:rFonts w:ascii="Times New Roman" w:hAnsi="Times New Roman" w:cs="Times New Roman"/>
                <w:bCs/>
                <w:sz w:val="20"/>
                <w:szCs w:val="20"/>
                <w:lang w:eastAsia="ar-SA"/>
              </w:rPr>
              <w:t xml:space="preserve">188760, Россия, Ленинградская область, </w:t>
            </w:r>
            <w:proofErr w:type="spellStart"/>
            <w:r>
              <w:rPr>
                <w:rFonts w:ascii="Times New Roman" w:hAnsi="Times New Roman" w:cs="Times New Roman"/>
                <w:bCs/>
                <w:sz w:val="20"/>
                <w:szCs w:val="20"/>
                <w:lang w:eastAsia="ar-SA"/>
              </w:rPr>
              <w:t>Приозерский</w:t>
            </w:r>
            <w:proofErr w:type="spellEnd"/>
            <w:r>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widowControl/>
              <w:autoSpaceDE/>
              <w:adjustRightInd/>
              <w:spacing w:after="200" w:line="276" w:lineRule="auto"/>
              <w:ind w:firstLine="0"/>
              <w:jc w:val="center"/>
              <w:rPr>
                <w:rFonts w:ascii="Calibri" w:hAnsi="Calibri" w:cs="Times New Roman"/>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Сланцевском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Сланцевский</w:t>
            </w:r>
            <w:proofErr w:type="spellEnd"/>
            <w:r>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color w:val="FF0000"/>
                <w:sz w:val="20"/>
                <w:szCs w:val="20"/>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
                <w:bCs/>
                <w:sz w:val="20"/>
                <w:szCs w:val="20"/>
                <w:lang w:eastAsia="ar-SA"/>
              </w:rPr>
              <w:t xml:space="preserve">Предоставление услуг в </w:t>
            </w:r>
            <w:proofErr w:type="gramStart"/>
            <w:r>
              <w:rPr>
                <w:rFonts w:ascii="Times New Roman" w:hAnsi="Times New Roman" w:cs="Times New Roman"/>
                <w:b/>
                <w:bCs/>
                <w:sz w:val="20"/>
                <w:szCs w:val="20"/>
                <w:lang w:eastAsia="ar-SA"/>
              </w:rPr>
              <w:t>г</w:t>
            </w:r>
            <w:proofErr w:type="gramEnd"/>
            <w:r>
              <w:rPr>
                <w:rFonts w:ascii="Times New Roman" w:hAnsi="Times New Roman" w:cs="Times New Roman"/>
                <w:b/>
                <w:bCs/>
                <w:sz w:val="20"/>
                <w:szCs w:val="20"/>
                <w:lang w:eastAsia="ar-SA"/>
              </w:rPr>
              <w:t>. Сосновый Бор Ленинградской области</w:t>
            </w:r>
          </w:p>
        </w:tc>
      </w:tr>
      <w:tr w:rsidR="00050D1B" w:rsidTr="00050D1B">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rPr>
              <w:t>Филиал ГБУ ЛО «МФЦ» «</w:t>
            </w:r>
            <w:proofErr w:type="spellStart"/>
            <w:r>
              <w:rPr>
                <w:rFonts w:ascii="Times New Roman" w:hAnsi="Times New Roman" w:cs="Times New Roman"/>
                <w:sz w:val="20"/>
                <w:szCs w:val="20"/>
              </w:rPr>
              <w:t>Сосновоборский</w:t>
            </w:r>
            <w:proofErr w:type="spellEnd"/>
            <w:r>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Calibri" w:hAnsi="Calibri" w:cs="Times New Roman"/>
                <w:sz w:val="20"/>
                <w:szCs w:val="20"/>
                <w:u w:val="single"/>
                <w:lang w:eastAsia="en-US"/>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shd w:val="clear" w:color="auto" w:fill="FFFFFF"/>
                <w:lang w:eastAsia="en-US"/>
              </w:rPr>
            </w:pPr>
            <w:r>
              <w:rPr>
                <w:rFonts w:ascii="Times New Roman" w:hAnsi="Times New Roman" w:cs="Times New Roman"/>
                <w:b/>
                <w:bCs/>
                <w:sz w:val="20"/>
                <w:szCs w:val="20"/>
                <w:shd w:val="clear" w:color="auto" w:fill="FFFFFF"/>
                <w:lang w:eastAsia="en-US"/>
              </w:rPr>
              <w:t xml:space="preserve">Предоставление услуг в </w:t>
            </w:r>
            <w:r>
              <w:rPr>
                <w:rFonts w:ascii="Times New Roman" w:hAnsi="Times New Roman" w:cs="Times New Roman"/>
                <w:b/>
                <w:sz w:val="20"/>
                <w:szCs w:val="20"/>
                <w:shd w:val="clear" w:color="auto" w:fill="FFFFFF"/>
                <w:lang w:eastAsia="en-US"/>
              </w:rPr>
              <w:t xml:space="preserve">Тихвинском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after="200"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sz w:val="20"/>
                <w:szCs w:val="20"/>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shd w:val="clear" w:color="auto" w:fill="FFFFFF"/>
                <w:lang w:eastAsia="en-US"/>
              </w:rPr>
            </w:pPr>
            <w:r>
              <w:rPr>
                <w:rFonts w:ascii="Times New Roman" w:hAnsi="Times New Roman" w:cs="Times New Roman"/>
                <w:b/>
                <w:bCs/>
                <w:sz w:val="20"/>
                <w:szCs w:val="20"/>
                <w:shd w:val="clear" w:color="auto" w:fill="FFFFFF"/>
                <w:lang w:eastAsia="en-US"/>
              </w:rPr>
              <w:t xml:space="preserve">Предоставление услуг в </w:t>
            </w:r>
            <w:proofErr w:type="spellStart"/>
            <w:r>
              <w:rPr>
                <w:rFonts w:ascii="Times New Roman" w:hAnsi="Times New Roman" w:cs="Times New Roman"/>
                <w:b/>
                <w:sz w:val="20"/>
                <w:szCs w:val="20"/>
                <w:shd w:val="clear" w:color="auto" w:fill="FFFFFF"/>
                <w:lang w:eastAsia="en-US"/>
              </w:rPr>
              <w:t>Тосненском</w:t>
            </w:r>
            <w:proofErr w:type="spellEnd"/>
            <w:r>
              <w:rPr>
                <w:rFonts w:ascii="Times New Roman" w:hAnsi="Times New Roman" w:cs="Times New Roman"/>
                <w:b/>
                <w:sz w:val="20"/>
                <w:szCs w:val="20"/>
                <w:shd w:val="clear" w:color="auto" w:fill="FFFFFF"/>
                <w:lang w:eastAsia="en-US"/>
              </w:rPr>
              <w:t xml:space="preserve"> районе </w:t>
            </w:r>
            <w:r>
              <w:rPr>
                <w:rFonts w:ascii="Times New Roman" w:hAnsi="Times New Roman" w:cs="Times New Roman"/>
                <w:b/>
                <w:bCs/>
                <w:sz w:val="20"/>
                <w:szCs w:val="20"/>
                <w:lang w:eastAsia="ar-SA"/>
              </w:rPr>
              <w:t>Ленинградской области</w:t>
            </w:r>
          </w:p>
        </w:tc>
      </w:tr>
      <w:tr w:rsidR="00050D1B" w:rsidTr="00050D1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suppressAutoHyphens/>
              <w:autoSpaceDE/>
              <w:adjustRightInd/>
              <w:spacing w:after="200" w:line="276" w:lineRule="auto"/>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Тосненский</w:t>
            </w:r>
            <w:proofErr w:type="spellEnd"/>
            <w:r>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187000, Россия, Ленинградская область, </w:t>
            </w:r>
            <w:proofErr w:type="spellStart"/>
            <w:r>
              <w:rPr>
                <w:rFonts w:ascii="Times New Roman" w:hAnsi="Times New Roman" w:cs="Times New Roman"/>
                <w:bCs/>
                <w:sz w:val="20"/>
                <w:szCs w:val="20"/>
                <w:lang w:eastAsia="ar-SA"/>
              </w:rPr>
              <w:t>Тосненский</w:t>
            </w:r>
            <w:proofErr w:type="spellEnd"/>
            <w:r>
              <w:rPr>
                <w:rFonts w:ascii="Times New Roman" w:hAnsi="Times New Roman" w:cs="Times New Roman"/>
                <w:bCs/>
                <w:sz w:val="20"/>
                <w:szCs w:val="20"/>
                <w:lang w:eastAsia="ar-SA"/>
              </w:rPr>
              <w:t xml:space="preserve"> район,</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г. Тосно, ул. </w:t>
            </w:r>
            <w:proofErr w:type="gramStart"/>
            <w:r>
              <w:rPr>
                <w:rFonts w:ascii="Times New Roman" w:hAnsi="Times New Roman" w:cs="Times New Roman"/>
                <w:bCs/>
                <w:sz w:val="20"/>
                <w:szCs w:val="20"/>
                <w:lang w:eastAsia="ar-SA"/>
              </w:rPr>
              <w:t>Советская</w:t>
            </w:r>
            <w:proofErr w:type="gramEnd"/>
            <w:r>
              <w:rPr>
                <w:rFonts w:ascii="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0D1B" w:rsidRDefault="00050D1B">
            <w:pPr>
              <w:suppressAutoHyphens/>
              <w:autoSpaceDE/>
              <w:adjustRightInd/>
              <w:spacing w:line="276" w:lineRule="auto"/>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0D1B" w:rsidRDefault="00050D1B">
            <w:pPr>
              <w:suppressAutoHyphens/>
              <w:autoSpaceDE/>
              <w:adjustRightInd/>
              <w:spacing w:line="276" w:lineRule="auto"/>
              <w:ind w:firstLine="0"/>
              <w:jc w:val="center"/>
              <w:rPr>
                <w:rFonts w:ascii="Times New Roman" w:hAnsi="Times New Roman" w:cs="Times New Roman"/>
                <w:sz w:val="20"/>
                <w:szCs w:val="20"/>
                <w:u w:val="single"/>
                <w:lang w:eastAsia="ar-SA"/>
              </w:rPr>
            </w:pPr>
            <w:r>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r w:rsidR="00050D1B" w:rsidTr="00050D1B">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050D1B" w:rsidTr="00050D1B">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suppressAutoHyphens/>
              <w:autoSpaceDE/>
              <w:adjustRightInd/>
              <w:spacing w:after="200" w:line="276" w:lineRule="auto"/>
              <w:ind w:left="-10" w:firstLine="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50D1B" w:rsidRDefault="00050D1B">
            <w:pPr>
              <w:widowControl/>
              <w:shd w:val="clear" w:color="auto" w:fill="FFFFFF"/>
              <w:autoSpaceDE/>
              <w:adjustRightInd/>
              <w:spacing w:line="276" w:lineRule="auto"/>
              <w:ind w:firstLine="0"/>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Юридический адрес:</w:t>
            </w:r>
          </w:p>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050D1B" w:rsidRDefault="00050D1B">
            <w:pPr>
              <w:widowControl/>
              <w:shd w:val="clear" w:color="auto" w:fill="FFFFFF"/>
              <w:autoSpaceDE/>
              <w:adjustRightInd/>
              <w:spacing w:line="276" w:lineRule="auto"/>
              <w:ind w:firstLine="0"/>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Почтовый адрес:</w:t>
            </w:r>
          </w:p>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Смольного, д. 3, </w:t>
            </w:r>
            <w:proofErr w:type="gramStart"/>
            <w:r>
              <w:rPr>
                <w:rFonts w:ascii="Times New Roman" w:hAnsi="Times New Roman" w:cs="Times New Roman"/>
                <w:color w:val="000000"/>
                <w:sz w:val="20"/>
                <w:szCs w:val="20"/>
              </w:rPr>
              <w:t>лит</w:t>
            </w:r>
            <w:proofErr w:type="gramEnd"/>
            <w:r>
              <w:rPr>
                <w:rFonts w:ascii="Times New Roman" w:hAnsi="Times New Roman" w:cs="Times New Roman"/>
                <w:color w:val="000000"/>
                <w:sz w:val="20"/>
                <w:szCs w:val="20"/>
              </w:rPr>
              <w:t>. А</w:t>
            </w:r>
          </w:p>
          <w:p w:rsidR="00050D1B" w:rsidRDefault="00050D1B">
            <w:pPr>
              <w:widowControl/>
              <w:shd w:val="clear" w:color="auto" w:fill="FFFFFF"/>
              <w:autoSpaceDE/>
              <w:adjustRightInd/>
              <w:spacing w:line="276" w:lineRule="auto"/>
              <w:ind w:firstLine="0"/>
              <w:jc w:val="center"/>
              <w:rPr>
                <w:rFonts w:ascii="Times New Roman" w:hAnsi="Times New Roman" w:cs="Times New Roman"/>
                <w:i/>
                <w:color w:val="000000"/>
                <w:sz w:val="20"/>
                <w:szCs w:val="20"/>
              </w:rPr>
            </w:pPr>
            <w:r>
              <w:rPr>
                <w:rFonts w:ascii="Times New Roman" w:hAnsi="Times New Roman" w:cs="Times New Roman"/>
                <w:bCs/>
                <w:i/>
                <w:color w:val="000000"/>
                <w:sz w:val="20"/>
                <w:szCs w:val="20"/>
              </w:rPr>
              <w:t>Фактический адрес</w:t>
            </w:r>
            <w:r>
              <w:rPr>
                <w:rFonts w:ascii="Times New Roman" w:hAnsi="Times New Roman" w:cs="Times New Roman"/>
                <w:b/>
                <w:i/>
                <w:color w:val="000000"/>
                <w:sz w:val="20"/>
                <w:szCs w:val="20"/>
              </w:rPr>
              <w:t>:</w:t>
            </w:r>
          </w:p>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050D1B" w:rsidRDefault="00050D1B">
            <w:pPr>
              <w:widowControl/>
              <w:shd w:val="clear" w:color="auto" w:fill="FFFFFF"/>
              <w:autoSpaceDE/>
              <w:adjustRightInd/>
              <w:spacing w:line="276"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Бакунина, д. 5, </w:t>
            </w:r>
            <w:proofErr w:type="gramStart"/>
            <w:r>
              <w:rPr>
                <w:rFonts w:ascii="Times New Roman" w:hAnsi="Times New Roman" w:cs="Times New Roman"/>
                <w:color w:val="000000"/>
                <w:sz w:val="20"/>
                <w:szCs w:val="20"/>
              </w:rPr>
              <w:t>лит</w:t>
            </w:r>
            <w:proofErr w:type="gramEnd"/>
            <w:r>
              <w:rPr>
                <w:rFonts w:ascii="Times New Roman" w:hAnsi="Times New Roman" w:cs="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proofErr w:type="spellStart"/>
            <w:r>
              <w:rPr>
                <w:rFonts w:ascii="Times New Roman" w:hAnsi="Times New Roman" w:cs="Times New Roman"/>
                <w:color w:val="000000"/>
                <w:sz w:val="20"/>
                <w:szCs w:val="20"/>
                <w:lang w:eastAsia="ar-SA"/>
              </w:rPr>
              <w:t>пн-чт</w:t>
            </w:r>
            <w:proofErr w:type="spellEnd"/>
            <w:r>
              <w:rPr>
                <w:rFonts w:ascii="Times New Roman" w:hAnsi="Times New Roman" w:cs="Times New Roman"/>
                <w:color w:val="000000"/>
                <w:sz w:val="20"/>
                <w:szCs w:val="20"/>
                <w:lang w:eastAsia="ar-SA"/>
              </w:rPr>
              <w:t xml:space="preserve"> –</w:t>
            </w:r>
          </w:p>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050D1B" w:rsidRDefault="00050D1B">
            <w:pPr>
              <w:suppressAutoHyphen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перерыв </w:t>
            </w:r>
            <w:proofErr w:type="gramStart"/>
            <w:r>
              <w:rPr>
                <w:rFonts w:ascii="Times New Roman" w:hAnsi="Times New Roman" w:cs="Times New Roman"/>
                <w:color w:val="000000"/>
                <w:sz w:val="20"/>
                <w:szCs w:val="20"/>
                <w:lang w:eastAsia="ar-SA"/>
              </w:rPr>
              <w:t>с</w:t>
            </w:r>
            <w:proofErr w:type="gramEnd"/>
          </w:p>
          <w:p w:rsidR="00050D1B" w:rsidRDefault="00050D1B">
            <w:pPr>
              <w:tabs>
                <w:tab w:val="left" w:pos="733"/>
              </w:tabs>
              <w:autoSpaceDE/>
              <w:adjustRightInd/>
              <w:spacing w:line="276" w:lineRule="auto"/>
              <w:ind w:firstLine="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050D1B" w:rsidRDefault="00050D1B">
            <w:pPr>
              <w:suppressAutoHyphens/>
              <w:autoSpaceDE/>
              <w:adjustRightInd/>
              <w:spacing w:line="276" w:lineRule="auto"/>
              <w:ind w:left="58" w:firstLine="0"/>
              <w:jc w:val="center"/>
              <w:rPr>
                <w:rFonts w:ascii="Times New Roman" w:hAnsi="Times New Roman" w:cs="Times New Roman"/>
                <w:color w:val="000000"/>
                <w:sz w:val="20"/>
                <w:szCs w:val="20"/>
                <w:lang w:eastAsia="ar-SA"/>
              </w:rPr>
            </w:pPr>
            <w:proofErr w:type="spellStart"/>
            <w:proofErr w:type="gramStart"/>
            <w:r>
              <w:rPr>
                <w:rFonts w:ascii="Times New Roman" w:hAnsi="Times New Roman" w:cs="Times New Roman"/>
                <w:color w:val="000000"/>
                <w:sz w:val="20"/>
                <w:szCs w:val="20"/>
                <w:lang w:eastAsia="ar-SA"/>
              </w:rPr>
              <w:t>сб</w:t>
            </w:r>
            <w:proofErr w:type="spellEnd"/>
            <w:proofErr w:type="gramEnd"/>
            <w:r>
              <w:rPr>
                <w:rFonts w:ascii="Times New Roman"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D1B" w:rsidRDefault="00050D1B">
            <w:pPr>
              <w:suppressAutoHyphens/>
              <w:autoSpaceDE/>
              <w:adjustRightInd/>
              <w:spacing w:line="276" w:lineRule="auto"/>
              <w:ind w:firstLine="0"/>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8 (800) </w:t>
            </w:r>
          </w:p>
          <w:p w:rsidR="00050D1B" w:rsidRDefault="00050D1B">
            <w:pPr>
              <w:suppressAutoHyphens/>
              <w:autoSpaceDE/>
              <w:adjustRightInd/>
              <w:spacing w:line="276" w:lineRule="auto"/>
              <w:ind w:firstLine="0"/>
              <w:jc w:val="center"/>
              <w:rPr>
                <w:rFonts w:ascii="Courier New" w:hAnsi="Courier New" w:cs="Courier New"/>
                <w:sz w:val="20"/>
                <w:szCs w:val="20"/>
                <w:lang w:eastAsia="ar-SA"/>
              </w:rPr>
            </w:pPr>
            <w:r>
              <w:rPr>
                <w:rFonts w:ascii="Times New Roman" w:hAnsi="Times New Roman" w:cs="Times New Roman"/>
                <w:sz w:val="20"/>
                <w:szCs w:val="20"/>
                <w:shd w:val="clear" w:color="auto" w:fill="FFFFFF"/>
                <w:lang w:eastAsia="en-US"/>
              </w:rPr>
              <w:t>301-47-47</w:t>
            </w:r>
          </w:p>
        </w:tc>
      </w:tr>
    </w:tbl>
    <w:p w:rsidR="00050D1B" w:rsidRDefault="00050D1B" w:rsidP="00050D1B">
      <w:pPr>
        <w:widowControl/>
        <w:autoSpaceDE/>
        <w:autoSpaceDN/>
        <w:adjustRightInd/>
        <w:ind w:firstLine="0"/>
        <w:jc w:val="left"/>
        <w:sectPr w:rsidR="00050D1B">
          <w:pgSz w:w="12240" w:h="15840"/>
          <w:pgMar w:top="1134" w:right="567" w:bottom="1134" w:left="1134" w:header="720" w:footer="720" w:gutter="0"/>
          <w:cols w:space="720"/>
        </w:sectPr>
      </w:pPr>
    </w:p>
    <w:p w:rsidR="00050D1B" w:rsidRDefault="00050D1B" w:rsidP="00050D1B">
      <w:pPr>
        <w:pStyle w:val="ConsPlusNormal"/>
        <w:ind w:left="6379"/>
        <w:jc w:val="center"/>
        <w:outlineLvl w:val="1"/>
      </w:pPr>
      <w:r>
        <w:lastRenderedPageBreak/>
        <w:t>Приложение № 5</w:t>
      </w:r>
    </w:p>
    <w:p w:rsidR="00050D1B" w:rsidRDefault="00050D1B" w:rsidP="00050D1B">
      <w:pPr>
        <w:pStyle w:val="ConsPlusNormal"/>
        <w:ind w:left="6379"/>
        <w:jc w:val="center"/>
        <w:rPr>
          <w:sz w:val="24"/>
        </w:rPr>
      </w:pPr>
      <w:r>
        <w:t xml:space="preserve">к Административному регламенту предоставления муниципальной услуги «Рассмотрение уведомлений о планируемых </w:t>
      </w:r>
      <w:proofErr w:type="gramStart"/>
      <w:r>
        <w:t>строительстве</w:t>
      </w:r>
      <w:proofErr w:type="gramEnd"/>
      <w:r>
        <w:t xml:space="preserve"> или реконструкции объекта индивидуального жилищного строительства или садового дома»</w:t>
      </w:r>
    </w:p>
    <w:p w:rsidR="00050D1B" w:rsidRDefault="00050D1B" w:rsidP="00050D1B">
      <w:pPr>
        <w:pStyle w:val="ConsPlusNormal"/>
        <w:jc w:val="both"/>
        <w:rPr>
          <w:sz w:val="24"/>
        </w:rPr>
      </w:pPr>
    </w:p>
    <w:p w:rsidR="00050D1B" w:rsidRDefault="00050D1B" w:rsidP="00050D1B">
      <w:pPr>
        <w:pStyle w:val="ConsPlusNormal"/>
        <w:jc w:val="center"/>
        <w:rPr>
          <w:sz w:val="24"/>
        </w:rPr>
      </w:pPr>
      <w:bookmarkStart w:id="21" w:name="P492"/>
      <w:bookmarkEnd w:id="21"/>
      <w:r>
        <w:rPr>
          <w:sz w:val="24"/>
        </w:rPr>
        <w:t>БЛОК-СХЕМА</w:t>
      </w:r>
    </w:p>
    <w:p w:rsidR="00050D1B" w:rsidRDefault="00050D1B" w:rsidP="00050D1B">
      <w:pPr>
        <w:ind w:firstLine="0"/>
        <w:jc w:val="center"/>
      </w:pPr>
      <w:r>
        <w:rPr>
          <w:rFonts w:ascii="Times New Roman" w:hAnsi="Times New Roman" w:cs="Times New Roman"/>
        </w:rPr>
        <w:t>ПРЕДОСТАВЛЕНИЯ МУНИЦИПАЛЬНОЙ УСЛУГИ</w:t>
      </w:r>
    </w:p>
    <w:p w:rsidR="00050D1B" w:rsidRDefault="00050D1B" w:rsidP="00050D1B"/>
    <w:p w:rsidR="00050D1B" w:rsidRDefault="000660E6" w:rsidP="00050D1B">
      <w:r>
        <w:pict>
          <v:rect id="Прямоугольник 1" o:spid="_x0000_s1035" style="position:absolute;left:0;text-align:left;margin-left:23.35pt;margin-top:5.75pt;width:478.9pt;height:25.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Обращение заявителя за предоставлением муниципальной услуги</w:t>
                  </w:r>
                </w:p>
              </w:txbxContent>
            </v:textbox>
          </v:rect>
        </w:pict>
      </w:r>
      <w:r>
        <w:pict>
          <v:rect id="Прямоугольник 26" o:spid="_x0000_s1034" style="position:absolute;left:0;text-align:left;margin-left:27.15pt;margin-top:322.9pt;width:189.05pt;height:84.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Подготовка проекта сопроводительного письма о возврате заявления</w:t>
                  </w:r>
                </w:p>
              </w:txbxContent>
            </v:textbox>
          </v:rect>
        </w:pict>
      </w:r>
      <w:r>
        <w:pict>
          <v:shapetype id="_x0000_t32" coordsize="21600,21600" o:spt="32" o:oned="t" path="m,l21600,21600e" filled="f">
            <v:path arrowok="t" fillok="f" o:connecttype="none"/>
            <o:lock v:ext="edit" shapetype="t"/>
          </v:shapetype>
          <v:shape id="Прямая со стрелкой 41" o:spid="_x0000_s1060" type="#_x0000_t32" style="position:absolute;left:0;text-align:left;margin-left:123.55pt;margin-top:407.2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pict>
          <v:rect id="Прямоугольник 25" o:spid="_x0000_s1055" style="position:absolute;left:0;text-align:left;margin-left:256.3pt;margin-top:319.6pt;width:246pt;height:50.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pict>
          <v:rect id="Прямоугольник 32" o:spid="_x0000_s1059" style="position:absolute;left:0;text-align:left;margin-left:256.2pt;margin-top:382.2pt;width:246pt;height: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Подготовка проекта решения</w:t>
                  </w:r>
                </w:p>
              </w:txbxContent>
            </v:textbox>
          </v:rect>
        </w:pict>
      </w:r>
      <w:r>
        <w:pict>
          <v:shape id="Прямая со стрелкой 33" o:spid="_x0000_s1061" type="#_x0000_t32" style="position:absolute;left:0;text-align:left;margin-left:373.65pt;margin-top:370.05pt;width:0;height:14.1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pict>
          <v:shape id="Прямая со стрелкой 42" o:spid="_x0000_s1062" type="#_x0000_t32" style="position:absolute;left:0;text-align:left;margin-left:374.6pt;margin-top:407.2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pict>
          <v:shape id="Прямая со стрелкой 19" o:spid="_x0000_s1030" type="#_x0000_t32" style="position:absolute;left:0;text-align:left;margin-left:72.95pt;margin-top:170.1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pict>
          <v:rect id="Прямоугольник 21" o:spid="_x0000_s1031" style="position:absolute;left:0;text-align:left;margin-left:25.8pt;margin-top:184.2pt;width:485.8pt;height:2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Прием и регистрация заявления – 1 рабочий день</w:t>
                  </w:r>
                </w:p>
              </w:txbxContent>
            </v:textbox>
          </v:rect>
        </w:pict>
      </w:r>
      <w:r>
        <w:pict>
          <v:rect id="Прямоугольник 3" o:spid="_x0000_s1037" style="position:absolute;left:0;text-align:left;margin-left:23.4pt;margin-top:44.9pt;width:102.05pt;height:125.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Администрация</w:t>
                  </w:r>
                </w:p>
              </w:txbxContent>
            </v:textbox>
          </v:rect>
        </w:pict>
      </w:r>
      <w:r>
        <w:pict>
          <v:rect id="Прямоугольник 9" o:spid="_x0000_s1039" style="position:absolute;left:0;text-align:left;margin-left:140.45pt;margin-top:47.05pt;width:102.05pt;height:56.9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Почтовым отправлением в Администрацию</w:t>
                  </w:r>
                </w:p>
              </w:txbxContent>
            </v:textbox>
          </v:rect>
        </w:pict>
      </w:r>
      <w:r>
        <w:pict>
          <v:rect id="Прямоугольник 10" o:spid="_x0000_s1040" style="position:absolute;left:0;text-align:left;margin-left:266.95pt;margin-top:46.4pt;width:102.05pt;height:57.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МФЦ</w:t>
                  </w:r>
                </w:p>
              </w:txbxContent>
            </v:textbox>
          </v:rect>
        </w:pict>
      </w:r>
      <w:r>
        <w:pict>
          <v:rect id="Прямоугольник 11" o:spid="_x0000_s1042" style="position:absolute;left:0;text-align:left;margin-left:140.45pt;margin-top:118.15pt;width:368.75pt;height:51.9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Администрацию</w:t>
                  </w:r>
                </w:p>
              </w:txbxContent>
            </v:textbox>
          </v:rect>
        </w:pict>
      </w:r>
      <w:r>
        <w:pict>
          <v:rect id="Прямоугольник 12" o:spid="_x0000_s1043" style="position:absolute;left:0;text-align:left;margin-left:400.3pt;margin-top:45.8pt;width:102.05pt;height:58.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ПГУ ЛО/ЕПГУ</w:t>
                  </w:r>
                </w:p>
              </w:txbxContent>
            </v:textbox>
          </v:rect>
        </w:pict>
      </w:r>
      <w:r>
        <w:pict>
          <v:shape id="Прямая со стрелкой 16" o:spid="_x0000_s1045" type="#_x0000_t32" style="position:absolute;left:0;text-align:left;margin-left:188.5pt;margin-top:104.1pt;width:0;height:14.1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pict>
          <v:shape id="Прямая со стрелкой 17" o:spid="_x0000_s1047" type="#_x0000_t32" style="position:absolute;left:0;text-align:left;margin-left:315.5pt;margin-top:104.1pt;width:0;height:14.1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pict>
          <v:shape id="Прямая со стрелкой 18" o:spid="_x0000_s1049" type="#_x0000_t32" style="position:absolute;left:0;text-align:left;margin-left:446.35pt;margin-top:102.75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pict>
          <v:shape id="Прямая со стрелкой 20" o:spid="_x0000_s1051" type="#_x0000_t32" style="position:absolute;left:0;text-align:left;margin-left:320.15pt;margin-top:169.95pt;width:0;height:14.1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pict>
          <v:rect id="Прямоугольник 22" o:spid="_x0000_s1053" style="position:absolute;left:0;text-align:left;margin-left:25.85pt;margin-top:220.15pt;width:485.8pt;height:23.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 xml:space="preserve">Рассмотрение заявления – 4 рабочих дня / </w:t>
                  </w:r>
                  <w:r w:rsidR="009B71C0">
                    <w:rPr>
                      <w:rFonts w:ascii="Times New Roman" w:hAnsi="Times New Roman" w:cs="Times New Roman"/>
                    </w:rPr>
                    <w:t>1</w:t>
                  </w:r>
                  <w:r>
                    <w:rPr>
                      <w:rFonts w:ascii="Times New Roman" w:hAnsi="Times New Roman" w:cs="Times New Roman"/>
                    </w:rPr>
                    <w:t>7 рабочих дней</w:t>
                  </w:r>
                </w:p>
              </w:txbxContent>
            </v:textbox>
          </v:rect>
        </w:pict>
      </w:r>
      <w:r>
        <w:pict>
          <v:shape id="Прямая со стрелкой 27" o:spid="_x0000_s1057" type="#_x0000_t32" style="position:absolute;left:0;text-align:left;margin-left:263.2pt;margin-top:207.35pt;width:0;height:14.1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p>
    <w:p w:rsidR="00050D1B" w:rsidRDefault="00050D1B" w:rsidP="00050D1B"/>
    <w:p w:rsidR="00050D1B" w:rsidRDefault="000660E6" w:rsidP="00050D1B">
      <w:pPr>
        <w:tabs>
          <w:tab w:val="left" w:pos="5046"/>
        </w:tabs>
      </w:pPr>
      <w:r>
        <w:pict>
          <v:shape id="Прямая со стрелкой 5" o:spid="_x0000_s1026" type="#_x0000_t32" style="position:absolute;left:0;text-align:left;margin-left:72.8pt;margin-top:3.4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pict>
          <v:shape id="Прямая со стрелкой 13" o:spid="_x0000_s1027" type="#_x0000_t32" style="position:absolute;left:0;text-align:left;margin-left:190.65pt;margin-top:4.8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pict>
          <v:shape id="Прямая со стрелкой 14" o:spid="_x0000_s1028" type="#_x0000_t32" style="position:absolute;left:0;text-align:left;margin-left:317.65pt;margin-top:4.8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pict>
          <v:shape id="Прямая со стрелкой 15" o:spid="_x0000_s1029" type="#_x0000_t32" style="position:absolute;left:0;text-align:left;margin-left:448.5pt;margin-top:3.45pt;width:0;height:14.1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050D1B">
        <w:tab/>
      </w:r>
    </w:p>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660E6" w:rsidP="00050D1B">
      <w:r>
        <w:pict>
          <v:rect id="Прямоугольник 23" o:spid="_x0000_s1032" style="position:absolute;left:0;text-align:left;margin-left:64.65pt;margin-top:22.85pt;width:117.05pt;height:50.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Документы поданы не в полном объеме</w:t>
                  </w:r>
                </w:p>
              </w:txbxContent>
            </v:textbox>
          </v:rect>
        </w:pict>
      </w:r>
      <w:r>
        <w:pict>
          <v:shape id="Прямая со стрелкой 28" o:spid="_x0000_s1036" type="#_x0000_t32" style="position:absolute;left:0;text-align:left;margin-left:125.3pt;margin-top:9.6pt;width:0;height:14.1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pict>
          <v:shape id="Прямая со стрелкой 30" o:spid="_x0000_s1041" type="#_x0000_t32" style="position:absolute;left:0;text-align:left;margin-left:128.15pt;margin-top:72.6pt;width:0;height:14.1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r>
        <w:pict>
          <v:shape id="Прямая со стрелкой 35" o:spid="_x0000_s1048" type="#_x0000_t32" style="position:absolute;left:0;text-align:left;margin-left:209.8pt;margin-top:503.6pt;width:0;height:25.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pict>
          <v:shape id="Прямая со стрелкой 37" o:spid="_x0000_s1052" type="#_x0000_t32" style="position:absolute;left:0;text-align:left;margin-left:221.8pt;margin-top:515.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pict>
          <v:shape id="Прямая со стрелкой 38" o:spid="_x0000_s1054" type="#_x0000_t32" style="position:absolute;left:0;text-align:left;margin-left:426.55pt;margin-top:515.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pict>
          <v:shape id="Прямая со стрелкой 36" o:spid="_x0000_s1050" type="#_x0000_t32" style="position:absolute;left:0;text-align:left;margin-left:414.55pt;margin-top:503.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r>
        <w:pict>
          <v:rect id="Прямоугольник 24" o:spid="_x0000_s1033" style="position:absolute;left:0;text-align:left;margin-left:315.25pt;margin-top:22.45pt;width:117.05pt;height:49.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Документы поданы в полном объеме</w:t>
                  </w:r>
                </w:p>
              </w:txbxContent>
            </v:textbox>
          </v:rect>
        </w:pict>
      </w:r>
      <w:r>
        <w:pict>
          <v:shape id="Прямая со стрелкой 29" o:spid="_x0000_s1038" type="#_x0000_t32" style="position:absolute;left:0;text-align:left;margin-left:374.1pt;margin-top:8.6pt;width:0;height:14.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r>
        <w:pict>
          <v:shape id="Прямая со стрелкой 31" o:spid="_x0000_s1044" type="#_x0000_t32" style="position:absolute;left:0;text-align:left;margin-left:374.15pt;margin-top:69.9pt;width:0;height:14.1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p>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 w:rsidR="00050D1B" w:rsidRDefault="00050D1B" w:rsidP="00050D1B">
      <w:pPr>
        <w:tabs>
          <w:tab w:val="left" w:pos="1816"/>
        </w:tabs>
      </w:pPr>
      <w:r>
        <w:tab/>
      </w:r>
      <w:r w:rsidR="000660E6">
        <w:pict>
          <v:shape id="Прямая со стрелкой 39" o:spid="_x0000_s1056" type="#_x0000_t32" style="position:absolute;left:0;text-align:left;margin-left:209.8pt;margin-top:449.6pt;width:0;height:25.6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0660E6">
        <w:pict>
          <v:rect id="Прямоугольник 34" o:spid="_x0000_s1046" style="position:absolute;left:0;text-align:left;margin-left:27.3pt;margin-top:106.25pt;width:478.95pt;height:36.6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Подписание решения, либо сопроводительного письма о возврате заявления – 1 рабочий день</w:t>
                  </w:r>
                </w:p>
              </w:txbxContent>
            </v:textbox>
          </v:rect>
        </w:pict>
      </w:r>
      <w:r w:rsidR="000660E6">
        <w:pict>
          <v:rect id="Прямоугольник 43" o:spid="_x0000_s1063" style="position:absolute;left:0;text-align:left;margin-left:28.2pt;margin-top:157.1pt;width:478.95pt;height:35.0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50D1B" w:rsidRDefault="00050D1B" w:rsidP="00050D1B">
                  <w:pPr>
                    <w:ind w:firstLine="0"/>
                    <w:jc w:val="center"/>
                    <w:rPr>
                      <w:rFonts w:ascii="Times New Roman" w:hAnsi="Times New Roman" w:cs="Times New Roman"/>
                    </w:rPr>
                  </w:pPr>
                  <w:r>
                    <w:rPr>
                      <w:rFonts w:ascii="Times New Roman" w:hAnsi="Times New Roman" w:cs="Times New Roman"/>
                    </w:rPr>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w:r>
      <w:r w:rsidR="000660E6">
        <w:pict>
          <v:shape id="Прямая со стрелкой 44" o:spid="_x0000_s1064" type="#_x0000_t32" style="position:absolute;left:0;text-align:left;margin-left:268.05pt;margin-top:143pt;width:0;height:14.15pt;z-index:2516981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sidR="000660E6">
        <w:pict>
          <v:shape id="Прямая со стрелкой 40" o:spid="_x0000_s1058" type="#_x0000_t32" style="position:absolute;left:0;text-align:left;margin-left:414.55pt;margin-top:449.6pt;width:0;height:25.6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050D1B" w:rsidRDefault="00050D1B" w:rsidP="00050D1B">
      <w:pPr>
        <w:pStyle w:val="ConsPlusNormal"/>
        <w:jc w:val="center"/>
      </w:pPr>
    </w:p>
    <w:p w:rsidR="00050D1B" w:rsidRDefault="00050D1B" w:rsidP="00050D1B">
      <w:pPr>
        <w:pStyle w:val="ConsPlusNormal"/>
        <w:jc w:val="center"/>
      </w:pPr>
    </w:p>
    <w:p w:rsidR="00050D1B" w:rsidRDefault="00050D1B" w:rsidP="00050D1B"/>
    <w:p w:rsidR="009F0DA5" w:rsidRDefault="009F0DA5" w:rsidP="00060FEF">
      <w:pPr>
        <w:ind w:firstLine="709"/>
      </w:pPr>
    </w:p>
    <w:sectPr w:rsidR="009F0DA5" w:rsidSect="009F0DA5">
      <w:headerReference w:type="default" r:id="rId22"/>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8A" w:rsidRDefault="0016268A" w:rsidP="00430AA7">
      <w:r>
        <w:separator/>
      </w:r>
    </w:p>
  </w:endnote>
  <w:endnote w:type="continuationSeparator" w:id="0">
    <w:p w:rsidR="0016268A" w:rsidRDefault="0016268A"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8A" w:rsidRDefault="0016268A" w:rsidP="00430AA7">
      <w:r>
        <w:separator/>
      </w:r>
    </w:p>
  </w:footnote>
  <w:footnote w:type="continuationSeparator" w:id="0">
    <w:p w:rsidR="0016268A" w:rsidRDefault="0016268A"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242056" w:rsidRPr="00E95409" w:rsidRDefault="000660E6"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24205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9B71C0">
          <w:rPr>
            <w:rFonts w:ascii="Times New Roman" w:hAnsi="Times New Roman" w:cs="Times New Roman"/>
            <w:noProof/>
          </w:rPr>
          <w:t>44</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A122277E"/>
    <w:lvl w:ilvl="0" w:tplc="04190001">
      <w:start w:val="1"/>
      <w:numFmt w:val="bullet"/>
      <w:lvlText w:val=""/>
      <w:lvlJc w:val="left"/>
      <w:pPr>
        <w:ind w:left="1211" w:hanging="360"/>
      </w:pPr>
      <w:rPr>
        <w:rFonts w:ascii="Symbol" w:hAnsi="Symbol"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50D1B"/>
    <w:rsid w:val="00052BE2"/>
    <w:rsid w:val="00060FEF"/>
    <w:rsid w:val="0006449A"/>
    <w:rsid w:val="000660E6"/>
    <w:rsid w:val="00070616"/>
    <w:rsid w:val="000A12D8"/>
    <w:rsid w:val="000B4B08"/>
    <w:rsid w:val="000E1446"/>
    <w:rsid w:val="001030BC"/>
    <w:rsid w:val="00106F68"/>
    <w:rsid w:val="00116637"/>
    <w:rsid w:val="00126151"/>
    <w:rsid w:val="001271D0"/>
    <w:rsid w:val="001320A8"/>
    <w:rsid w:val="00136CCD"/>
    <w:rsid w:val="00137E11"/>
    <w:rsid w:val="00141EBB"/>
    <w:rsid w:val="00151962"/>
    <w:rsid w:val="0016268A"/>
    <w:rsid w:val="00166C6A"/>
    <w:rsid w:val="00184977"/>
    <w:rsid w:val="001C1570"/>
    <w:rsid w:val="001E2680"/>
    <w:rsid w:val="001E6E7F"/>
    <w:rsid w:val="00216FCA"/>
    <w:rsid w:val="0021745C"/>
    <w:rsid w:val="00242056"/>
    <w:rsid w:val="0025199D"/>
    <w:rsid w:val="00273029"/>
    <w:rsid w:val="00286D69"/>
    <w:rsid w:val="00292BAE"/>
    <w:rsid w:val="002A2114"/>
    <w:rsid w:val="002B6960"/>
    <w:rsid w:val="002B6E64"/>
    <w:rsid w:val="002C2177"/>
    <w:rsid w:val="002F1FBD"/>
    <w:rsid w:val="002F6762"/>
    <w:rsid w:val="0031754C"/>
    <w:rsid w:val="0032038F"/>
    <w:rsid w:val="00325EE4"/>
    <w:rsid w:val="00333FAC"/>
    <w:rsid w:val="003342B0"/>
    <w:rsid w:val="003548A5"/>
    <w:rsid w:val="00360071"/>
    <w:rsid w:val="00361528"/>
    <w:rsid w:val="00361DA1"/>
    <w:rsid w:val="003669FD"/>
    <w:rsid w:val="00375D6A"/>
    <w:rsid w:val="003B0BB4"/>
    <w:rsid w:val="003D06F5"/>
    <w:rsid w:val="003E2BF7"/>
    <w:rsid w:val="003F6DAD"/>
    <w:rsid w:val="0040670B"/>
    <w:rsid w:val="00412A4D"/>
    <w:rsid w:val="00417BF5"/>
    <w:rsid w:val="0042409A"/>
    <w:rsid w:val="00424529"/>
    <w:rsid w:val="00430AA7"/>
    <w:rsid w:val="00435B4E"/>
    <w:rsid w:val="00436035"/>
    <w:rsid w:val="00452BA9"/>
    <w:rsid w:val="00453BF0"/>
    <w:rsid w:val="004627AF"/>
    <w:rsid w:val="00463EF8"/>
    <w:rsid w:val="0046582D"/>
    <w:rsid w:val="00467FDF"/>
    <w:rsid w:val="00473190"/>
    <w:rsid w:val="00474AD7"/>
    <w:rsid w:val="004770F0"/>
    <w:rsid w:val="00493B78"/>
    <w:rsid w:val="004A5C85"/>
    <w:rsid w:val="004B74C6"/>
    <w:rsid w:val="004D0388"/>
    <w:rsid w:val="004E0409"/>
    <w:rsid w:val="004E0ADE"/>
    <w:rsid w:val="004E41DB"/>
    <w:rsid w:val="004F0563"/>
    <w:rsid w:val="004F2072"/>
    <w:rsid w:val="0050294F"/>
    <w:rsid w:val="00505ECF"/>
    <w:rsid w:val="0050639B"/>
    <w:rsid w:val="005124C7"/>
    <w:rsid w:val="00516160"/>
    <w:rsid w:val="0052257E"/>
    <w:rsid w:val="00543ED5"/>
    <w:rsid w:val="00562833"/>
    <w:rsid w:val="00565DF2"/>
    <w:rsid w:val="005879FF"/>
    <w:rsid w:val="005A29A0"/>
    <w:rsid w:val="005B2FE5"/>
    <w:rsid w:val="005B3072"/>
    <w:rsid w:val="005B7C16"/>
    <w:rsid w:val="005D08EB"/>
    <w:rsid w:val="005D61CA"/>
    <w:rsid w:val="00603BC7"/>
    <w:rsid w:val="00606C72"/>
    <w:rsid w:val="00630FCC"/>
    <w:rsid w:val="00633969"/>
    <w:rsid w:val="006421FF"/>
    <w:rsid w:val="0064262F"/>
    <w:rsid w:val="00643D11"/>
    <w:rsid w:val="0064444C"/>
    <w:rsid w:val="006505AF"/>
    <w:rsid w:val="00650A75"/>
    <w:rsid w:val="00653513"/>
    <w:rsid w:val="00653B48"/>
    <w:rsid w:val="006643FE"/>
    <w:rsid w:val="00665069"/>
    <w:rsid w:val="00666EBC"/>
    <w:rsid w:val="006777F1"/>
    <w:rsid w:val="00682971"/>
    <w:rsid w:val="00683DF8"/>
    <w:rsid w:val="00695231"/>
    <w:rsid w:val="006A32EA"/>
    <w:rsid w:val="006B07DB"/>
    <w:rsid w:val="006C6399"/>
    <w:rsid w:val="006D2220"/>
    <w:rsid w:val="006E255C"/>
    <w:rsid w:val="006E31E3"/>
    <w:rsid w:val="006E7ADD"/>
    <w:rsid w:val="006F0B05"/>
    <w:rsid w:val="006F1C5F"/>
    <w:rsid w:val="00700885"/>
    <w:rsid w:val="00705DF0"/>
    <w:rsid w:val="007112C7"/>
    <w:rsid w:val="007155E7"/>
    <w:rsid w:val="00725FE8"/>
    <w:rsid w:val="00756B19"/>
    <w:rsid w:val="007750C8"/>
    <w:rsid w:val="00782D03"/>
    <w:rsid w:val="007866C2"/>
    <w:rsid w:val="007920DB"/>
    <w:rsid w:val="00793FA5"/>
    <w:rsid w:val="00795CFB"/>
    <w:rsid w:val="007A2161"/>
    <w:rsid w:val="007A7312"/>
    <w:rsid w:val="007B461E"/>
    <w:rsid w:val="007B5F68"/>
    <w:rsid w:val="007C4710"/>
    <w:rsid w:val="007F14E5"/>
    <w:rsid w:val="007F5098"/>
    <w:rsid w:val="00805CCC"/>
    <w:rsid w:val="00823D1C"/>
    <w:rsid w:val="00824CD8"/>
    <w:rsid w:val="0085047C"/>
    <w:rsid w:val="008509A6"/>
    <w:rsid w:val="00853E37"/>
    <w:rsid w:val="00854A8D"/>
    <w:rsid w:val="0086738C"/>
    <w:rsid w:val="008B1737"/>
    <w:rsid w:val="008B4F40"/>
    <w:rsid w:val="008B5E6F"/>
    <w:rsid w:val="008C64E1"/>
    <w:rsid w:val="008F0E30"/>
    <w:rsid w:val="00903873"/>
    <w:rsid w:val="00904A83"/>
    <w:rsid w:val="009537A8"/>
    <w:rsid w:val="0096403F"/>
    <w:rsid w:val="00970D9C"/>
    <w:rsid w:val="00975180"/>
    <w:rsid w:val="009A0A80"/>
    <w:rsid w:val="009A376B"/>
    <w:rsid w:val="009B36A1"/>
    <w:rsid w:val="009B71C0"/>
    <w:rsid w:val="009C6751"/>
    <w:rsid w:val="009D0932"/>
    <w:rsid w:val="009E14C4"/>
    <w:rsid w:val="009F0DA5"/>
    <w:rsid w:val="00A07E83"/>
    <w:rsid w:val="00A12D16"/>
    <w:rsid w:val="00A4611E"/>
    <w:rsid w:val="00A46E59"/>
    <w:rsid w:val="00A472DF"/>
    <w:rsid w:val="00A65CF9"/>
    <w:rsid w:val="00A737A7"/>
    <w:rsid w:val="00A919EF"/>
    <w:rsid w:val="00A95000"/>
    <w:rsid w:val="00A95B27"/>
    <w:rsid w:val="00AA6AA0"/>
    <w:rsid w:val="00AB09AE"/>
    <w:rsid w:val="00AB6569"/>
    <w:rsid w:val="00AC0A43"/>
    <w:rsid w:val="00AD01A5"/>
    <w:rsid w:val="00AD08CA"/>
    <w:rsid w:val="00B0710A"/>
    <w:rsid w:val="00B22638"/>
    <w:rsid w:val="00B41EC5"/>
    <w:rsid w:val="00B71F48"/>
    <w:rsid w:val="00B76917"/>
    <w:rsid w:val="00BA7E93"/>
    <w:rsid w:val="00BB3A67"/>
    <w:rsid w:val="00BD06AE"/>
    <w:rsid w:val="00BD17F1"/>
    <w:rsid w:val="00BD38F6"/>
    <w:rsid w:val="00BD571D"/>
    <w:rsid w:val="00BE6366"/>
    <w:rsid w:val="00C15958"/>
    <w:rsid w:val="00C16EB5"/>
    <w:rsid w:val="00C170B7"/>
    <w:rsid w:val="00C201A5"/>
    <w:rsid w:val="00C35186"/>
    <w:rsid w:val="00C3711D"/>
    <w:rsid w:val="00C5153C"/>
    <w:rsid w:val="00C54719"/>
    <w:rsid w:val="00C63810"/>
    <w:rsid w:val="00C80D58"/>
    <w:rsid w:val="00C91CA8"/>
    <w:rsid w:val="00C9432D"/>
    <w:rsid w:val="00CB4497"/>
    <w:rsid w:val="00CC3F39"/>
    <w:rsid w:val="00CD38DC"/>
    <w:rsid w:val="00CE19E1"/>
    <w:rsid w:val="00CF71AC"/>
    <w:rsid w:val="00D038B8"/>
    <w:rsid w:val="00D2056A"/>
    <w:rsid w:val="00D41864"/>
    <w:rsid w:val="00D437DC"/>
    <w:rsid w:val="00D44303"/>
    <w:rsid w:val="00D63F3D"/>
    <w:rsid w:val="00D64892"/>
    <w:rsid w:val="00DC5FF5"/>
    <w:rsid w:val="00DD3270"/>
    <w:rsid w:val="00DE684A"/>
    <w:rsid w:val="00DF0F6A"/>
    <w:rsid w:val="00E00D94"/>
    <w:rsid w:val="00E011F3"/>
    <w:rsid w:val="00E16C81"/>
    <w:rsid w:val="00E475A1"/>
    <w:rsid w:val="00E60350"/>
    <w:rsid w:val="00E932E6"/>
    <w:rsid w:val="00E9429B"/>
    <w:rsid w:val="00E9518A"/>
    <w:rsid w:val="00E95409"/>
    <w:rsid w:val="00E9653E"/>
    <w:rsid w:val="00EB0E02"/>
    <w:rsid w:val="00EB3654"/>
    <w:rsid w:val="00EC3520"/>
    <w:rsid w:val="00EC3E8E"/>
    <w:rsid w:val="00ED14A5"/>
    <w:rsid w:val="00EE067E"/>
    <w:rsid w:val="00EE3E54"/>
    <w:rsid w:val="00EF27B0"/>
    <w:rsid w:val="00EF2A5B"/>
    <w:rsid w:val="00EF4EE5"/>
    <w:rsid w:val="00F03450"/>
    <w:rsid w:val="00F11626"/>
    <w:rsid w:val="00F2007B"/>
    <w:rsid w:val="00F37AA8"/>
    <w:rsid w:val="00F438D5"/>
    <w:rsid w:val="00F44813"/>
    <w:rsid w:val="00F5265A"/>
    <w:rsid w:val="00F572F3"/>
    <w:rsid w:val="00F64032"/>
    <w:rsid w:val="00F64BE5"/>
    <w:rsid w:val="00F875C3"/>
    <w:rsid w:val="00F90874"/>
    <w:rsid w:val="00F94468"/>
    <w:rsid w:val="00F95787"/>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5" type="connector" idref="#Прямая со стрелкой 38"/>
        <o:r id="V:Rule26" type="connector" idref="#Прямая со стрелкой 20"/>
        <o:r id="V:Rule27" type="connector" idref="#Прямая со стрелкой 42"/>
        <o:r id="V:Rule28" type="connector" idref="#Прямая со стрелкой 19"/>
        <o:r id="V:Rule29" type="connector" idref="#Прямая со стрелкой 44"/>
        <o:r id="V:Rule30" type="connector" idref="#Прямая со стрелкой 31"/>
        <o:r id="V:Rule31" type="connector" idref="#Прямая со стрелкой 28"/>
        <o:r id="V:Rule32" type="connector" idref="#Прямая со стрелкой 37"/>
        <o:r id="V:Rule33" type="connector" idref="#Прямая со стрелкой 41"/>
        <o:r id="V:Rule34" type="connector" idref="#Прямая со стрелкой 39"/>
        <o:r id="V:Rule35" type="connector" idref="#Прямая со стрелкой 16"/>
        <o:r id="V:Rule36" type="connector" idref="#Прямая со стрелкой 15"/>
        <o:r id="V:Rule37" type="connector" idref="#Прямая со стрелкой 14"/>
        <o:r id="V:Rule38" type="connector" idref="#Прямая со стрелкой 36"/>
        <o:r id="V:Rule39" type="connector" idref="#Прямая со стрелкой 5"/>
        <o:r id="V:Rule40" type="connector" idref="#Прямая со стрелкой 40"/>
        <o:r id="V:Rule41" type="connector" idref="#Прямая со стрелкой 18"/>
        <o:r id="V:Rule42" type="connector" idref="#Прямая со стрелкой 27"/>
        <o:r id="V:Rule43" type="connector" idref="#Прямая со стрелкой 17"/>
        <o:r id="V:Rule44" type="connector" idref="#Прямая со стрелкой 30"/>
        <o:r id="V:Rule45" type="connector" idref="#Прямая со стрелкой 29"/>
        <o:r id="V:Rule46" type="connector" idref="#Прямая со стрелкой 35"/>
        <o:r id="V:Rule47" type="connector" idref="#Прямая со стрелкой 13"/>
        <o:r id="V:Rule48"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40670B"/>
    <w:rPr>
      <w:color w:val="0563C1" w:themeColor="hyperlink"/>
      <w:u w:val="single"/>
    </w:rPr>
  </w:style>
  <w:style w:type="character" w:customStyle="1" w:styleId="af6">
    <w:name w:val="Цветовое выделение"/>
    <w:uiPriority w:val="99"/>
    <w:rsid w:val="00242056"/>
    <w:rPr>
      <w:b/>
      <w:color w:val="26282F"/>
    </w:rPr>
  </w:style>
  <w:style w:type="paragraph" w:styleId="af7">
    <w:name w:val="Body Text Indent"/>
    <w:basedOn w:val="a"/>
    <w:link w:val="af8"/>
    <w:uiPriority w:val="99"/>
    <w:unhideWhenUsed/>
    <w:rsid w:val="003B0BB4"/>
    <w:pPr>
      <w:widowControl/>
      <w:autoSpaceDE/>
      <w:autoSpaceDN/>
      <w:adjustRightInd/>
      <w:spacing w:after="120"/>
      <w:ind w:left="283" w:firstLine="0"/>
      <w:jc w:val="left"/>
    </w:pPr>
    <w:rPr>
      <w:rFonts w:ascii="Times New Roman" w:hAnsi="Times New Roman" w:cs="Times New Roman"/>
    </w:rPr>
  </w:style>
  <w:style w:type="character" w:customStyle="1" w:styleId="af8">
    <w:name w:val="Основной текст с отступом Знак"/>
    <w:basedOn w:val="a0"/>
    <w:link w:val="af7"/>
    <w:uiPriority w:val="99"/>
    <w:rsid w:val="003B0BB4"/>
    <w:rPr>
      <w:rFonts w:eastAsia="Times New Roman"/>
      <w:sz w:val="24"/>
      <w:szCs w:val="24"/>
      <w:lang w:eastAsia="ru-RU"/>
    </w:rPr>
  </w:style>
  <w:style w:type="paragraph" w:styleId="3">
    <w:name w:val="Body Text Indent 3"/>
    <w:basedOn w:val="a"/>
    <w:link w:val="30"/>
    <w:uiPriority w:val="99"/>
    <w:unhideWhenUsed/>
    <w:rsid w:val="003B0BB4"/>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rsid w:val="003B0BB4"/>
    <w:rPr>
      <w:rFonts w:eastAsia="Times New Roman"/>
      <w:sz w:val="16"/>
      <w:szCs w:val="16"/>
      <w:lang w:eastAsia="ru-RU"/>
    </w:rPr>
  </w:style>
  <w:style w:type="paragraph" w:customStyle="1" w:styleId="af9">
    <w:name w:val="Заглавие"/>
    <w:basedOn w:val="a"/>
    <w:next w:val="afa"/>
    <w:rsid w:val="003B0BB4"/>
    <w:pPr>
      <w:widowControl/>
      <w:tabs>
        <w:tab w:val="left" w:pos="709"/>
      </w:tabs>
      <w:suppressAutoHyphens/>
      <w:autoSpaceDE/>
      <w:autoSpaceDN/>
      <w:adjustRightInd/>
      <w:spacing w:line="360" w:lineRule="atLeast"/>
      <w:ind w:firstLine="0"/>
      <w:jc w:val="center"/>
    </w:pPr>
    <w:rPr>
      <w:rFonts w:ascii="Times New Roman" w:hAnsi="Times New Roman" w:cs="Times New Roman"/>
      <w:b/>
      <w:bCs/>
      <w:color w:val="FFFFFF"/>
      <w:kern w:val="28"/>
      <w:sz w:val="28"/>
      <w:szCs w:val="36"/>
      <w:lang w:eastAsia="ar-SA"/>
    </w:rPr>
  </w:style>
  <w:style w:type="paragraph" w:styleId="afa">
    <w:name w:val="Subtitle"/>
    <w:basedOn w:val="a"/>
    <w:next w:val="a"/>
    <w:link w:val="afb"/>
    <w:uiPriority w:val="11"/>
    <w:qFormat/>
    <w:rsid w:val="003B0BB4"/>
    <w:pPr>
      <w:numPr>
        <w:ilvl w:val="1"/>
      </w:numPr>
      <w:ind w:firstLine="720"/>
    </w:pPr>
    <w:rPr>
      <w:rFonts w:asciiTheme="majorHAnsi" w:eastAsiaTheme="majorEastAsia" w:hAnsiTheme="majorHAnsi" w:cstheme="majorBidi"/>
      <w:i/>
      <w:iCs/>
      <w:color w:val="5B9BD5" w:themeColor="accent1"/>
      <w:spacing w:val="15"/>
    </w:rPr>
  </w:style>
  <w:style w:type="character" w:customStyle="1" w:styleId="afb">
    <w:name w:val="Подзаголовок Знак"/>
    <w:basedOn w:val="a0"/>
    <w:link w:val="afa"/>
    <w:uiPriority w:val="11"/>
    <w:rsid w:val="003B0BB4"/>
    <w:rPr>
      <w:rFonts w:asciiTheme="majorHAnsi" w:eastAsiaTheme="majorEastAsia" w:hAnsiTheme="majorHAnsi" w:cstheme="majorBidi"/>
      <w:i/>
      <w:iCs/>
      <w:color w:val="5B9BD5"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7229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u.lenobl.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mailto:comarch@mail.ru" TargetMode="External"/><Relationship Id="rId17" Type="http://schemas.openxmlformats.org/officeDocument/2006/relationships/hyperlink" Target="consultantplus://offline/ref=8746A900BAE7EA8758F657581638532CB4B961757D7B1C1FAF73C8AAC1tDfC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file:///C:\klimovich_ni\AppData\Local\Temp\Rar$DI00.334\4.%20&#1042;&#1099;&#1076;&#1072;&#1095;&#1072;%20&#1088;&#1072;&#1079;&#1088;&#1077;&#1096;&#1077;&#1085;&#1080;&#1081;%20&#1085;&#1072;%20&#1089;&#1090;&#1088;&#1086;&#1080;&#1090;&#1077;&#1083;&#1100;&#1089;&#1090;&#1074;&#1086;%20(&#1048;&#1047;&#1052;&#1045;&#1053;&#1045;&#1053;&#1048;&#1071;%20&#1054;&#1044;&#1054;&#1041;&#1056;&#1045;&#1053;&#1067;)%2015.07.201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n-reg@lomonosovl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http://www.lomonosovlo.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929266.123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C95C-DE05-4FD0-9692-92911022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13905</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Валентина Васильевна Вихрова</cp:lastModifiedBy>
  <cp:revision>2</cp:revision>
  <cp:lastPrinted>2019-01-11T12:30:00Z</cp:lastPrinted>
  <dcterms:created xsi:type="dcterms:W3CDTF">2019-01-28T12:24:00Z</dcterms:created>
  <dcterms:modified xsi:type="dcterms:W3CDTF">2019-01-28T12:24:00Z</dcterms:modified>
</cp:coreProperties>
</file>