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505" w:rsidRDefault="003A5096" w:rsidP="00757FED">
      <w:pPr>
        <w:ind w:left="-567"/>
        <w:jc w:val="center"/>
      </w:pPr>
      <w: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71.4pt" o:ole="" fillcolor="window">
            <v:imagedata r:id="rId7" o:title="" blacklevel="6554f"/>
          </v:shape>
          <o:OLEObject Type="Embed" ProgID="Word.Picture.8" ShapeID="_x0000_i1025" DrawAspect="Content" ObjectID="_1625577374" r:id="rId8"/>
        </w:object>
      </w:r>
      <w:r w:rsidR="00390505">
        <w:t xml:space="preserve">   </w:t>
      </w:r>
    </w:p>
    <w:p w:rsidR="009628FE" w:rsidRDefault="00327D65" w:rsidP="009628FE">
      <w:pPr>
        <w:spacing w:line="273" w:lineRule="exact"/>
        <w:jc w:val="center"/>
        <w:rPr>
          <w:b/>
        </w:rPr>
      </w:pPr>
      <w:r w:rsidRPr="00416B7F">
        <w:rPr>
          <w:b/>
        </w:rPr>
        <w:t>АДМИНИСТРАЦИЯ МУНИЦИПАЛЬНОГО ОБРАЗОВАНИЯ</w:t>
      </w:r>
      <w:r w:rsidR="009628FE">
        <w:rPr>
          <w:b/>
        </w:rPr>
        <w:t xml:space="preserve"> </w:t>
      </w:r>
    </w:p>
    <w:p w:rsidR="00327D65" w:rsidRPr="00416B7F" w:rsidRDefault="00327D65" w:rsidP="000434C2">
      <w:pPr>
        <w:spacing w:line="273" w:lineRule="exact"/>
        <w:rPr>
          <w:b/>
        </w:rPr>
      </w:pPr>
      <w:r w:rsidRPr="00416B7F">
        <w:rPr>
          <w:b/>
        </w:rPr>
        <w:t>ЛОМОНОСОВСКИЙ МУНИЦИПАЛЬНЫЙ РАЙ</w:t>
      </w:r>
      <w:r w:rsidR="00C22ED0">
        <w:rPr>
          <w:b/>
        </w:rPr>
        <w:t>О</w:t>
      </w:r>
      <w:r w:rsidRPr="00416B7F">
        <w:rPr>
          <w:b/>
        </w:rPr>
        <w:t xml:space="preserve">Н ЛЕНИНГРАДСКОЙ </w:t>
      </w:r>
      <w:r w:rsidR="000434C2">
        <w:rPr>
          <w:b/>
        </w:rPr>
        <w:t>О</w:t>
      </w:r>
      <w:r w:rsidRPr="00416B7F">
        <w:rPr>
          <w:b/>
        </w:rPr>
        <w:t>БЛАСТИ</w:t>
      </w:r>
    </w:p>
    <w:p w:rsidR="00327D65" w:rsidRPr="00416B7F" w:rsidRDefault="00327D65" w:rsidP="00327D65">
      <w:pPr>
        <w:spacing w:line="273" w:lineRule="exact"/>
        <w:jc w:val="center"/>
        <w:rPr>
          <w:b/>
          <w:sz w:val="28"/>
          <w:szCs w:val="28"/>
        </w:rPr>
      </w:pPr>
      <w:r w:rsidRPr="00416B7F">
        <w:rPr>
          <w:b/>
          <w:sz w:val="28"/>
          <w:szCs w:val="28"/>
        </w:rPr>
        <w:t>ПОСТАНОВЛЕНИЕ</w:t>
      </w:r>
    </w:p>
    <w:p w:rsidR="00161BB9" w:rsidRPr="00726532" w:rsidRDefault="00327D65" w:rsidP="009628FE">
      <w:pPr>
        <w:spacing w:line="273" w:lineRule="exact"/>
      </w:pPr>
      <w:r>
        <w:t>о</w:t>
      </w:r>
      <w:r w:rsidRPr="00327D65">
        <w:t xml:space="preserve">т       </w:t>
      </w:r>
      <w:r w:rsidR="009D27DC">
        <w:t>25.07.2019</w:t>
      </w:r>
      <w:r w:rsidRPr="00327D65">
        <w:t xml:space="preserve">                                                                                           </w:t>
      </w:r>
      <w:r w:rsidR="002E0AB1">
        <w:t xml:space="preserve"> </w:t>
      </w:r>
      <w:r w:rsidR="00FA5429">
        <w:t xml:space="preserve">             </w:t>
      </w:r>
      <w:r w:rsidR="00D64517">
        <w:t xml:space="preserve">   №</w:t>
      </w:r>
      <w:r w:rsidR="00161BB9" w:rsidRPr="00726532">
        <w:t xml:space="preserve">     </w:t>
      </w:r>
      <w:r w:rsidR="009D27DC">
        <w:t>998/19</w:t>
      </w:r>
      <w:r w:rsidR="00161BB9" w:rsidRPr="00726532">
        <w:t xml:space="preserve">                                                                                              </w:t>
      </w:r>
    </w:p>
    <w:p w:rsidR="00757FED" w:rsidRDefault="00757FED" w:rsidP="00757FED">
      <w:bookmarkStart w:id="0" w:name="_GoBack"/>
      <w:bookmarkEnd w:id="0"/>
    </w:p>
    <w:p w:rsidR="00757FED" w:rsidRDefault="007A5CCC" w:rsidP="00757FED">
      <w:pPr>
        <w:ind w:hanging="284"/>
      </w:pPr>
      <w:r>
        <w:rPr>
          <w:noProof/>
        </w:rPr>
        <w:pict>
          <v:shapetype id="_x0000_t202" coordsize="21600,21600" o:spt="202" path="m,l,21600r21600,l21600,xe">
            <v:stroke joinstyle="miter"/>
            <v:path gradientshapeok="t" o:connecttype="rect"/>
          </v:shapetype>
          <v:shape id="Text Box 2" o:spid="_x0000_s1027" type="#_x0000_t202" style="position:absolute;margin-left:-2.05pt;margin-top:9.6pt;width:236.85pt;height:3in;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" strokecolor="white">
            <v:textbox>
              <w:txbxContent>
                <w:p w:rsidR="00757FED" w:rsidRPr="00837E2C" w:rsidRDefault="00757FED" w:rsidP="00757FED">
                  <w:pPr>
                    <w:ind w:left="-142"/>
                    <w:jc w:val="both"/>
                    <w:rPr>
                      <w:sz w:val="26"/>
                      <w:szCs w:val="26"/>
                    </w:rPr>
                  </w:pPr>
                  <w:r w:rsidRPr="00837E2C">
                    <w:rPr>
                      <w:sz w:val="26"/>
                      <w:szCs w:val="26"/>
                    </w:rPr>
                    <w:t>О внесении изменений в Порядок и состав конкурсной комиссии по проведению конкурса по предоставлению субсидий из бюджета муниципального образования Ломоносовский муниципальный район Ленинградской области субъектам малого предпринимательства, действующим менее одного года, на организацию предпринимательской деятельности, утвержденные постановлением администрации МО Ломоносовский му</w:t>
                  </w:r>
                  <w:r>
                    <w:rPr>
                      <w:sz w:val="26"/>
                      <w:szCs w:val="26"/>
                    </w:rPr>
                    <w:t>ниципальный район от 24.08.2015</w:t>
                  </w:r>
                  <w:r w:rsidRPr="00837E2C">
                    <w:rPr>
                      <w:sz w:val="26"/>
                      <w:szCs w:val="26"/>
                    </w:rPr>
                    <w:t xml:space="preserve">  № 1257 </w:t>
                  </w:r>
                </w:p>
              </w:txbxContent>
            </v:textbox>
          </v:shape>
        </w:pict>
      </w:r>
    </w:p>
    <w:p w:rsidR="00757FED" w:rsidRDefault="00757FED" w:rsidP="00757FED"/>
    <w:p w:rsidR="00757FED" w:rsidRDefault="00757FED" w:rsidP="00757FED"/>
    <w:p w:rsidR="00757FED" w:rsidRDefault="00757FED" w:rsidP="00757FED"/>
    <w:p w:rsidR="00757FED" w:rsidRPr="000F130A" w:rsidRDefault="00757FED" w:rsidP="00757FED"/>
    <w:tbl>
      <w:tblPr>
        <w:tblW w:w="9464" w:type="dxa"/>
        <w:tblLook w:val="04A0"/>
      </w:tblPr>
      <w:tblGrid>
        <w:gridCol w:w="6204"/>
        <w:gridCol w:w="3260"/>
      </w:tblGrid>
      <w:tr w:rsidR="00757FED" w:rsidRPr="000F130A" w:rsidTr="005501C1">
        <w:tc>
          <w:tcPr>
            <w:tcW w:w="6204" w:type="dxa"/>
            <w:shd w:val="clear" w:color="auto" w:fill="auto"/>
          </w:tcPr>
          <w:p w:rsidR="00757FED" w:rsidRPr="006E41D8" w:rsidRDefault="00757FED" w:rsidP="005501C1">
            <w:pPr>
              <w:contextualSpacing/>
              <w:rPr>
                <w:bCs/>
              </w:rPr>
            </w:pPr>
          </w:p>
        </w:tc>
        <w:tc>
          <w:tcPr>
            <w:tcW w:w="3260" w:type="dxa"/>
            <w:shd w:val="clear" w:color="auto" w:fill="auto"/>
          </w:tcPr>
          <w:p w:rsidR="00757FED" w:rsidRPr="000F130A" w:rsidRDefault="00757FED" w:rsidP="005501C1"/>
        </w:tc>
      </w:tr>
    </w:tbl>
    <w:p w:rsidR="00757FED" w:rsidRPr="000F130A" w:rsidRDefault="00757FED" w:rsidP="00757FED"/>
    <w:p w:rsidR="00757FED" w:rsidRDefault="00757FED" w:rsidP="00757FED">
      <w:pPr>
        <w:pStyle w:val="ConsPlusCell"/>
        <w:jc w:val="both"/>
        <w:rPr>
          <w:rFonts w:ascii="Times New Roman" w:hAnsi="Times New Roman"/>
          <w:sz w:val="24"/>
          <w:szCs w:val="24"/>
        </w:rPr>
      </w:pPr>
      <w:r w:rsidRPr="000F130A">
        <w:rPr>
          <w:rFonts w:ascii="Times New Roman" w:hAnsi="Times New Roman"/>
          <w:sz w:val="24"/>
          <w:szCs w:val="24"/>
        </w:rPr>
        <w:tab/>
      </w:r>
    </w:p>
    <w:p w:rsidR="00757FED" w:rsidRDefault="00757FED" w:rsidP="00757FED">
      <w:pPr>
        <w:pStyle w:val="ConsPlusCell"/>
        <w:jc w:val="both"/>
        <w:rPr>
          <w:rFonts w:ascii="Times New Roman" w:hAnsi="Times New Roman"/>
          <w:sz w:val="24"/>
          <w:szCs w:val="24"/>
        </w:rPr>
      </w:pPr>
    </w:p>
    <w:p w:rsidR="00757FED" w:rsidRDefault="00757FED" w:rsidP="00757FED">
      <w:pPr>
        <w:pStyle w:val="ConsPlusCell"/>
        <w:jc w:val="both"/>
        <w:rPr>
          <w:rFonts w:ascii="Times New Roman" w:hAnsi="Times New Roman"/>
          <w:sz w:val="24"/>
          <w:szCs w:val="24"/>
        </w:rPr>
      </w:pPr>
    </w:p>
    <w:p w:rsidR="00757FED" w:rsidRDefault="00757FED" w:rsidP="00757FED">
      <w:pPr>
        <w:pStyle w:val="ConsPlusCell"/>
        <w:jc w:val="both"/>
        <w:rPr>
          <w:rFonts w:ascii="Times New Roman" w:hAnsi="Times New Roman" w:cs="Times New Roman"/>
          <w:sz w:val="24"/>
          <w:szCs w:val="24"/>
        </w:rPr>
      </w:pPr>
    </w:p>
    <w:p w:rsidR="00757FED" w:rsidRDefault="00757FED" w:rsidP="00757FED">
      <w:pPr>
        <w:pStyle w:val="ConsPlusCell"/>
        <w:jc w:val="both"/>
        <w:rPr>
          <w:rFonts w:ascii="Times New Roman" w:hAnsi="Times New Roman" w:cs="Times New Roman"/>
          <w:sz w:val="24"/>
          <w:szCs w:val="24"/>
        </w:rPr>
      </w:pPr>
    </w:p>
    <w:p w:rsidR="00757FED" w:rsidRDefault="00757FED" w:rsidP="00757FED">
      <w:pPr>
        <w:pStyle w:val="ConsPlusCell"/>
        <w:jc w:val="both"/>
        <w:rPr>
          <w:rFonts w:ascii="Times New Roman" w:hAnsi="Times New Roman" w:cs="Times New Roman"/>
          <w:sz w:val="24"/>
          <w:szCs w:val="24"/>
        </w:rPr>
      </w:pPr>
    </w:p>
    <w:p w:rsidR="00757FED" w:rsidRDefault="00757FED" w:rsidP="00757FED">
      <w:pPr>
        <w:pStyle w:val="ConsPlusCell"/>
        <w:jc w:val="both"/>
        <w:rPr>
          <w:rFonts w:ascii="Times New Roman" w:hAnsi="Times New Roman" w:cs="Times New Roman"/>
          <w:sz w:val="24"/>
          <w:szCs w:val="24"/>
        </w:rPr>
      </w:pPr>
    </w:p>
    <w:p w:rsidR="00757FED" w:rsidRDefault="00757FED" w:rsidP="00757FED">
      <w:pPr>
        <w:pStyle w:val="ConsPlusCell"/>
        <w:jc w:val="both"/>
        <w:rPr>
          <w:rFonts w:ascii="Times New Roman" w:hAnsi="Times New Roman" w:cs="Times New Roman"/>
          <w:sz w:val="24"/>
          <w:szCs w:val="24"/>
        </w:rPr>
      </w:pPr>
    </w:p>
    <w:p w:rsidR="00757FED" w:rsidRDefault="00757FED" w:rsidP="00757FED">
      <w:pPr>
        <w:pStyle w:val="ConsPlusCell"/>
        <w:jc w:val="both"/>
        <w:rPr>
          <w:rFonts w:ascii="Times New Roman" w:hAnsi="Times New Roman" w:cs="Times New Roman"/>
          <w:sz w:val="24"/>
          <w:szCs w:val="24"/>
        </w:rPr>
      </w:pPr>
    </w:p>
    <w:p w:rsidR="00757FED" w:rsidRDefault="00757FED" w:rsidP="00757FED">
      <w:pPr>
        <w:pStyle w:val="ConsPlusCell"/>
        <w:jc w:val="both"/>
        <w:rPr>
          <w:rFonts w:ascii="Times New Roman" w:hAnsi="Times New Roman" w:cs="Times New Roman"/>
          <w:sz w:val="24"/>
          <w:szCs w:val="24"/>
        </w:rPr>
      </w:pPr>
    </w:p>
    <w:p w:rsidR="00757FED" w:rsidRPr="00837E2C" w:rsidRDefault="00757FED" w:rsidP="00757FED">
      <w:pPr>
        <w:pStyle w:val="ConsPlusCell"/>
        <w:ind w:firstLine="567"/>
        <w:jc w:val="both"/>
        <w:rPr>
          <w:rFonts w:ascii="Times New Roman" w:hAnsi="Times New Roman"/>
          <w:sz w:val="26"/>
          <w:szCs w:val="26"/>
        </w:rPr>
      </w:pPr>
      <w:r w:rsidRPr="00837E2C">
        <w:rPr>
          <w:rFonts w:ascii="Times New Roman" w:hAnsi="Times New Roman" w:cs="Times New Roman"/>
          <w:sz w:val="26"/>
          <w:szCs w:val="26"/>
        </w:rPr>
        <w:t>В соответствии с постановлением Правительства Ленинградской области от 28 марта 2019 года N 123 «О внесении изменений в постановление Правительства Ленинградской области от 20 июля 2015 года N 273» администрация муниципального образования Ломоносовский муниципальный район Ленинградской области</w:t>
      </w:r>
      <w:r w:rsidRPr="00837E2C">
        <w:rPr>
          <w:rFonts w:ascii="Times New Roman" w:hAnsi="Times New Roman"/>
          <w:sz w:val="26"/>
          <w:szCs w:val="26"/>
        </w:rPr>
        <w:t xml:space="preserve"> </w:t>
      </w:r>
    </w:p>
    <w:p w:rsidR="00757FED" w:rsidRPr="00F071C9" w:rsidRDefault="00757FED" w:rsidP="00757FED">
      <w:pPr>
        <w:pStyle w:val="ConsPlusCell"/>
        <w:jc w:val="both"/>
        <w:rPr>
          <w:rFonts w:ascii="Times New Roman" w:hAnsi="Times New Roman" w:cs="Times New Roman"/>
          <w:sz w:val="24"/>
          <w:szCs w:val="24"/>
        </w:rPr>
      </w:pPr>
      <w:r>
        <w:rPr>
          <w:rFonts w:ascii="Times New Roman" w:hAnsi="Times New Roman"/>
          <w:sz w:val="24"/>
          <w:szCs w:val="24"/>
        </w:rPr>
        <w:t xml:space="preserve">                                                   </w:t>
      </w:r>
      <w:r>
        <w:t xml:space="preserve">                                                  </w:t>
      </w:r>
    </w:p>
    <w:p w:rsidR="00757FED" w:rsidRDefault="00757FED" w:rsidP="00757FED">
      <w:pPr>
        <w:jc w:val="center"/>
        <w:rPr>
          <w:bCs/>
        </w:rPr>
      </w:pPr>
      <w:r w:rsidRPr="000F130A">
        <w:rPr>
          <w:bCs/>
        </w:rPr>
        <w:t>ПОСТАНОВЛЯЕТ:</w:t>
      </w:r>
    </w:p>
    <w:p w:rsidR="00757FED" w:rsidRPr="000F130A" w:rsidRDefault="00757FED" w:rsidP="00757FED">
      <w:pPr>
        <w:jc w:val="center"/>
        <w:rPr>
          <w:bCs/>
        </w:rPr>
      </w:pPr>
    </w:p>
    <w:p w:rsidR="00757FED" w:rsidRPr="00837E2C" w:rsidRDefault="00757FED" w:rsidP="00757FED">
      <w:pPr>
        <w:jc w:val="both"/>
        <w:rPr>
          <w:spacing w:val="-6"/>
          <w:sz w:val="26"/>
          <w:szCs w:val="26"/>
        </w:rPr>
      </w:pPr>
      <w:r w:rsidRPr="005B774B">
        <w:tab/>
      </w:r>
      <w:r w:rsidRPr="00837E2C">
        <w:rPr>
          <w:sz w:val="26"/>
          <w:szCs w:val="26"/>
        </w:rPr>
        <w:t xml:space="preserve">1. </w:t>
      </w:r>
      <w:proofErr w:type="gramStart"/>
      <w:r w:rsidRPr="00837E2C">
        <w:rPr>
          <w:sz w:val="26"/>
          <w:szCs w:val="26"/>
        </w:rPr>
        <w:t xml:space="preserve">Утвердить прилагаемые изменения, которые вносятся в Порядок предоставления субсидий из бюджета муниципального образования Ломоносовский муниципальный район Ленинградской области субъектам </w:t>
      </w:r>
      <w:r w:rsidRPr="00837E2C">
        <w:rPr>
          <w:bCs/>
          <w:sz w:val="26"/>
          <w:szCs w:val="26"/>
        </w:rPr>
        <w:t>малого предпринимательства, действующим менее одного года,  на организацию предпринимательской деятельности</w:t>
      </w:r>
      <w:r w:rsidRPr="00837E2C">
        <w:rPr>
          <w:spacing w:val="-6"/>
          <w:sz w:val="26"/>
          <w:szCs w:val="26"/>
        </w:rPr>
        <w:t xml:space="preserve">, утвержденный постановлением администрации </w:t>
      </w:r>
      <w:r w:rsidRPr="00837E2C">
        <w:rPr>
          <w:sz w:val="26"/>
          <w:szCs w:val="26"/>
        </w:rPr>
        <w:t xml:space="preserve">муниципального образования Ломоносовский муниципальный район Ленинградской области от 24.08.2015 № 1257 </w:t>
      </w:r>
      <w:r w:rsidRPr="00837E2C">
        <w:rPr>
          <w:spacing w:val="-6"/>
          <w:sz w:val="26"/>
          <w:szCs w:val="26"/>
        </w:rPr>
        <w:t xml:space="preserve"> (Приложение 1).</w:t>
      </w:r>
      <w:proofErr w:type="gramEnd"/>
    </w:p>
    <w:p w:rsidR="00757FED" w:rsidRPr="00837E2C" w:rsidRDefault="00757FED" w:rsidP="00757FED">
      <w:pPr>
        <w:autoSpaceDE w:val="0"/>
        <w:autoSpaceDN w:val="0"/>
        <w:adjustRightInd w:val="0"/>
        <w:jc w:val="both"/>
        <w:outlineLvl w:val="0"/>
        <w:rPr>
          <w:sz w:val="26"/>
          <w:szCs w:val="26"/>
        </w:rPr>
      </w:pPr>
      <w:r w:rsidRPr="00837E2C">
        <w:rPr>
          <w:spacing w:val="-6"/>
          <w:sz w:val="26"/>
          <w:szCs w:val="26"/>
        </w:rPr>
        <w:t xml:space="preserve">            2. </w:t>
      </w:r>
      <w:proofErr w:type="gramStart"/>
      <w:r w:rsidRPr="00837E2C">
        <w:rPr>
          <w:sz w:val="26"/>
          <w:szCs w:val="26"/>
        </w:rPr>
        <w:t>Внести изменения в Состав конкурсной комиссии по проведению конкурса на предоставление субсидий из бюджета муниципального образования Ломоносовский муниципальный район Ленинградской области субъектам малого предпринимательства, действующим менее одного года, на организацию предпринимательской деятельности, утвержденный постановлением администрации муниципального образования Ломоносовский муниципальный район Ленинградской области от 24.08.2015 № 1257</w:t>
      </w:r>
      <w:r>
        <w:rPr>
          <w:sz w:val="26"/>
          <w:szCs w:val="26"/>
        </w:rPr>
        <w:t>,</w:t>
      </w:r>
      <w:r w:rsidRPr="00837E2C">
        <w:rPr>
          <w:sz w:val="26"/>
          <w:szCs w:val="26"/>
        </w:rPr>
        <w:t xml:space="preserve"> изложив его в новой редакции согласно приложению 2.</w:t>
      </w:r>
      <w:proofErr w:type="gramEnd"/>
    </w:p>
    <w:p w:rsidR="00757FED" w:rsidRPr="00837E2C" w:rsidRDefault="00757FED" w:rsidP="00757FED">
      <w:pPr>
        <w:autoSpaceDE w:val="0"/>
        <w:autoSpaceDN w:val="0"/>
        <w:adjustRightInd w:val="0"/>
        <w:ind w:firstLine="709"/>
        <w:jc w:val="both"/>
        <w:outlineLvl w:val="0"/>
        <w:rPr>
          <w:spacing w:val="-6"/>
          <w:sz w:val="26"/>
          <w:szCs w:val="26"/>
        </w:rPr>
      </w:pPr>
      <w:r>
        <w:rPr>
          <w:spacing w:val="-6"/>
          <w:sz w:val="26"/>
          <w:szCs w:val="26"/>
        </w:rPr>
        <w:lastRenderedPageBreak/>
        <w:t>3</w:t>
      </w:r>
      <w:r w:rsidRPr="00837E2C">
        <w:rPr>
          <w:spacing w:val="-6"/>
          <w:sz w:val="26"/>
          <w:szCs w:val="26"/>
        </w:rPr>
        <w:t>. Опубликовать настоящее постановление в средствах массовой информации и разместить на официальном сайте Ломоносовского муниципального района в информационно-коммуникационной сети Интернет.</w:t>
      </w:r>
    </w:p>
    <w:p w:rsidR="00757FED" w:rsidRPr="00837E2C" w:rsidRDefault="00757FED" w:rsidP="00757FED">
      <w:pPr>
        <w:ind w:firstLine="709"/>
        <w:jc w:val="both"/>
        <w:rPr>
          <w:spacing w:val="-6"/>
          <w:sz w:val="26"/>
          <w:szCs w:val="26"/>
        </w:rPr>
      </w:pPr>
      <w:r>
        <w:rPr>
          <w:spacing w:val="-6"/>
          <w:sz w:val="26"/>
          <w:szCs w:val="26"/>
        </w:rPr>
        <w:t>4</w:t>
      </w:r>
      <w:r w:rsidRPr="00837E2C">
        <w:rPr>
          <w:spacing w:val="-6"/>
          <w:sz w:val="26"/>
          <w:szCs w:val="26"/>
        </w:rPr>
        <w:t xml:space="preserve">. </w:t>
      </w:r>
      <w:proofErr w:type="gramStart"/>
      <w:r w:rsidRPr="00837E2C">
        <w:rPr>
          <w:spacing w:val="-6"/>
          <w:sz w:val="26"/>
          <w:szCs w:val="26"/>
        </w:rPr>
        <w:t>Контроль за</w:t>
      </w:r>
      <w:proofErr w:type="gramEnd"/>
      <w:r w:rsidRPr="00837E2C">
        <w:rPr>
          <w:spacing w:val="-6"/>
          <w:sz w:val="26"/>
          <w:szCs w:val="26"/>
        </w:rPr>
        <w:t xml:space="preserve"> исполнением постановления возложить на заместителя главы администрации С.А.</w:t>
      </w:r>
      <w:r>
        <w:rPr>
          <w:spacing w:val="-6"/>
          <w:sz w:val="26"/>
          <w:szCs w:val="26"/>
        </w:rPr>
        <w:t xml:space="preserve"> </w:t>
      </w:r>
      <w:proofErr w:type="spellStart"/>
      <w:r w:rsidRPr="00837E2C">
        <w:rPr>
          <w:spacing w:val="-6"/>
          <w:sz w:val="26"/>
          <w:szCs w:val="26"/>
        </w:rPr>
        <w:t>Годова</w:t>
      </w:r>
      <w:proofErr w:type="spellEnd"/>
      <w:r w:rsidRPr="00837E2C">
        <w:rPr>
          <w:spacing w:val="-6"/>
          <w:sz w:val="26"/>
          <w:szCs w:val="26"/>
        </w:rPr>
        <w:t>.</w:t>
      </w:r>
    </w:p>
    <w:p w:rsidR="00757FED" w:rsidRPr="00837E2C" w:rsidRDefault="00757FED" w:rsidP="00757FED">
      <w:pPr>
        <w:jc w:val="both"/>
        <w:rPr>
          <w:sz w:val="26"/>
          <w:szCs w:val="26"/>
        </w:rPr>
      </w:pPr>
    </w:p>
    <w:p w:rsidR="00757FED" w:rsidRPr="00837E2C" w:rsidRDefault="00757FED" w:rsidP="00757FED">
      <w:pPr>
        <w:jc w:val="both"/>
        <w:rPr>
          <w:sz w:val="26"/>
          <w:szCs w:val="26"/>
        </w:rPr>
      </w:pPr>
    </w:p>
    <w:p w:rsidR="00757FED" w:rsidRPr="00837E2C" w:rsidRDefault="00757FED" w:rsidP="00757FED">
      <w:pPr>
        <w:jc w:val="both"/>
        <w:rPr>
          <w:sz w:val="26"/>
          <w:szCs w:val="26"/>
        </w:rPr>
      </w:pPr>
      <w:r w:rsidRPr="00837E2C">
        <w:rPr>
          <w:sz w:val="26"/>
          <w:szCs w:val="26"/>
        </w:rPr>
        <w:t>Глава администрации</w:t>
      </w:r>
      <w:r w:rsidRPr="00837E2C">
        <w:rPr>
          <w:sz w:val="26"/>
          <w:szCs w:val="26"/>
        </w:rPr>
        <w:tab/>
      </w:r>
      <w:r w:rsidRPr="00837E2C">
        <w:rPr>
          <w:sz w:val="26"/>
          <w:szCs w:val="26"/>
        </w:rPr>
        <w:tab/>
      </w:r>
      <w:r w:rsidRPr="00837E2C">
        <w:rPr>
          <w:sz w:val="26"/>
          <w:szCs w:val="26"/>
        </w:rPr>
        <w:tab/>
      </w:r>
      <w:r w:rsidRPr="00837E2C">
        <w:rPr>
          <w:sz w:val="26"/>
          <w:szCs w:val="26"/>
        </w:rPr>
        <w:tab/>
      </w:r>
      <w:r w:rsidRPr="00837E2C">
        <w:rPr>
          <w:sz w:val="26"/>
          <w:szCs w:val="26"/>
        </w:rPr>
        <w:tab/>
      </w:r>
      <w:r w:rsidRPr="00837E2C">
        <w:rPr>
          <w:sz w:val="26"/>
          <w:szCs w:val="26"/>
        </w:rPr>
        <w:tab/>
      </w:r>
      <w:r w:rsidRPr="00837E2C">
        <w:rPr>
          <w:sz w:val="26"/>
          <w:szCs w:val="26"/>
        </w:rPr>
        <w:tab/>
      </w:r>
      <w:r>
        <w:rPr>
          <w:sz w:val="26"/>
          <w:szCs w:val="26"/>
        </w:rPr>
        <w:t xml:space="preserve">       </w:t>
      </w:r>
      <w:r w:rsidRPr="00837E2C">
        <w:rPr>
          <w:sz w:val="26"/>
          <w:szCs w:val="26"/>
        </w:rPr>
        <w:t>А.О.Кондрашов</w:t>
      </w:r>
    </w:p>
    <w:p w:rsidR="00757FED" w:rsidRPr="00837E2C" w:rsidRDefault="00757FED" w:rsidP="00757FED">
      <w:pPr>
        <w:rPr>
          <w:sz w:val="26"/>
          <w:szCs w:val="26"/>
        </w:rPr>
      </w:pPr>
    </w:p>
    <w:p w:rsidR="00757FED" w:rsidRPr="00837E2C" w:rsidRDefault="00757FED" w:rsidP="00757FED">
      <w:pPr>
        <w:rPr>
          <w:sz w:val="26"/>
          <w:szCs w:val="26"/>
        </w:rPr>
      </w:pPr>
    </w:p>
    <w:p w:rsidR="00757FED" w:rsidRPr="00837E2C" w:rsidRDefault="00757FED" w:rsidP="00757FED">
      <w:pPr>
        <w:rPr>
          <w:sz w:val="26"/>
          <w:szCs w:val="26"/>
        </w:rPr>
      </w:pPr>
    </w:p>
    <w:p w:rsidR="00757FED" w:rsidRPr="00837E2C" w:rsidRDefault="00757FED" w:rsidP="00757FED">
      <w:pPr>
        <w:rPr>
          <w:sz w:val="26"/>
          <w:szCs w:val="26"/>
        </w:rPr>
      </w:pPr>
    </w:p>
    <w:p w:rsidR="00757FED" w:rsidRDefault="00757FED" w:rsidP="00757FED"/>
    <w:p w:rsidR="00757FED" w:rsidRDefault="00757FED" w:rsidP="00757FED"/>
    <w:p w:rsidR="00757FED" w:rsidRDefault="00757FED" w:rsidP="00757FED"/>
    <w:p w:rsidR="00757FED" w:rsidRDefault="00757FED" w:rsidP="00757FED"/>
    <w:p w:rsidR="00757FED" w:rsidRDefault="00757FED" w:rsidP="00757FED"/>
    <w:p w:rsidR="00757FED" w:rsidRDefault="00757FED" w:rsidP="00757FED"/>
    <w:p w:rsidR="00757FED" w:rsidRDefault="00757FED" w:rsidP="00757FED"/>
    <w:p w:rsidR="00757FED" w:rsidRDefault="00757FED" w:rsidP="00757FED"/>
    <w:p w:rsidR="00757FED" w:rsidRDefault="00757FED" w:rsidP="00757FED"/>
    <w:p w:rsidR="00757FED" w:rsidRDefault="00757FED" w:rsidP="00757FED"/>
    <w:p w:rsidR="00757FED" w:rsidRDefault="00757FED" w:rsidP="00757FED"/>
    <w:p w:rsidR="00757FED" w:rsidRDefault="00757FED" w:rsidP="00757FED"/>
    <w:p w:rsidR="00757FED" w:rsidRDefault="00757FED" w:rsidP="00757FED"/>
    <w:p w:rsidR="00757FED" w:rsidRDefault="00757FED" w:rsidP="00757FED"/>
    <w:p w:rsidR="00757FED" w:rsidRDefault="00757FED" w:rsidP="00757FED"/>
    <w:p w:rsidR="00757FED" w:rsidRDefault="00757FED" w:rsidP="00757FED"/>
    <w:p w:rsidR="00757FED" w:rsidRDefault="00757FED" w:rsidP="00757FED"/>
    <w:p w:rsidR="00757FED" w:rsidRDefault="00757FED" w:rsidP="00757FED"/>
    <w:p w:rsidR="00757FED" w:rsidRDefault="00757FED" w:rsidP="00757FED"/>
    <w:p w:rsidR="00757FED" w:rsidRDefault="00757FED" w:rsidP="00757FED"/>
    <w:p w:rsidR="00757FED" w:rsidRDefault="00757FED" w:rsidP="00757FED"/>
    <w:p w:rsidR="00757FED" w:rsidRDefault="00757FED" w:rsidP="00757FED"/>
    <w:p w:rsidR="00757FED" w:rsidRDefault="00757FED" w:rsidP="00757FED"/>
    <w:p w:rsidR="00757FED" w:rsidRDefault="00757FED" w:rsidP="00757FED"/>
    <w:p w:rsidR="00757FED" w:rsidRDefault="00757FED" w:rsidP="00757FED"/>
    <w:p w:rsidR="00757FED" w:rsidRDefault="00757FED" w:rsidP="00757FED"/>
    <w:p w:rsidR="00757FED" w:rsidRDefault="00757FED" w:rsidP="00757FED"/>
    <w:p w:rsidR="00757FED" w:rsidRDefault="00757FED" w:rsidP="00757FED"/>
    <w:p w:rsidR="00757FED" w:rsidRDefault="00757FED" w:rsidP="00757FED"/>
    <w:p w:rsidR="00757FED" w:rsidRDefault="00757FED" w:rsidP="00757FED"/>
    <w:p w:rsidR="00757FED" w:rsidRDefault="00757FED" w:rsidP="00757FED"/>
    <w:p w:rsidR="00757FED" w:rsidRDefault="00757FED" w:rsidP="00757FED"/>
    <w:p w:rsidR="00757FED" w:rsidRDefault="00757FED" w:rsidP="00757FED"/>
    <w:p w:rsidR="00757FED" w:rsidRDefault="00757FED" w:rsidP="00757FED"/>
    <w:p w:rsidR="00757FED" w:rsidRDefault="00757FED" w:rsidP="00757FED"/>
    <w:p w:rsidR="00757FED" w:rsidRDefault="00757FED" w:rsidP="00757FED"/>
    <w:p w:rsidR="00757FED" w:rsidRDefault="00757FED" w:rsidP="00757FED"/>
    <w:p w:rsidR="00757FED" w:rsidRDefault="00757FED" w:rsidP="00757FED"/>
    <w:p w:rsidR="00757FED" w:rsidRDefault="00757FED" w:rsidP="00757FED"/>
    <w:tbl>
      <w:tblPr>
        <w:tblW w:w="0" w:type="auto"/>
        <w:tblLook w:val="04A0"/>
      </w:tblPr>
      <w:tblGrid>
        <w:gridCol w:w="5487"/>
        <w:gridCol w:w="4084"/>
      </w:tblGrid>
      <w:tr w:rsidR="00757FED" w:rsidRPr="000F130A" w:rsidTr="00757FED">
        <w:tc>
          <w:tcPr>
            <w:tcW w:w="5487" w:type="dxa"/>
            <w:shd w:val="clear" w:color="auto" w:fill="auto"/>
          </w:tcPr>
          <w:p w:rsidR="00757FED" w:rsidRPr="000F130A" w:rsidRDefault="00757FED" w:rsidP="005501C1">
            <w:pPr>
              <w:jc w:val="center"/>
              <w:rPr>
                <w:sz w:val="28"/>
                <w:szCs w:val="28"/>
              </w:rPr>
            </w:pPr>
          </w:p>
        </w:tc>
        <w:tc>
          <w:tcPr>
            <w:tcW w:w="4084" w:type="dxa"/>
            <w:shd w:val="clear" w:color="auto" w:fill="auto"/>
          </w:tcPr>
          <w:p w:rsidR="00757FED" w:rsidRPr="009E2FF7" w:rsidRDefault="00757FED" w:rsidP="005501C1">
            <w:pPr>
              <w:jc w:val="right"/>
            </w:pPr>
            <w:r w:rsidRPr="009E2FF7">
              <w:t>УТВЕРЖДЕНЫ:</w:t>
            </w:r>
          </w:p>
          <w:p w:rsidR="00757FED" w:rsidRPr="009E2FF7" w:rsidRDefault="00757FED" w:rsidP="005501C1">
            <w:pPr>
              <w:jc w:val="right"/>
            </w:pPr>
            <w:r w:rsidRPr="009E2FF7">
              <w:t>постановлением администрации муниципального образования Ломоносовский муниципальный район Ленинградской области</w:t>
            </w:r>
          </w:p>
          <w:p w:rsidR="00757FED" w:rsidRPr="009E2FF7" w:rsidRDefault="00757FED" w:rsidP="005501C1">
            <w:pPr>
              <w:jc w:val="right"/>
            </w:pPr>
            <w:r w:rsidRPr="009E2FF7">
              <w:t>от</w:t>
            </w:r>
            <w:r>
              <w:t xml:space="preserve"> </w:t>
            </w:r>
            <w:r w:rsidR="009D27DC">
              <w:t>25.07.2019</w:t>
            </w:r>
            <w:r>
              <w:t xml:space="preserve"> № </w:t>
            </w:r>
            <w:r w:rsidR="009D27DC">
              <w:t>998/19</w:t>
            </w:r>
          </w:p>
          <w:p w:rsidR="00757FED" w:rsidRPr="000F130A" w:rsidRDefault="00757FED" w:rsidP="005501C1">
            <w:pPr>
              <w:jc w:val="right"/>
              <w:rPr>
                <w:sz w:val="28"/>
                <w:szCs w:val="28"/>
              </w:rPr>
            </w:pPr>
            <w:r w:rsidRPr="009E2FF7">
              <w:t xml:space="preserve">                      </w:t>
            </w:r>
            <w:r>
              <w:t xml:space="preserve">              </w:t>
            </w:r>
            <w:r w:rsidRPr="009E2FF7">
              <w:t>(приложение</w:t>
            </w:r>
            <w:r>
              <w:t xml:space="preserve"> 1</w:t>
            </w:r>
            <w:r w:rsidRPr="009E2FF7">
              <w:t>)</w:t>
            </w:r>
          </w:p>
        </w:tc>
      </w:tr>
    </w:tbl>
    <w:p w:rsidR="00757FED" w:rsidRPr="00B1204C" w:rsidRDefault="00757FED" w:rsidP="00757FED">
      <w:pPr>
        <w:jc w:val="center"/>
        <w:rPr>
          <w:sz w:val="28"/>
          <w:szCs w:val="28"/>
        </w:rPr>
      </w:pPr>
      <w:r>
        <w:rPr>
          <w:sz w:val="28"/>
          <w:szCs w:val="28"/>
        </w:rPr>
        <w:t xml:space="preserve">  </w:t>
      </w:r>
    </w:p>
    <w:p w:rsidR="00757FED" w:rsidRPr="00B77D84" w:rsidRDefault="00757FED" w:rsidP="00757FED">
      <w:pPr>
        <w:jc w:val="center"/>
      </w:pPr>
      <w:r w:rsidRPr="00B77D84">
        <w:t>Изменения,</w:t>
      </w:r>
    </w:p>
    <w:p w:rsidR="00757FED" w:rsidRDefault="00757FED" w:rsidP="00757FED">
      <w:pPr>
        <w:jc w:val="center"/>
        <w:rPr>
          <w:spacing w:val="-6"/>
        </w:rPr>
      </w:pPr>
      <w:proofErr w:type="gramStart"/>
      <w:r w:rsidRPr="00B77D84">
        <w:t>которые вносятся в</w:t>
      </w:r>
      <w:r>
        <w:t xml:space="preserve"> Порядок</w:t>
      </w:r>
      <w:r w:rsidRPr="00B77D84">
        <w:t xml:space="preserve"> </w:t>
      </w:r>
      <w:r w:rsidRPr="006E41D8">
        <w:t xml:space="preserve">предоставления субсидий из бюджета муниципального образования Ломоносовский муниципальный район Ленинградской области субъектам </w:t>
      </w:r>
      <w:r w:rsidRPr="006E41D8">
        <w:rPr>
          <w:bCs/>
        </w:rPr>
        <w:t>малого предпринимательства, действующим менее одного года,  на организацию предпринимательской деятельности</w:t>
      </w:r>
      <w:r>
        <w:rPr>
          <w:spacing w:val="-6"/>
        </w:rPr>
        <w:t xml:space="preserve">, утвержденный </w:t>
      </w:r>
      <w:r>
        <w:t xml:space="preserve">постановлением администрации муниципального образования </w:t>
      </w:r>
      <w:r w:rsidRPr="000F130A">
        <w:t>Ломоносовский муниципальный р</w:t>
      </w:r>
      <w:r>
        <w:t>айон Ленинградской области от 24</w:t>
      </w:r>
      <w:r w:rsidRPr="000F130A">
        <w:t>.0</w:t>
      </w:r>
      <w:r>
        <w:t>8</w:t>
      </w:r>
      <w:r w:rsidRPr="000F130A">
        <w:t>.201</w:t>
      </w:r>
      <w:r>
        <w:t>5 № 1257 (далее – изменения)</w:t>
      </w:r>
      <w:proofErr w:type="gramEnd"/>
    </w:p>
    <w:p w:rsidR="00757FED" w:rsidRDefault="00757FED" w:rsidP="00757FED">
      <w:pPr>
        <w:jc w:val="both"/>
        <w:rPr>
          <w:spacing w:val="-6"/>
        </w:rPr>
      </w:pPr>
    </w:p>
    <w:p w:rsidR="00757FED" w:rsidRDefault="00757FED" w:rsidP="00757FED">
      <w:pPr>
        <w:tabs>
          <w:tab w:val="left" w:pos="709"/>
        </w:tabs>
        <w:jc w:val="both"/>
      </w:pPr>
      <w:r w:rsidRPr="00284F38">
        <w:rPr>
          <w:spacing w:val="-6"/>
        </w:rPr>
        <w:t xml:space="preserve">  </w:t>
      </w:r>
      <w:r>
        <w:rPr>
          <w:spacing w:val="-6"/>
        </w:rPr>
        <w:t xml:space="preserve">          1. В пункт 1.3 после слов «признанным победителем конкурсного отбора» </w:t>
      </w:r>
      <w:r>
        <w:t>дополнить абзацами следующего содержания:</w:t>
      </w:r>
      <w:r w:rsidRPr="001F6866">
        <w:t xml:space="preserve"> </w:t>
      </w:r>
    </w:p>
    <w:p w:rsidR="00757FED" w:rsidRPr="00E93C3A" w:rsidRDefault="00757FED" w:rsidP="00757FED">
      <w:pPr>
        <w:widowControl w:val="0"/>
        <w:autoSpaceDE w:val="0"/>
        <w:autoSpaceDN w:val="0"/>
        <w:adjustRightInd w:val="0"/>
        <w:ind w:firstLine="709"/>
        <w:jc w:val="both"/>
      </w:pPr>
      <w:proofErr w:type="gramStart"/>
      <w:r>
        <w:t>«</w:t>
      </w:r>
      <w:r w:rsidRPr="001118DF">
        <w:t>приоритетные группы</w:t>
      </w:r>
      <w:r>
        <w:t xml:space="preserve"> - принадлежность гражданина на момент подачи заявки на участие в конкурсе или на момент государственной регистрации в качестве индивидуального предпринимателя или юридического лица - субъекта малого предпринимательства к одной из следующих категорий:</w:t>
      </w:r>
      <w:r w:rsidRPr="00C72F4F">
        <w:t xml:space="preserve"> </w:t>
      </w:r>
      <w:r>
        <w:t xml:space="preserve">безработные граждане, </w:t>
      </w:r>
      <w:r w:rsidRPr="00E93C3A">
        <w:t>состоящие на учет</w:t>
      </w:r>
      <w:r>
        <w:t xml:space="preserve">е в Ломоносовском отделе </w:t>
      </w:r>
      <w:proofErr w:type="spellStart"/>
      <w:r>
        <w:t>Сосновоборского</w:t>
      </w:r>
      <w:proofErr w:type="spellEnd"/>
      <w:r>
        <w:t xml:space="preserve"> филиала ГКУ «Центр занятости населения </w:t>
      </w:r>
      <w:r w:rsidRPr="00E93C3A">
        <w:t>Ленинградской области</w:t>
      </w:r>
      <w:r>
        <w:t xml:space="preserve">»; работники, находящиеся под </w:t>
      </w:r>
      <w:r w:rsidRPr="00E93C3A">
        <w:t>угрозой массово</w:t>
      </w:r>
      <w:r>
        <w:t xml:space="preserve">го </w:t>
      </w:r>
      <w:r w:rsidRPr="00E93C3A">
        <w:t>увольнения</w:t>
      </w:r>
      <w:r>
        <w:t>;</w:t>
      </w:r>
      <w:proofErr w:type="gramEnd"/>
      <w:r>
        <w:t xml:space="preserve"> инвалиды; </w:t>
      </w:r>
      <w:r w:rsidRPr="00E93C3A">
        <w:t xml:space="preserve"> </w:t>
      </w:r>
      <w:r w:rsidRPr="000B5295">
        <w:t>члены многодетных семей</w:t>
      </w:r>
      <w:r>
        <w:t>; члены неполных семей, имеющие иждивенцев; члены семьи, воспитывающие детей-инвалидов; члены молодых семей, имеющие детей, в том числе члены неполных молодых семей, состоящие из одного молодого родителя и одного и более детей, в том числе усыновленных; в</w:t>
      </w:r>
      <w:r w:rsidRPr="00E93C3A">
        <w:t xml:space="preserve">оеннослужащие,       </w:t>
      </w:r>
    </w:p>
    <w:p w:rsidR="00757FED" w:rsidRDefault="00757FED" w:rsidP="00757FED">
      <w:pPr>
        <w:widowControl w:val="0"/>
        <w:autoSpaceDE w:val="0"/>
        <w:autoSpaceDN w:val="0"/>
        <w:adjustRightInd w:val="0"/>
        <w:jc w:val="both"/>
      </w:pPr>
      <w:proofErr w:type="gramStart"/>
      <w:r>
        <w:t xml:space="preserve">уволенные в запас в </w:t>
      </w:r>
      <w:r w:rsidRPr="00E93C3A">
        <w:t>связи с сокращени</w:t>
      </w:r>
      <w:r>
        <w:t xml:space="preserve">ем Вооруженных Сил Российской Федерации;  военнослужащие, уволенные из  Вооруженных Сил Российской Федерации  (при сроке службы не  менее 10 календарных  </w:t>
      </w:r>
      <w:r w:rsidRPr="00E93C3A">
        <w:t>лет)</w:t>
      </w:r>
      <w:r>
        <w:t>;</w:t>
      </w:r>
      <w:r w:rsidRPr="00E93C3A">
        <w:t xml:space="preserve"> </w:t>
      </w:r>
      <w:r w:rsidRPr="00B148F4">
        <w:t>граждане, переехавшие или изъявившие желание переехать на постоянное место жительства в сельскую местность, а также выпускники образовательных организаций начального, среднего и высшего профессионального образования, переехавшие для работы в сельскую местность</w:t>
      </w:r>
      <w:r>
        <w:t>;</w:t>
      </w:r>
      <w:proofErr w:type="gramEnd"/>
      <w:r>
        <w:t xml:space="preserve"> пенсионеры</w:t>
      </w:r>
      <w:r w:rsidRPr="00F30E6F">
        <w:t>;  граждане, зарегистрированные по месту жительства на территориях депрессивных муниципальных образований Ломоносовского района Ленинградской области</w:t>
      </w:r>
      <w:r>
        <w:t>;</w:t>
      </w:r>
    </w:p>
    <w:p w:rsidR="00757FED" w:rsidRDefault="00757FED" w:rsidP="00757FED">
      <w:pPr>
        <w:widowControl w:val="0"/>
        <w:tabs>
          <w:tab w:val="left" w:pos="15735"/>
        </w:tabs>
        <w:autoSpaceDE w:val="0"/>
        <w:autoSpaceDN w:val="0"/>
        <w:adjustRightInd w:val="0"/>
        <w:ind w:right="-29" w:firstLine="709"/>
        <w:jc w:val="both"/>
      </w:pPr>
      <w:proofErr w:type="gramStart"/>
      <w:r w:rsidRPr="002C6C1E">
        <w:t>приоритетные виды деятельности -  производственная сфера, социально значимые отрасли (</w:t>
      </w:r>
      <w:r>
        <w:t xml:space="preserve">образование, социальная защита населения, </w:t>
      </w:r>
      <w:r w:rsidRPr="002C6C1E">
        <w:t>дошкольное образование</w:t>
      </w:r>
      <w:r>
        <w:t>, услуги по присмотру за детьми, образование в области спорта и отдыха,</w:t>
      </w:r>
      <w:r w:rsidRPr="00A94B88">
        <w:t xml:space="preserve"> </w:t>
      </w:r>
      <w:r w:rsidRPr="002C6C1E">
        <w:t>образование в области культуры</w:t>
      </w:r>
      <w:r>
        <w:t>, деятельность в области здравоохранения,</w:t>
      </w:r>
      <w:r w:rsidRPr="00A94B88">
        <w:t xml:space="preserve"> </w:t>
      </w:r>
      <w:r w:rsidRPr="002C6C1E">
        <w:t>деятельность по уходу с обеспечением проживания</w:t>
      </w:r>
      <w:r>
        <w:t>,</w:t>
      </w:r>
      <w:r w:rsidRPr="00A94B88">
        <w:t xml:space="preserve"> </w:t>
      </w:r>
      <w:r w:rsidRPr="002C6C1E">
        <w:t>социальные услуги без обеспечения проживания</w:t>
      </w:r>
      <w:r>
        <w:t>, деятельность в области спорта, отдыха и развлечений</w:t>
      </w:r>
      <w:r w:rsidRPr="002C6C1E">
        <w:t>), деятельность</w:t>
      </w:r>
      <w:r>
        <w:t xml:space="preserve"> в сфере сельского хозяйства, туризма, народных художественных промыслов</w:t>
      </w:r>
      <w:proofErr w:type="gramEnd"/>
      <w:r>
        <w:t xml:space="preserve"> и ремесел».</w:t>
      </w:r>
    </w:p>
    <w:p w:rsidR="00757FED" w:rsidRDefault="00757FED" w:rsidP="00757FED">
      <w:pPr>
        <w:tabs>
          <w:tab w:val="left" w:pos="709"/>
        </w:tabs>
        <w:jc w:val="right"/>
      </w:pPr>
    </w:p>
    <w:p w:rsidR="00757FED" w:rsidRDefault="00757FED" w:rsidP="00757FED">
      <w:pPr>
        <w:tabs>
          <w:tab w:val="left" w:pos="709"/>
        </w:tabs>
      </w:pPr>
      <w:r>
        <w:tab/>
        <w:t>2. Подпункт а) пункта 3.2 изложить в новой редакции:</w:t>
      </w:r>
    </w:p>
    <w:p w:rsidR="00757FED" w:rsidRDefault="00757FED" w:rsidP="00757FED">
      <w:pPr>
        <w:ind w:firstLine="709"/>
        <w:jc w:val="both"/>
      </w:pPr>
      <w:r>
        <w:t>«гражданин зарегистрирован по месту жительства на территории муниципального образования Ломоносовский муниципальный район Ленинградской области».</w:t>
      </w:r>
    </w:p>
    <w:p w:rsidR="00757FED" w:rsidRDefault="00757FED" w:rsidP="00757FED">
      <w:r>
        <w:t xml:space="preserve">           </w:t>
      </w:r>
    </w:p>
    <w:p w:rsidR="00757FED" w:rsidRDefault="00757FED" w:rsidP="00757FED">
      <w:pPr>
        <w:ind w:firstLine="709"/>
      </w:pPr>
      <w:r>
        <w:t>3. Подпункт б) пункта 3.2 исключить.</w:t>
      </w:r>
    </w:p>
    <w:p w:rsidR="00757FED" w:rsidRDefault="00757FED" w:rsidP="00757FED">
      <w:pPr>
        <w:tabs>
          <w:tab w:val="left" w:pos="12675"/>
        </w:tabs>
      </w:pPr>
    </w:p>
    <w:p w:rsidR="00757FED" w:rsidRDefault="00757FED" w:rsidP="00757FED">
      <w:pPr>
        <w:tabs>
          <w:tab w:val="left" w:pos="0"/>
        </w:tabs>
        <w:jc w:val="both"/>
      </w:pPr>
      <w:r>
        <w:tab/>
        <w:t>4. Пункт 3.4 изложить в новой редакции:</w:t>
      </w:r>
    </w:p>
    <w:p w:rsidR="00757FED" w:rsidRDefault="00757FED" w:rsidP="00757FED">
      <w:pPr>
        <w:tabs>
          <w:tab w:val="left" w:pos="0"/>
        </w:tabs>
        <w:ind w:firstLine="709"/>
        <w:jc w:val="both"/>
      </w:pPr>
      <w:r>
        <w:lastRenderedPageBreak/>
        <w:t>«</w:t>
      </w:r>
      <w:r w:rsidRPr="001F6866">
        <w:t xml:space="preserve">Субсидии субъектам малого предпринимательства предоставляются из расчета не более 80 процентов произведенных затрат. Размер субсидии не может превышать </w:t>
      </w:r>
      <w:r>
        <w:t>700</w:t>
      </w:r>
      <w:r w:rsidRPr="001F6866">
        <w:t xml:space="preserve"> тысяч рублей</w:t>
      </w:r>
      <w:r>
        <w:t>».</w:t>
      </w:r>
    </w:p>
    <w:p w:rsidR="00757FED" w:rsidRDefault="00757FED" w:rsidP="00757FED">
      <w:pPr>
        <w:tabs>
          <w:tab w:val="left" w:pos="0"/>
        </w:tabs>
        <w:jc w:val="both"/>
      </w:pPr>
      <w:r>
        <w:tab/>
      </w:r>
    </w:p>
    <w:p w:rsidR="00757FED" w:rsidRDefault="00757FED" w:rsidP="00757FED">
      <w:pPr>
        <w:tabs>
          <w:tab w:val="left" w:pos="0"/>
        </w:tabs>
        <w:ind w:firstLine="709"/>
        <w:jc w:val="both"/>
      </w:pPr>
      <w:r>
        <w:t>5. П</w:t>
      </w:r>
      <w:r>
        <w:rPr>
          <w:spacing w:val="-6"/>
        </w:rPr>
        <w:t xml:space="preserve">ункт </w:t>
      </w:r>
      <w:r>
        <w:t>3.5</w:t>
      </w:r>
      <w:r w:rsidRPr="004E14A2">
        <w:t xml:space="preserve"> </w:t>
      </w:r>
      <w:r>
        <w:t xml:space="preserve">изложить в новой редакции: </w:t>
      </w:r>
    </w:p>
    <w:p w:rsidR="00757FED" w:rsidRDefault="00757FED" w:rsidP="00757FED">
      <w:pPr>
        <w:tabs>
          <w:tab w:val="left" w:pos="0"/>
        </w:tabs>
        <w:ind w:firstLine="709"/>
        <w:jc w:val="both"/>
      </w:pPr>
      <w:proofErr w:type="gramStart"/>
      <w:r>
        <w:t>«Субсидии субъектам малого предпринимательства не предназначены для возмещения средств, затраченных на приобретение недвижимости, бытовой электроники, не используемой в производственном процессе или в процессе оказания услуг, аренду помещений, приобретение легковых автомобилей (за исключением автобусов любых типов, предназначенных для перевозки восьми и более человек, фургонов, автолавок), выплату заработной платы, возведение капитальных строений и их проектирование, капитальный и косметический ремонт помещений, проведение опытно-конструкторских</w:t>
      </w:r>
      <w:proofErr w:type="gramEnd"/>
      <w:r>
        <w:t xml:space="preserve"> работ, приобретение лицензий, оплату взносов для вступления в </w:t>
      </w:r>
      <w:proofErr w:type="spellStart"/>
      <w:r>
        <w:t>саморегулируемые</w:t>
      </w:r>
      <w:proofErr w:type="spellEnd"/>
      <w:r>
        <w:t xml:space="preserve"> организации, оплату вкладов, в качестве уставного капитала».</w:t>
      </w:r>
    </w:p>
    <w:p w:rsidR="00757FED" w:rsidRDefault="00757FED" w:rsidP="00757FED">
      <w:pPr>
        <w:tabs>
          <w:tab w:val="left" w:pos="0"/>
        </w:tabs>
        <w:jc w:val="both"/>
      </w:pPr>
      <w:r>
        <w:tab/>
      </w:r>
    </w:p>
    <w:p w:rsidR="00757FED" w:rsidRDefault="00757FED" w:rsidP="00757FED">
      <w:pPr>
        <w:tabs>
          <w:tab w:val="left" w:pos="0"/>
        </w:tabs>
        <w:ind w:firstLine="709"/>
        <w:jc w:val="both"/>
      </w:pPr>
      <w:r>
        <w:t>6. Пункт 4.3. изложить в новой редакции:</w:t>
      </w:r>
    </w:p>
    <w:p w:rsidR="00757FED" w:rsidRDefault="00757FED" w:rsidP="00757FED">
      <w:pPr>
        <w:tabs>
          <w:tab w:val="left" w:pos="0"/>
        </w:tabs>
        <w:ind w:firstLine="709"/>
        <w:jc w:val="both"/>
      </w:pPr>
      <w:r>
        <w:t>«4.3. Соискатели в срок, установленный в извещении о начале конкурсного отбора, представляют в конкурсную комиссию заявку, в состав которой входят следующие документы:</w:t>
      </w:r>
    </w:p>
    <w:p w:rsidR="00757FED" w:rsidRDefault="00757FED" w:rsidP="00757FED">
      <w:pPr>
        <w:tabs>
          <w:tab w:val="left" w:pos="0"/>
        </w:tabs>
        <w:ind w:firstLine="709"/>
        <w:jc w:val="both"/>
      </w:pPr>
      <w:r>
        <w:t>а) заявление о предоставлении субсидии на имя председателя конкурсной комиссии с указанием объема средств, инвестируемых соискателем в предпринимательскую деятельность, по форме согласно приложению 1 к настоящему Порядку;</w:t>
      </w:r>
    </w:p>
    <w:p w:rsidR="00757FED" w:rsidRDefault="00757FED" w:rsidP="00757FED">
      <w:pPr>
        <w:tabs>
          <w:tab w:val="left" w:pos="0"/>
        </w:tabs>
        <w:ind w:firstLine="709"/>
        <w:jc w:val="both"/>
      </w:pPr>
      <w:r>
        <w:t>б) копия заполненных страниц документа, удостоверяющего личность соискателя;</w:t>
      </w:r>
    </w:p>
    <w:p w:rsidR="00757FED" w:rsidRDefault="00757FED" w:rsidP="00757FED">
      <w:pPr>
        <w:tabs>
          <w:tab w:val="left" w:pos="0"/>
        </w:tabs>
        <w:ind w:firstLine="709"/>
        <w:jc w:val="both"/>
      </w:pPr>
      <w:r>
        <w:t>в) копия доверенности на право представлять интересы соискателя (если с заявлением обращается представитель соискателя), с приложением копии заполненных страниц документа, удостоверяющего личность представителя;</w:t>
      </w:r>
    </w:p>
    <w:p w:rsidR="00757FED" w:rsidRDefault="00757FED" w:rsidP="00757FED">
      <w:pPr>
        <w:tabs>
          <w:tab w:val="left" w:pos="0"/>
        </w:tabs>
        <w:ind w:firstLine="709"/>
        <w:jc w:val="both"/>
      </w:pPr>
      <w:r>
        <w:t>г) документы, подтверждающие принадлежность соискателя к приоритетной группе и (или) приоритетному виду деятельности согласно приложению 2 к настоящему порядку (если соискатели относятся к приоритетной группе и (или) приоритетному виду деятельности);</w:t>
      </w:r>
    </w:p>
    <w:p w:rsidR="00757FED" w:rsidRDefault="00757FED" w:rsidP="00757FED">
      <w:pPr>
        <w:tabs>
          <w:tab w:val="left" w:pos="0"/>
        </w:tabs>
        <w:ind w:firstLine="709"/>
        <w:jc w:val="both"/>
      </w:pPr>
      <w:proofErr w:type="spellStart"/>
      <w:r>
        <w:t>д</w:t>
      </w:r>
      <w:proofErr w:type="spellEnd"/>
      <w:r>
        <w:t>) резюме соискателя на получение субсидии по форме согласно приложению 3 к настоящему Порядку;</w:t>
      </w:r>
    </w:p>
    <w:p w:rsidR="00757FED" w:rsidRDefault="00757FED" w:rsidP="00757FED">
      <w:pPr>
        <w:tabs>
          <w:tab w:val="left" w:pos="0"/>
        </w:tabs>
        <w:ind w:firstLine="709"/>
        <w:jc w:val="both"/>
      </w:pPr>
      <w:r>
        <w:t>е) согласие на обработку персональных данных по форме согласно приложению к заявлению о предоставлении субсидии;</w:t>
      </w:r>
    </w:p>
    <w:p w:rsidR="00757FED" w:rsidRDefault="00757FED" w:rsidP="00757FED">
      <w:pPr>
        <w:tabs>
          <w:tab w:val="left" w:pos="0"/>
        </w:tabs>
        <w:ind w:firstLine="709"/>
        <w:jc w:val="both"/>
      </w:pPr>
      <w:r>
        <w:t xml:space="preserve">ж) документ о прохождении соискателем краткосрочного курса обучения основам предпринимательства в одной из организаций муниципальной инфраструктуры поддержки предпринимательства, </w:t>
      </w:r>
      <w:proofErr w:type="gramStart"/>
      <w:r>
        <w:t>и(</w:t>
      </w:r>
      <w:proofErr w:type="gramEnd"/>
      <w:r>
        <w:t>или) в организациях, определенных комитетом по труду и занятости населения Ленинградской области, и(или) в образовательных учреждениях, имеющих соответствующие лицензии;</w:t>
      </w:r>
    </w:p>
    <w:p w:rsidR="00757FED" w:rsidRDefault="00757FED" w:rsidP="00757FED">
      <w:pPr>
        <w:tabs>
          <w:tab w:val="left" w:pos="0"/>
        </w:tabs>
        <w:ind w:firstLine="709"/>
        <w:jc w:val="both"/>
      </w:pPr>
      <w:proofErr w:type="spellStart"/>
      <w:r>
        <w:t>з</w:t>
      </w:r>
      <w:proofErr w:type="spellEnd"/>
      <w:r>
        <w:t>) бизнес-план предпринимательской деятельности, содержащий описание продукции или услуг, анализ рынка сбыта, в том числе потребителей и конкурентов, финансово-экономические расчеты, сроки реализации проекта, расчет эффективности вложений, штатное расписание сотрудников с указанием их заработной платы и иные разделы. В бизнес-плане указывается целевое использование субсидии, собственных средств соискателя. В случае если соискателем будут привлекаться заемные средства, указывается целевое использование заемных средств;</w:t>
      </w:r>
    </w:p>
    <w:p w:rsidR="00757FED" w:rsidRDefault="00757FED" w:rsidP="00757FED">
      <w:pPr>
        <w:tabs>
          <w:tab w:val="left" w:pos="0"/>
        </w:tabs>
        <w:ind w:firstLine="709"/>
        <w:jc w:val="both"/>
      </w:pPr>
      <w:r>
        <w:t>и) справка о регистрации по месту жительства (Ф.9) в муниципальном образовании Ломоносовский муниципальный район Ленинградской области (если не предоставляется в соответствии с подпунктом г) настоящего порядка)».</w:t>
      </w:r>
    </w:p>
    <w:p w:rsidR="00757FED" w:rsidRDefault="00757FED" w:rsidP="00757FED">
      <w:pPr>
        <w:tabs>
          <w:tab w:val="left" w:pos="0"/>
        </w:tabs>
        <w:ind w:firstLine="709"/>
        <w:jc w:val="both"/>
      </w:pPr>
    </w:p>
    <w:p w:rsidR="00757FED" w:rsidRDefault="00757FED" w:rsidP="00757FED">
      <w:pPr>
        <w:tabs>
          <w:tab w:val="left" w:pos="0"/>
        </w:tabs>
        <w:jc w:val="both"/>
      </w:pPr>
      <w:r>
        <w:tab/>
        <w:t>7. Пункт 4.9 изложить в новой редакции:</w:t>
      </w:r>
    </w:p>
    <w:p w:rsidR="00757FED" w:rsidRDefault="00757FED" w:rsidP="00757FED">
      <w:pPr>
        <w:tabs>
          <w:tab w:val="left" w:pos="0"/>
        </w:tabs>
        <w:ind w:firstLine="709"/>
        <w:jc w:val="both"/>
      </w:pPr>
      <w:r>
        <w:t xml:space="preserve">«Конкурсная заявка соискателя рассматривается на заседании конкурсной комиссии в присутствии соискателя либо лица, уполномоченного в соответствии с действующим законодательством представлять интересы соискателя на заседании конкурсной комиссии. В </w:t>
      </w:r>
      <w:r>
        <w:lastRenderedPageBreak/>
        <w:t>случае неявки соискателя, уведомленного о дате и времени заседания, или его представителя, заявка рассматривается в отсутствие соискателя.</w:t>
      </w:r>
    </w:p>
    <w:p w:rsidR="00757FED" w:rsidRDefault="00757FED" w:rsidP="00757FED">
      <w:pPr>
        <w:tabs>
          <w:tab w:val="left" w:pos="0"/>
        </w:tabs>
        <w:ind w:firstLine="709"/>
        <w:jc w:val="both"/>
      </w:pPr>
      <w:r>
        <w:t>В случае необходимости конкурсной комиссией принимается решение о предоставлении информации и разъяснений к материалам, содержащимся в конкурсной заявке.</w:t>
      </w:r>
    </w:p>
    <w:p w:rsidR="00757FED" w:rsidRDefault="00757FED" w:rsidP="00757FED">
      <w:pPr>
        <w:tabs>
          <w:tab w:val="left" w:pos="0"/>
        </w:tabs>
        <w:ind w:firstLine="709"/>
        <w:jc w:val="both"/>
      </w:pPr>
      <w:r>
        <w:t>Решение о победителях конкурсного отбора принимается конкурсной комиссией по системе балльных оценок.</w:t>
      </w:r>
    </w:p>
    <w:p w:rsidR="00757FED" w:rsidRDefault="00757FED" w:rsidP="00757FED">
      <w:pPr>
        <w:tabs>
          <w:tab w:val="left" w:pos="0"/>
        </w:tabs>
        <w:ind w:firstLine="709"/>
        <w:jc w:val="both"/>
      </w:pPr>
      <w:r>
        <w:t>В первую очередь оценивается способность к ведению предпринимательской деятельность (опыт работы в выбранной сфере деятельности, профессиональное образование, результаты собеседования, проведенного на заседании конкурсной комиссии):</w:t>
      </w:r>
    </w:p>
    <w:p w:rsidR="00757FED" w:rsidRDefault="00757FED" w:rsidP="00757FED">
      <w:pPr>
        <w:tabs>
          <w:tab w:val="left" w:pos="0"/>
        </w:tabs>
        <w:ind w:firstLine="709"/>
        <w:jc w:val="both"/>
      </w:pPr>
      <w:r>
        <w:t>наличие высшего образования – 40 баллов;</w:t>
      </w:r>
    </w:p>
    <w:p w:rsidR="00757FED" w:rsidRDefault="00757FED" w:rsidP="00757FED">
      <w:pPr>
        <w:tabs>
          <w:tab w:val="left" w:pos="0"/>
        </w:tabs>
        <w:ind w:firstLine="709"/>
        <w:jc w:val="both"/>
      </w:pPr>
      <w:r>
        <w:t>прохождение курсов повышения квалификации с наличием подтверждающих документов (в  сфере деятельности, на которую запрашивается субсидия)  -10 баллов;</w:t>
      </w:r>
    </w:p>
    <w:p w:rsidR="00757FED" w:rsidRDefault="00757FED" w:rsidP="00757FED">
      <w:pPr>
        <w:tabs>
          <w:tab w:val="left" w:pos="0"/>
        </w:tabs>
        <w:ind w:firstLine="709"/>
        <w:jc w:val="both"/>
      </w:pPr>
      <w:r>
        <w:t>наличие наград, дипломов, иных знаков отличия в планируемой (осуществляемой) сфере деятельности, на которую запрашивается субсидия – 10 баллов;</w:t>
      </w:r>
    </w:p>
    <w:p w:rsidR="00757FED" w:rsidRDefault="00757FED" w:rsidP="00757FED">
      <w:pPr>
        <w:tabs>
          <w:tab w:val="left" w:pos="0"/>
        </w:tabs>
        <w:ind w:firstLine="709"/>
        <w:jc w:val="both"/>
      </w:pPr>
      <w:r>
        <w:t>опыт в сфере деятельности (по бизнес-плану) – 30 баллов;</w:t>
      </w:r>
    </w:p>
    <w:p w:rsidR="00757FED" w:rsidRDefault="00757FED" w:rsidP="00757FED">
      <w:pPr>
        <w:tabs>
          <w:tab w:val="left" w:pos="0"/>
        </w:tabs>
        <w:ind w:firstLine="709"/>
        <w:jc w:val="both"/>
      </w:pPr>
      <w:r>
        <w:t>наличие опыта руководящей работы (подтверждается записью в трудовой книжке) – 10 баллов.</w:t>
      </w:r>
    </w:p>
    <w:p w:rsidR="00757FED" w:rsidRDefault="00757FED" w:rsidP="00757FED">
      <w:pPr>
        <w:tabs>
          <w:tab w:val="left" w:pos="0"/>
        </w:tabs>
        <w:ind w:firstLine="709"/>
        <w:jc w:val="both"/>
      </w:pPr>
      <w:r>
        <w:t>Конкурсная комиссия также проставляет баллы по следующей системе балльных оценок:</w:t>
      </w:r>
    </w:p>
    <w:p w:rsidR="00757FED" w:rsidRDefault="00757FED" w:rsidP="00757FED">
      <w:pPr>
        <w:tabs>
          <w:tab w:val="left" w:pos="0"/>
        </w:tabs>
        <w:ind w:firstLine="709"/>
        <w:jc w:val="both"/>
      </w:pPr>
      <w:r>
        <w:t xml:space="preserve">соответствие основного вида деятельности соискателя приоритетным сферам развития малого предпринимательства в Ломоносовском муниципальном районе: </w:t>
      </w:r>
    </w:p>
    <w:p w:rsidR="00757FED" w:rsidRDefault="00757FED" w:rsidP="00757FED">
      <w:pPr>
        <w:tabs>
          <w:tab w:val="left" w:pos="0"/>
        </w:tabs>
        <w:ind w:firstLine="709"/>
        <w:jc w:val="both"/>
      </w:pPr>
      <w:r>
        <w:t>1) осуществление деятельности (начало осуществление деятельности) в приоритетных видах деятельности – 50 баллов;</w:t>
      </w:r>
    </w:p>
    <w:p w:rsidR="00757FED" w:rsidRDefault="00757FED" w:rsidP="00757FED">
      <w:pPr>
        <w:tabs>
          <w:tab w:val="left" w:pos="0"/>
        </w:tabs>
        <w:ind w:firstLine="709"/>
        <w:jc w:val="both"/>
      </w:pPr>
      <w:r>
        <w:t>2) принадлежность соискателя к приоритетной группе – 30 баллов;</w:t>
      </w:r>
    </w:p>
    <w:p w:rsidR="00757FED" w:rsidRDefault="00757FED" w:rsidP="00757FED">
      <w:pPr>
        <w:tabs>
          <w:tab w:val="left" w:pos="0"/>
        </w:tabs>
        <w:ind w:firstLine="709"/>
        <w:jc w:val="both"/>
      </w:pPr>
      <w:r>
        <w:t>3) реализация на предприятии мероприятий по снижению энергетических издержек – 20 баллов;</w:t>
      </w:r>
    </w:p>
    <w:p w:rsidR="00757FED" w:rsidRDefault="00757FED" w:rsidP="00757FED">
      <w:pPr>
        <w:tabs>
          <w:tab w:val="left" w:pos="0"/>
        </w:tabs>
        <w:ind w:firstLine="709"/>
        <w:jc w:val="both"/>
      </w:pPr>
      <w:r>
        <w:t>4) привлечение соискателями наемных работников -  10 баллов за каждого работника;</w:t>
      </w:r>
    </w:p>
    <w:p w:rsidR="00757FED" w:rsidRDefault="00757FED" w:rsidP="00757FED">
      <w:pPr>
        <w:tabs>
          <w:tab w:val="left" w:pos="0"/>
        </w:tabs>
        <w:ind w:firstLine="709"/>
        <w:jc w:val="both"/>
      </w:pPr>
      <w:r>
        <w:t>5) п</w:t>
      </w:r>
      <w:r w:rsidRPr="0042508C">
        <w:t>ривлечение на работу лиц, с ограниченными возможностями (инвалиды) – 10 баллов за каждого работника</w:t>
      </w:r>
      <w:r>
        <w:t>;</w:t>
      </w:r>
    </w:p>
    <w:p w:rsidR="00757FED" w:rsidRDefault="00757FED" w:rsidP="00757FED">
      <w:pPr>
        <w:tabs>
          <w:tab w:val="left" w:pos="0"/>
        </w:tabs>
        <w:ind w:firstLine="709"/>
        <w:jc w:val="both"/>
      </w:pPr>
      <w:r>
        <w:t>6) осуществление (или начало осуществления) предпринимательской деятельности, связанное с реализацией продукции народных художественных промыслов и ремесел Ленинградской области – 100 баллов».</w:t>
      </w:r>
    </w:p>
    <w:p w:rsidR="00757FED" w:rsidRDefault="00757FED" w:rsidP="00757FED">
      <w:pPr>
        <w:tabs>
          <w:tab w:val="left" w:pos="0"/>
        </w:tabs>
        <w:jc w:val="both"/>
      </w:pPr>
      <w:r>
        <w:tab/>
      </w:r>
    </w:p>
    <w:p w:rsidR="00757FED" w:rsidRDefault="00757FED" w:rsidP="00757FED">
      <w:pPr>
        <w:tabs>
          <w:tab w:val="left" w:pos="0"/>
        </w:tabs>
        <w:ind w:firstLine="709"/>
        <w:jc w:val="both"/>
      </w:pPr>
      <w:r>
        <w:t>8. Приложение 2 к Порядку изложить в новой редакции согласно приложению к изменениям.</w:t>
      </w:r>
    </w:p>
    <w:p w:rsidR="00757FED" w:rsidRDefault="00757FED" w:rsidP="00757FED">
      <w:pPr>
        <w:widowControl w:val="0"/>
        <w:autoSpaceDE w:val="0"/>
        <w:autoSpaceDN w:val="0"/>
        <w:adjustRightInd w:val="0"/>
        <w:jc w:val="right"/>
        <w:outlineLvl w:val="1"/>
      </w:pPr>
      <w:r>
        <w:t xml:space="preserve"> </w:t>
      </w:r>
    </w:p>
    <w:p w:rsidR="00757FED" w:rsidRDefault="00757FED" w:rsidP="00757FED">
      <w:pPr>
        <w:widowControl w:val="0"/>
        <w:autoSpaceDE w:val="0"/>
        <w:autoSpaceDN w:val="0"/>
        <w:adjustRightInd w:val="0"/>
        <w:jc w:val="right"/>
        <w:outlineLvl w:val="1"/>
      </w:pPr>
    </w:p>
    <w:p w:rsidR="00757FED" w:rsidRDefault="00757FED" w:rsidP="00757FED">
      <w:pPr>
        <w:widowControl w:val="0"/>
        <w:autoSpaceDE w:val="0"/>
        <w:autoSpaceDN w:val="0"/>
        <w:adjustRightInd w:val="0"/>
        <w:jc w:val="right"/>
        <w:outlineLvl w:val="1"/>
      </w:pPr>
    </w:p>
    <w:p w:rsidR="00757FED" w:rsidRDefault="00757FED" w:rsidP="00757FED">
      <w:pPr>
        <w:tabs>
          <w:tab w:val="left" w:pos="7005"/>
        </w:tabs>
      </w:pPr>
      <w:r>
        <w:t xml:space="preserve">И.о. начальника управления экономического развития </w:t>
      </w:r>
      <w:r>
        <w:tab/>
        <w:t xml:space="preserve">             К.С.Лоскутова                                                                        </w:t>
      </w:r>
    </w:p>
    <w:p w:rsidR="00757FED" w:rsidRDefault="00757FED" w:rsidP="00757FED">
      <w:pPr>
        <w:tabs>
          <w:tab w:val="left" w:pos="12675"/>
        </w:tabs>
        <w:rPr>
          <w:sz w:val="28"/>
          <w:szCs w:val="28"/>
        </w:rPr>
      </w:pPr>
      <w:r>
        <w:t xml:space="preserve">и инвестиций                           </w:t>
      </w:r>
    </w:p>
    <w:p w:rsidR="00757FED" w:rsidRDefault="00757FED" w:rsidP="00757FED">
      <w:pPr>
        <w:widowControl w:val="0"/>
        <w:autoSpaceDE w:val="0"/>
        <w:autoSpaceDN w:val="0"/>
        <w:adjustRightInd w:val="0"/>
        <w:jc w:val="right"/>
        <w:outlineLvl w:val="1"/>
      </w:pPr>
    </w:p>
    <w:p w:rsidR="00757FED" w:rsidRDefault="00757FED" w:rsidP="00757FED">
      <w:pPr>
        <w:widowControl w:val="0"/>
        <w:autoSpaceDE w:val="0"/>
        <w:autoSpaceDN w:val="0"/>
        <w:adjustRightInd w:val="0"/>
        <w:jc w:val="right"/>
        <w:outlineLvl w:val="1"/>
      </w:pPr>
    </w:p>
    <w:p w:rsidR="00757FED" w:rsidRDefault="00757FED" w:rsidP="00757FED">
      <w:pPr>
        <w:widowControl w:val="0"/>
        <w:autoSpaceDE w:val="0"/>
        <w:autoSpaceDN w:val="0"/>
        <w:adjustRightInd w:val="0"/>
        <w:jc w:val="right"/>
        <w:outlineLvl w:val="1"/>
      </w:pPr>
    </w:p>
    <w:p w:rsidR="00757FED" w:rsidRDefault="00757FED" w:rsidP="00757FED">
      <w:pPr>
        <w:widowControl w:val="0"/>
        <w:autoSpaceDE w:val="0"/>
        <w:autoSpaceDN w:val="0"/>
        <w:adjustRightInd w:val="0"/>
        <w:outlineLvl w:val="1"/>
      </w:pPr>
    </w:p>
    <w:p w:rsidR="00757FED" w:rsidRDefault="00757FED" w:rsidP="00757FED">
      <w:pPr>
        <w:widowControl w:val="0"/>
        <w:autoSpaceDE w:val="0"/>
        <w:autoSpaceDN w:val="0"/>
        <w:adjustRightInd w:val="0"/>
        <w:outlineLvl w:val="1"/>
      </w:pPr>
    </w:p>
    <w:p w:rsidR="00757FED" w:rsidRDefault="00757FED" w:rsidP="00757FED">
      <w:pPr>
        <w:widowControl w:val="0"/>
        <w:autoSpaceDE w:val="0"/>
        <w:autoSpaceDN w:val="0"/>
        <w:adjustRightInd w:val="0"/>
        <w:outlineLvl w:val="1"/>
      </w:pPr>
    </w:p>
    <w:p w:rsidR="00757FED" w:rsidRDefault="00757FED" w:rsidP="00757FED">
      <w:pPr>
        <w:widowControl w:val="0"/>
        <w:autoSpaceDE w:val="0"/>
        <w:autoSpaceDN w:val="0"/>
        <w:adjustRightInd w:val="0"/>
        <w:ind w:left="3540" w:firstLine="708"/>
        <w:outlineLvl w:val="1"/>
      </w:pPr>
      <w:r>
        <w:t xml:space="preserve">                                      Приложение к изменениям</w:t>
      </w:r>
    </w:p>
    <w:p w:rsidR="00757FED" w:rsidRDefault="00757FED" w:rsidP="00757FED">
      <w:pPr>
        <w:widowControl w:val="0"/>
        <w:autoSpaceDE w:val="0"/>
        <w:autoSpaceDN w:val="0"/>
        <w:adjustRightInd w:val="0"/>
        <w:jc w:val="right"/>
        <w:outlineLvl w:val="1"/>
      </w:pPr>
    </w:p>
    <w:p w:rsidR="00757FED" w:rsidRPr="00E93C3A" w:rsidRDefault="00757FED" w:rsidP="00757FED">
      <w:pPr>
        <w:widowControl w:val="0"/>
        <w:autoSpaceDE w:val="0"/>
        <w:autoSpaceDN w:val="0"/>
        <w:adjustRightInd w:val="0"/>
        <w:ind w:firstLine="708"/>
        <w:outlineLvl w:val="1"/>
      </w:pPr>
      <w:r>
        <w:t xml:space="preserve">                                                          </w:t>
      </w:r>
      <w:r w:rsidRPr="00E93C3A">
        <w:t>Приложение 2</w:t>
      </w:r>
    </w:p>
    <w:tbl>
      <w:tblPr>
        <w:tblW w:w="0" w:type="auto"/>
        <w:tblLook w:val="04A0"/>
      </w:tblPr>
      <w:tblGrid>
        <w:gridCol w:w="4219"/>
        <w:gridCol w:w="5245"/>
      </w:tblGrid>
      <w:tr w:rsidR="00757FED" w:rsidRPr="00E93C3A" w:rsidTr="005501C1">
        <w:tc>
          <w:tcPr>
            <w:tcW w:w="4219" w:type="dxa"/>
            <w:shd w:val="clear" w:color="auto" w:fill="auto"/>
          </w:tcPr>
          <w:p w:rsidR="00757FED" w:rsidRPr="00E93C3A" w:rsidRDefault="00757FED" w:rsidP="005501C1">
            <w:pPr>
              <w:widowControl w:val="0"/>
              <w:autoSpaceDE w:val="0"/>
              <w:autoSpaceDN w:val="0"/>
              <w:adjustRightInd w:val="0"/>
              <w:jc w:val="right"/>
            </w:pPr>
          </w:p>
        </w:tc>
        <w:tc>
          <w:tcPr>
            <w:tcW w:w="5245" w:type="dxa"/>
            <w:shd w:val="clear" w:color="auto" w:fill="auto"/>
          </w:tcPr>
          <w:p w:rsidR="00757FED" w:rsidRPr="00E93C3A" w:rsidRDefault="00757FED" w:rsidP="005501C1">
            <w:pPr>
              <w:ind w:right="-108"/>
              <w:contextualSpacing/>
              <w:jc w:val="both"/>
            </w:pPr>
            <w:r>
              <w:t xml:space="preserve">к </w:t>
            </w:r>
            <w:r w:rsidRPr="00E93C3A">
              <w:t xml:space="preserve">Порядку </w:t>
            </w:r>
            <w:r w:rsidRPr="006908BE">
              <w:rPr>
                <w:szCs w:val="28"/>
              </w:rPr>
              <w:t xml:space="preserve">предоставления субсидий из бюджета муниципального образования Ломоносовский муниципальный район Ленинградской области субъектам </w:t>
            </w:r>
            <w:r w:rsidRPr="006908BE">
              <w:rPr>
                <w:bCs/>
                <w:szCs w:val="28"/>
              </w:rPr>
              <w:t xml:space="preserve">малого предпринимательства, </w:t>
            </w:r>
            <w:r w:rsidRPr="006908BE">
              <w:rPr>
                <w:bCs/>
                <w:szCs w:val="28"/>
              </w:rPr>
              <w:lastRenderedPageBreak/>
              <w:t>действующим менее одного года,  на организацию предпринимательской деятельности</w:t>
            </w:r>
            <w:r>
              <w:rPr>
                <w:bCs/>
                <w:szCs w:val="28"/>
              </w:rPr>
              <w:t>)</w:t>
            </w:r>
          </w:p>
        </w:tc>
      </w:tr>
    </w:tbl>
    <w:p w:rsidR="00757FED" w:rsidRDefault="00757FED" w:rsidP="00757FED">
      <w:pPr>
        <w:widowControl w:val="0"/>
        <w:autoSpaceDE w:val="0"/>
        <w:autoSpaceDN w:val="0"/>
        <w:adjustRightInd w:val="0"/>
      </w:pPr>
    </w:p>
    <w:p w:rsidR="00757FED" w:rsidRPr="00E93C3A" w:rsidRDefault="00757FED" w:rsidP="00757FED">
      <w:pPr>
        <w:widowControl w:val="0"/>
        <w:autoSpaceDE w:val="0"/>
        <w:autoSpaceDN w:val="0"/>
        <w:adjustRightInd w:val="0"/>
      </w:pPr>
    </w:p>
    <w:p w:rsidR="00757FED" w:rsidRPr="00E93C3A" w:rsidRDefault="00757FED" w:rsidP="00757FED">
      <w:pPr>
        <w:widowControl w:val="0"/>
        <w:autoSpaceDE w:val="0"/>
        <w:autoSpaceDN w:val="0"/>
        <w:adjustRightInd w:val="0"/>
        <w:jc w:val="center"/>
      </w:pPr>
      <w:bookmarkStart w:id="1" w:name="Par310"/>
      <w:bookmarkEnd w:id="1"/>
      <w:r w:rsidRPr="00E93C3A">
        <w:t>ПЕРЕЧЕНЬ</w:t>
      </w:r>
    </w:p>
    <w:p w:rsidR="00757FED" w:rsidRPr="00E93C3A" w:rsidRDefault="00757FED" w:rsidP="00757FED">
      <w:pPr>
        <w:widowControl w:val="0"/>
        <w:autoSpaceDE w:val="0"/>
        <w:autoSpaceDN w:val="0"/>
        <w:adjustRightInd w:val="0"/>
        <w:jc w:val="center"/>
      </w:pPr>
      <w:r w:rsidRPr="00E93C3A">
        <w:t>ДОКУМЕНТОВ, ПОДТВЕРЖДАЮЩИХ ПРИНАДЛЕЖНОСТЬ СОИСКАТЕЛЯ</w:t>
      </w:r>
    </w:p>
    <w:p w:rsidR="00757FED" w:rsidRPr="00E93C3A" w:rsidRDefault="00757FED" w:rsidP="00757FED">
      <w:pPr>
        <w:widowControl w:val="0"/>
        <w:autoSpaceDE w:val="0"/>
        <w:autoSpaceDN w:val="0"/>
        <w:adjustRightInd w:val="0"/>
        <w:jc w:val="center"/>
      </w:pPr>
      <w:r>
        <w:t xml:space="preserve">К </w:t>
      </w:r>
      <w:r w:rsidRPr="00E93C3A">
        <w:t>КАТЕГОРИИ</w:t>
      </w:r>
      <w:r>
        <w:t xml:space="preserve"> ПРИОРИТЕТНОЙ ГРУППЫ </w:t>
      </w:r>
      <w:r w:rsidRPr="00E93C3A">
        <w:t xml:space="preserve"> </w:t>
      </w:r>
    </w:p>
    <w:p w:rsidR="00757FED" w:rsidRPr="00E93C3A" w:rsidRDefault="00757FED" w:rsidP="00757FED">
      <w:pPr>
        <w:widowControl w:val="0"/>
        <w:autoSpaceDE w:val="0"/>
        <w:autoSpaceDN w:val="0"/>
        <w:adjustRightInd w:val="0"/>
        <w:jc w:val="center"/>
      </w:pPr>
    </w:p>
    <w:p w:rsidR="00757FED" w:rsidRPr="00E93C3A" w:rsidRDefault="00757FED" w:rsidP="00757FED">
      <w:pPr>
        <w:widowControl w:val="0"/>
        <w:autoSpaceDE w:val="0"/>
        <w:autoSpaceDN w:val="0"/>
        <w:adjustRightInd w:val="0"/>
        <w:rPr>
          <w:rFonts w:cs="Calibri"/>
        </w:rPr>
      </w:pPr>
    </w:p>
    <w:tbl>
      <w:tblPr>
        <w:tblW w:w="0" w:type="auto"/>
        <w:tblCellSpacing w:w="5" w:type="nil"/>
        <w:tblInd w:w="-492" w:type="dxa"/>
        <w:tblLayout w:type="fixed"/>
        <w:tblCellMar>
          <w:left w:w="75" w:type="dxa"/>
          <w:right w:w="75" w:type="dxa"/>
        </w:tblCellMar>
        <w:tblLook w:val="0000"/>
      </w:tblPr>
      <w:tblGrid>
        <w:gridCol w:w="600"/>
        <w:gridCol w:w="3086"/>
        <w:gridCol w:w="6237"/>
      </w:tblGrid>
      <w:tr w:rsidR="00757FED" w:rsidRPr="00E93C3A" w:rsidTr="005501C1">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757FED" w:rsidRPr="00E93C3A" w:rsidRDefault="00757FED" w:rsidP="005501C1">
            <w:pPr>
              <w:widowControl w:val="0"/>
              <w:autoSpaceDE w:val="0"/>
              <w:autoSpaceDN w:val="0"/>
              <w:adjustRightInd w:val="0"/>
            </w:pPr>
            <w:r w:rsidRPr="00E93C3A">
              <w:t xml:space="preserve"> N </w:t>
            </w:r>
          </w:p>
          <w:p w:rsidR="00757FED" w:rsidRPr="00E93C3A" w:rsidRDefault="00757FED" w:rsidP="005501C1">
            <w:pPr>
              <w:widowControl w:val="0"/>
              <w:autoSpaceDE w:val="0"/>
              <w:autoSpaceDN w:val="0"/>
              <w:adjustRightInd w:val="0"/>
            </w:pPr>
            <w:proofErr w:type="spellStart"/>
            <w:proofErr w:type="gramStart"/>
            <w:r w:rsidRPr="00E93C3A">
              <w:t>п</w:t>
            </w:r>
            <w:proofErr w:type="spellEnd"/>
            <w:proofErr w:type="gramEnd"/>
            <w:r w:rsidRPr="00E93C3A">
              <w:t>/</w:t>
            </w:r>
            <w:proofErr w:type="spellStart"/>
            <w:r w:rsidRPr="00E93C3A">
              <w:t>п</w:t>
            </w:r>
            <w:proofErr w:type="spellEnd"/>
          </w:p>
        </w:tc>
        <w:tc>
          <w:tcPr>
            <w:tcW w:w="3086" w:type="dxa"/>
            <w:tcBorders>
              <w:top w:val="single" w:sz="8" w:space="0" w:color="auto"/>
              <w:left w:val="single" w:sz="8" w:space="0" w:color="auto"/>
              <w:bottom w:val="single" w:sz="8" w:space="0" w:color="auto"/>
              <w:right w:val="single" w:sz="8" w:space="0" w:color="auto"/>
            </w:tcBorders>
          </w:tcPr>
          <w:p w:rsidR="00757FED" w:rsidRPr="00E93C3A" w:rsidRDefault="00757FED" w:rsidP="005501C1">
            <w:pPr>
              <w:widowControl w:val="0"/>
              <w:autoSpaceDE w:val="0"/>
              <w:autoSpaceDN w:val="0"/>
              <w:adjustRightInd w:val="0"/>
            </w:pPr>
            <w:r w:rsidRPr="00E93C3A">
              <w:t>Наименование категории</w:t>
            </w:r>
          </w:p>
        </w:tc>
        <w:tc>
          <w:tcPr>
            <w:tcW w:w="6237" w:type="dxa"/>
            <w:tcBorders>
              <w:top w:val="single" w:sz="8" w:space="0" w:color="auto"/>
              <w:left w:val="single" w:sz="8" w:space="0" w:color="auto"/>
              <w:bottom w:val="single" w:sz="8" w:space="0" w:color="auto"/>
              <w:right w:val="single" w:sz="8" w:space="0" w:color="auto"/>
            </w:tcBorders>
          </w:tcPr>
          <w:p w:rsidR="00757FED" w:rsidRPr="00E93C3A" w:rsidRDefault="00757FED" w:rsidP="005501C1">
            <w:pPr>
              <w:widowControl w:val="0"/>
              <w:autoSpaceDE w:val="0"/>
              <w:autoSpaceDN w:val="0"/>
              <w:adjustRightInd w:val="0"/>
            </w:pPr>
            <w:r w:rsidRPr="00E93C3A">
              <w:t xml:space="preserve">            Наименование документа            </w:t>
            </w:r>
          </w:p>
        </w:tc>
      </w:tr>
      <w:tr w:rsidR="00757FED" w:rsidRPr="00E93C3A" w:rsidTr="005501C1">
        <w:trPr>
          <w:tblCellSpacing w:w="5" w:type="nil"/>
        </w:trPr>
        <w:tc>
          <w:tcPr>
            <w:tcW w:w="600" w:type="dxa"/>
            <w:tcBorders>
              <w:left w:val="single" w:sz="8" w:space="0" w:color="auto"/>
              <w:bottom w:val="single" w:sz="8" w:space="0" w:color="auto"/>
              <w:right w:val="single" w:sz="8" w:space="0" w:color="auto"/>
            </w:tcBorders>
          </w:tcPr>
          <w:p w:rsidR="00757FED" w:rsidRPr="00E93C3A" w:rsidRDefault="00757FED" w:rsidP="005501C1">
            <w:pPr>
              <w:widowControl w:val="0"/>
              <w:autoSpaceDE w:val="0"/>
              <w:autoSpaceDN w:val="0"/>
              <w:adjustRightInd w:val="0"/>
            </w:pPr>
            <w:r w:rsidRPr="00E93C3A">
              <w:t xml:space="preserve"> 1 </w:t>
            </w:r>
          </w:p>
        </w:tc>
        <w:tc>
          <w:tcPr>
            <w:tcW w:w="3086" w:type="dxa"/>
            <w:tcBorders>
              <w:left w:val="single" w:sz="8" w:space="0" w:color="auto"/>
              <w:bottom w:val="single" w:sz="8" w:space="0" w:color="auto"/>
              <w:right w:val="single" w:sz="8" w:space="0" w:color="auto"/>
            </w:tcBorders>
          </w:tcPr>
          <w:p w:rsidR="00757FED" w:rsidRPr="00E93C3A" w:rsidRDefault="00757FED" w:rsidP="005501C1">
            <w:pPr>
              <w:widowControl w:val="0"/>
              <w:autoSpaceDE w:val="0"/>
              <w:autoSpaceDN w:val="0"/>
              <w:adjustRightInd w:val="0"/>
            </w:pPr>
            <w:r w:rsidRPr="00E93C3A">
              <w:t xml:space="preserve">          2           </w:t>
            </w:r>
          </w:p>
        </w:tc>
        <w:tc>
          <w:tcPr>
            <w:tcW w:w="6237" w:type="dxa"/>
            <w:tcBorders>
              <w:left w:val="single" w:sz="8" w:space="0" w:color="auto"/>
              <w:bottom w:val="single" w:sz="8" w:space="0" w:color="auto"/>
              <w:right w:val="single" w:sz="8" w:space="0" w:color="auto"/>
            </w:tcBorders>
          </w:tcPr>
          <w:p w:rsidR="00757FED" w:rsidRPr="00E93C3A" w:rsidRDefault="00757FED" w:rsidP="005501C1">
            <w:pPr>
              <w:widowControl w:val="0"/>
              <w:autoSpaceDE w:val="0"/>
              <w:autoSpaceDN w:val="0"/>
              <w:adjustRightInd w:val="0"/>
            </w:pPr>
            <w:r w:rsidRPr="00E93C3A">
              <w:t xml:space="preserve">                      3                       </w:t>
            </w:r>
          </w:p>
        </w:tc>
      </w:tr>
      <w:tr w:rsidR="00757FED" w:rsidRPr="00E93C3A" w:rsidTr="005501C1">
        <w:trPr>
          <w:trHeight w:val="1000"/>
          <w:tblCellSpacing w:w="5" w:type="nil"/>
        </w:trPr>
        <w:tc>
          <w:tcPr>
            <w:tcW w:w="600" w:type="dxa"/>
            <w:tcBorders>
              <w:left w:val="single" w:sz="8" w:space="0" w:color="auto"/>
              <w:bottom w:val="single" w:sz="8" w:space="0" w:color="auto"/>
              <w:right w:val="single" w:sz="8" w:space="0" w:color="auto"/>
            </w:tcBorders>
          </w:tcPr>
          <w:p w:rsidR="00757FED" w:rsidRPr="00E93C3A" w:rsidRDefault="00757FED" w:rsidP="005501C1">
            <w:pPr>
              <w:widowControl w:val="0"/>
              <w:autoSpaceDE w:val="0"/>
              <w:autoSpaceDN w:val="0"/>
              <w:adjustRightInd w:val="0"/>
            </w:pPr>
            <w:r w:rsidRPr="00E93C3A">
              <w:t xml:space="preserve"> 1 </w:t>
            </w:r>
          </w:p>
        </w:tc>
        <w:tc>
          <w:tcPr>
            <w:tcW w:w="3086" w:type="dxa"/>
            <w:tcBorders>
              <w:left w:val="single" w:sz="8" w:space="0" w:color="auto"/>
              <w:bottom w:val="single" w:sz="8" w:space="0" w:color="auto"/>
              <w:right w:val="single" w:sz="8" w:space="0" w:color="auto"/>
            </w:tcBorders>
          </w:tcPr>
          <w:p w:rsidR="00757FED" w:rsidRPr="00E93C3A" w:rsidRDefault="00757FED" w:rsidP="005501C1">
            <w:pPr>
              <w:widowControl w:val="0"/>
              <w:autoSpaceDE w:val="0"/>
              <w:autoSpaceDN w:val="0"/>
              <w:adjustRightInd w:val="0"/>
            </w:pPr>
            <w:r w:rsidRPr="00E93C3A">
              <w:t xml:space="preserve">Безработные граждане, </w:t>
            </w:r>
          </w:p>
          <w:p w:rsidR="00757FED" w:rsidRPr="00E93C3A" w:rsidRDefault="00757FED" w:rsidP="005501C1">
            <w:pPr>
              <w:widowControl w:val="0"/>
              <w:autoSpaceDE w:val="0"/>
              <w:autoSpaceDN w:val="0"/>
              <w:adjustRightInd w:val="0"/>
            </w:pPr>
            <w:proofErr w:type="gramStart"/>
            <w:r w:rsidRPr="00E93C3A">
              <w:t>состоящие</w:t>
            </w:r>
            <w:proofErr w:type="gramEnd"/>
            <w:r w:rsidRPr="00E93C3A">
              <w:t xml:space="preserve"> на учете в  </w:t>
            </w:r>
          </w:p>
          <w:p w:rsidR="00757FED" w:rsidRPr="00E93C3A" w:rsidRDefault="00757FED" w:rsidP="005501C1">
            <w:pPr>
              <w:widowControl w:val="0"/>
              <w:autoSpaceDE w:val="0"/>
              <w:autoSpaceDN w:val="0"/>
              <w:adjustRightInd w:val="0"/>
            </w:pPr>
            <w:r w:rsidRPr="00E93C3A">
              <w:t xml:space="preserve">службе занятости      </w:t>
            </w:r>
          </w:p>
          <w:p w:rsidR="00757FED" w:rsidRPr="00E93C3A" w:rsidRDefault="00757FED" w:rsidP="005501C1">
            <w:pPr>
              <w:widowControl w:val="0"/>
              <w:autoSpaceDE w:val="0"/>
              <w:autoSpaceDN w:val="0"/>
              <w:adjustRightInd w:val="0"/>
            </w:pPr>
            <w:r>
              <w:t xml:space="preserve">в Ломоносовском отделе </w:t>
            </w:r>
            <w:proofErr w:type="spellStart"/>
            <w:r>
              <w:t>Сосновоборского</w:t>
            </w:r>
            <w:proofErr w:type="spellEnd"/>
            <w:r>
              <w:t xml:space="preserve"> филиала ГКУ «Центр занятости населения Ленинградской области</w:t>
            </w:r>
            <w:r w:rsidRPr="00E93C3A">
              <w:t xml:space="preserve"> </w:t>
            </w:r>
          </w:p>
        </w:tc>
        <w:tc>
          <w:tcPr>
            <w:tcW w:w="6237" w:type="dxa"/>
            <w:tcBorders>
              <w:left w:val="single" w:sz="8" w:space="0" w:color="auto"/>
              <w:bottom w:val="single" w:sz="8" w:space="0" w:color="auto"/>
              <w:right w:val="single" w:sz="8" w:space="0" w:color="auto"/>
            </w:tcBorders>
          </w:tcPr>
          <w:p w:rsidR="00757FED" w:rsidRPr="00E93C3A" w:rsidRDefault="00757FED" w:rsidP="005501C1">
            <w:pPr>
              <w:widowControl w:val="0"/>
              <w:autoSpaceDE w:val="0"/>
              <w:autoSpaceDN w:val="0"/>
              <w:adjustRightInd w:val="0"/>
            </w:pPr>
            <w:r w:rsidRPr="00E93C3A">
              <w:t>Справка о регистрации в службе занятости</w:t>
            </w:r>
          </w:p>
          <w:p w:rsidR="00757FED" w:rsidRPr="00E93C3A" w:rsidRDefault="00757FED" w:rsidP="005501C1">
            <w:pPr>
              <w:widowControl w:val="0"/>
              <w:autoSpaceDE w:val="0"/>
              <w:autoSpaceDN w:val="0"/>
              <w:adjustRightInd w:val="0"/>
            </w:pPr>
            <w:r w:rsidRPr="00E93C3A">
              <w:t xml:space="preserve">населения </w:t>
            </w:r>
            <w:r>
              <w:t xml:space="preserve">Ломоносовского района </w:t>
            </w:r>
            <w:r w:rsidRPr="00E93C3A">
              <w:t xml:space="preserve">Ленинградской области </w:t>
            </w:r>
            <w:proofErr w:type="gramStart"/>
            <w:r w:rsidRPr="00E93C3A">
              <w:t>неработающих</w:t>
            </w:r>
            <w:proofErr w:type="gramEnd"/>
          </w:p>
          <w:p w:rsidR="00757FED" w:rsidRPr="00E93C3A" w:rsidRDefault="00757FED" w:rsidP="005501C1">
            <w:pPr>
              <w:widowControl w:val="0"/>
              <w:autoSpaceDE w:val="0"/>
              <w:autoSpaceDN w:val="0"/>
              <w:adjustRightInd w:val="0"/>
            </w:pPr>
            <w:r w:rsidRPr="00E93C3A">
              <w:t>граждан трудоспособного возраста</w:t>
            </w:r>
            <w:r>
              <w:t>;</w:t>
            </w:r>
            <w:r w:rsidRPr="00E93C3A">
              <w:t xml:space="preserve">              </w:t>
            </w:r>
          </w:p>
        </w:tc>
      </w:tr>
      <w:tr w:rsidR="00757FED" w:rsidRPr="00E93C3A" w:rsidTr="005501C1">
        <w:trPr>
          <w:trHeight w:val="2000"/>
          <w:tblCellSpacing w:w="5" w:type="nil"/>
        </w:trPr>
        <w:tc>
          <w:tcPr>
            <w:tcW w:w="600" w:type="dxa"/>
            <w:tcBorders>
              <w:left w:val="single" w:sz="8" w:space="0" w:color="auto"/>
              <w:bottom w:val="single" w:sz="8" w:space="0" w:color="auto"/>
              <w:right w:val="single" w:sz="8" w:space="0" w:color="auto"/>
            </w:tcBorders>
          </w:tcPr>
          <w:p w:rsidR="00757FED" w:rsidRPr="00E93C3A" w:rsidRDefault="00757FED" w:rsidP="005501C1">
            <w:pPr>
              <w:widowControl w:val="0"/>
              <w:autoSpaceDE w:val="0"/>
              <w:autoSpaceDN w:val="0"/>
              <w:adjustRightInd w:val="0"/>
            </w:pPr>
            <w:r w:rsidRPr="00E93C3A">
              <w:t xml:space="preserve"> 2 </w:t>
            </w:r>
          </w:p>
        </w:tc>
        <w:tc>
          <w:tcPr>
            <w:tcW w:w="3086" w:type="dxa"/>
            <w:tcBorders>
              <w:left w:val="single" w:sz="8" w:space="0" w:color="auto"/>
              <w:bottom w:val="single" w:sz="8" w:space="0" w:color="auto"/>
              <w:right w:val="single" w:sz="8" w:space="0" w:color="auto"/>
            </w:tcBorders>
          </w:tcPr>
          <w:p w:rsidR="00757FED" w:rsidRPr="00E93C3A" w:rsidRDefault="00757FED" w:rsidP="005501C1">
            <w:pPr>
              <w:widowControl w:val="0"/>
              <w:autoSpaceDE w:val="0"/>
              <w:autoSpaceDN w:val="0"/>
              <w:adjustRightInd w:val="0"/>
            </w:pPr>
            <w:r w:rsidRPr="00E93C3A">
              <w:t>Работники, находящиеся</w:t>
            </w:r>
          </w:p>
          <w:p w:rsidR="00757FED" w:rsidRPr="00E93C3A" w:rsidRDefault="00757FED" w:rsidP="005501C1">
            <w:pPr>
              <w:widowControl w:val="0"/>
              <w:autoSpaceDE w:val="0"/>
              <w:autoSpaceDN w:val="0"/>
              <w:adjustRightInd w:val="0"/>
            </w:pPr>
            <w:r w:rsidRPr="00E93C3A">
              <w:t xml:space="preserve">под угрозой </w:t>
            </w:r>
            <w:proofErr w:type="gramStart"/>
            <w:r w:rsidRPr="00E93C3A">
              <w:t>массового</w:t>
            </w:r>
            <w:proofErr w:type="gramEnd"/>
            <w:r w:rsidRPr="00E93C3A">
              <w:t xml:space="preserve"> </w:t>
            </w:r>
          </w:p>
          <w:p w:rsidR="00757FED" w:rsidRPr="00E93C3A" w:rsidRDefault="00757FED" w:rsidP="005501C1">
            <w:pPr>
              <w:widowControl w:val="0"/>
              <w:autoSpaceDE w:val="0"/>
              <w:autoSpaceDN w:val="0"/>
              <w:adjustRightInd w:val="0"/>
            </w:pPr>
            <w:r w:rsidRPr="00E93C3A">
              <w:t xml:space="preserve">увольнения            </w:t>
            </w:r>
          </w:p>
        </w:tc>
        <w:tc>
          <w:tcPr>
            <w:tcW w:w="6237" w:type="dxa"/>
            <w:tcBorders>
              <w:left w:val="single" w:sz="8" w:space="0" w:color="auto"/>
              <w:bottom w:val="single" w:sz="8" w:space="0" w:color="auto"/>
              <w:right w:val="single" w:sz="8" w:space="0" w:color="auto"/>
            </w:tcBorders>
          </w:tcPr>
          <w:p w:rsidR="00757FED" w:rsidRPr="00E93C3A" w:rsidRDefault="00757FED" w:rsidP="005501C1">
            <w:pPr>
              <w:widowControl w:val="0"/>
              <w:autoSpaceDE w:val="0"/>
              <w:autoSpaceDN w:val="0"/>
              <w:adjustRightInd w:val="0"/>
            </w:pPr>
            <w:r>
              <w:t>Справка от работодателя, подтверждающая проведение мероприятий по существенному сокращению численности или штата работников (введение режима неполного рабочего времени вследствие изменений организационных или технологических условий труда, временная приостановка работ и др.), принятие решения о ликвидации (прекращение деятельности</w:t>
            </w:r>
            <w:proofErr w:type="gramStart"/>
            <w:r>
              <w:t>)р</w:t>
            </w:r>
            <w:proofErr w:type="gramEnd"/>
            <w:r>
              <w:t>аботодателя, или копия письма работодателя в органы службы занятости о предстоящем массовом увольнении работников, заверенная органами службы занятости;</w:t>
            </w:r>
            <w:r w:rsidRPr="00E93C3A">
              <w:t xml:space="preserve">                      </w:t>
            </w:r>
          </w:p>
          <w:p w:rsidR="00757FED" w:rsidRPr="00E93C3A" w:rsidRDefault="00757FED" w:rsidP="005501C1">
            <w:pPr>
              <w:widowControl w:val="0"/>
              <w:autoSpaceDE w:val="0"/>
              <w:autoSpaceDN w:val="0"/>
              <w:adjustRightInd w:val="0"/>
            </w:pPr>
            <w:r w:rsidRPr="00E93C3A">
              <w:t xml:space="preserve"> </w:t>
            </w:r>
          </w:p>
        </w:tc>
      </w:tr>
      <w:tr w:rsidR="00757FED" w:rsidRPr="00E93C3A" w:rsidTr="005501C1">
        <w:trPr>
          <w:trHeight w:val="1000"/>
          <w:tblCellSpacing w:w="5" w:type="nil"/>
        </w:trPr>
        <w:tc>
          <w:tcPr>
            <w:tcW w:w="600" w:type="dxa"/>
            <w:tcBorders>
              <w:left w:val="single" w:sz="8" w:space="0" w:color="auto"/>
              <w:bottom w:val="single" w:sz="8" w:space="0" w:color="auto"/>
              <w:right w:val="single" w:sz="8" w:space="0" w:color="auto"/>
            </w:tcBorders>
          </w:tcPr>
          <w:p w:rsidR="00757FED" w:rsidRPr="00E93C3A" w:rsidRDefault="00757FED" w:rsidP="005501C1">
            <w:pPr>
              <w:widowControl w:val="0"/>
              <w:autoSpaceDE w:val="0"/>
              <w:autoSpaceDN w:val="0"/>
              <w:adjustRightInd w:val="0"/>
            </w:pPr>
            <w:r>
              <w:t xml:space="preserve"> 3</w:t>
            </w:r>
            <w:r w:rsidRPr="00E93C3A">
              <w:t xml:space="preserve"> </w:t>
            </w:r>
          </w:p>
        </w:tc>
        <w:tc>
          <w:tcPr>
            <w:tcW w:w="3086" w:type="dxa"/>
            <w:tcBorders>
              <w:left w:val="single" w:sz="8" w:space="0" w:color="auto"/>
              <w:bottom w:val="single" w:sz="8" w:space="0" w:color="auto"/>
              <w:right w:val="single" w:sz="8" w:space="0" w:color="auto"/>
            </w:tcBorders>
          </w:tcPr>
          <w:p w:rsidR="00757FED" w:rsidRPr="00E93C3A" w:rsidRDefault="00757FED" w:rsidP="005501C1">
            <w:pPr>
              <w:widowControl w:val="0"/>
              <w:autoSpaceDE w:val="0"/>
              <w:autoSpaceDN w:val="0"/>
              <w:adjustRightInd w:val="0"/>
            </w:pPr>
            <w:r w:rsidRPr="00E93C3A">
              <w:t xml:space="preserve">Инвалиды             </w:t>
            </w:r>
          </w:p>
        </w:tc>
        <w:tc>
          <w:tcPr>
            <w:tcW w:w="6237" w:type="dxa"/>
            <w:tcBorders>
              <w:left w:val="single" w:sz="8" w:space="0" w:color="auto"/>
              <w:bottom w:val="single" w:sz="8" w:space="0" w:color="auto"/>
              <w:right w:val="single" w:sz="8" w:space="0" w:color="auto"/>
            </w:tcBorders>
          </w:tcPr>
          <w:p w:rsidR="00757FED" w:rsidRPr="00CE58E1" w:rsidRDefault="00757FED" w:rsidP="005501C1">
            <w:pPr>
              <w:widowControl w:val="0"/>
              <w:autoSpaceDE w:val="0"/>
              <w:autoSpaceDN w:val="0"/>
              <w:adjustRightInd w:val="0"/>
            </w:pPr>
            <w:r>
              <w:t>Справка, подтверждающая факт установления инвалидности, с указанием группы инвалидности (предоставляется копия и оригинал для сличения);</w:t>
            </w:r>
          </w:p>
          <w:p w:rsidR="00757FED" w:rsidRPr="00E93C3A" w:rsidRDefault="00757FED" w:rsidP="005501C1">
            <w:pPr>
              <w:widowControl w:val="0"/>
              <w:autoSpaceDE w:val="0"/>
              <w:autoSpaceDN w:val="0"/>
              <w:adjustRightInd w:val="0"/>
            </w:pPr>
          </w:p>
        </w:tc>
      </w:tr>
      <w:tr w:rsidR="00757FED" w:rsidRPr="00E93C3A" w:rsidTr="005501C1">
        <w:trPr>
          <w:trHeight w:val="1545"/>
          <w:tblCellSpacing w:w="5" w:type="nil"/>
        </w:trPr>
        <w:tc>
          <w:tcPr>
            <w:tcW w:w="600" w:type="dxa"/>
            <w:tcBorders>
              <w:left w:val="single" w:sz="8" w:space="0" w:color="auto"/>
              <w:bottom w:val="single" w:sz="8" w:space="0" w:color="auto"/>
              <w:right w:val="single" w:sz="8" w:space="0" w:color="auto"/>
            </w:tcBorders>
          </w:tcPr>
          <w:p w:rsidR="00757FED" w:rsidRPr="00E93C3A" w:rsidRDefault="00757FED" w:rsidP="005501C1">
            <w:pPr>
              <w:widowControl w:val="0"/>
              <w:autoSpaceDE w:val="0"/>
              <w:autoSpaceDN w:val="0"/>
              <w:adjustRightInd w:val="0"/>
            </w:pPr>
            <w:r>
              <w:t xml:space="preserve"> 4</w:t>
            </w:r>
            <w:r w:rsidRPr="00E93C3A">
              <w:t xml:space="preserve"> </w:t>
            </w:r>
          </w:p>
        </w:tc>
        <w:tc>
          <w:tcPr>
            <w:tcW w:w="3086" w:type="dxa"/>
            <w:tcBorders>
              <w:left w:val="single" w:sz="8" w:space="0" w:color="auto"/>
              <w:bottom w:val="single" w:sz="8" w:space="0" w:color="auto"/>
              <w:right w:val="single" w:sz="8" w:space="0" w:color="auto"/>
            </w:tcBorders>
          </w:tcPr>
          <w:p w:rsidR="00757FED" w:rsidRPr="00E93C3A" w:rsidRDefault="00757FED" w:rsidP="005501C1">
            <w:pPr>
              <w:widowControl w:val="0"/>
              <w:autoSpaceDE w:val="0"/>
              <w:autoSpaceDN w:val="0"/>
              <w:adjustRightInd w:val="0"/>
            </w:pPr>
            <w:r w:rsidRPr="00835AD1">
              <w:t>Члены многодетных семей</w:t>
            </w:r>
            <w:r w:rsidRPr="00E93C3A">
              <w:t xml:space="preserve">                </w:t>
            </w:r>
          </w:p>
        </w:tc>
        <w:tc>
          <w:tcPr>
            <w:tcW w:w="6237" w:type="dxa"/>
            <w:tcBorders>
              <w:left w:val="single" w:sz="8" w:space="0" w:color="auto"/>
              <w:bottom w:val="single" w:sz="8" w:space="0" w:color="auto"/>
              <w:right w:val="single" w:sz="8" w:space="0" w:color="auto"/>
            </w:tcBorders>
          </w:tcPr>
          <w:p w:rsidR="00757FED" w:rsidRPr="00E93C3A" w:rsidRDefault="00757FED" w:rsidP="005501C1">
            <w:pPr>
              <w:widowControl w:val="0"/>
              <w:autoSpaceDE w:val="0"/>
              <w:autoSpaceDN w:val="0"/>
              <w:adjustRightInd w:val="0"/>
            </w:pPr>
            <w:r>
              <w:t>Удостоверение многодетной семьи, выданное органами соцзащиты населения (предоставляется копия и оригинал для сличения) или документы, необходимые для получения удостоверения, установленные органами социальной соцзащиты населения;</w:t>
            </w:r>
            <w:r w:rsidRPr="00E93C3A">
              <w:t xml:space="preserve">           </w:t>
            </w:r>
          </w:p>
        </w:tc>
      </w:tr>
      <w:tr w:rsidR="00757FED" w:rsidRPr="00E93C3A" w:rsidTr="005501C1">
        <w:trPr>
          <w:trHeight w:val="2400"/>
          <w:tblCellSpacing w:w="5" w:type="nil"/>
        </w:trPr>
        <w:tc>
          <w:tcPr>
            <w:tcW w:w="600" w:type="dxa"/>
            <w:tcBorders>
              <w:left w:val="single" w:sz="8" w:space="0" w:color="auto"/>
              <w:bottom w:val="single" w:sz="4" w:space="0" w:color="auto"/>
              <w:right w:val="single" w:sz="8" w:space="0" w:color="auto"/>
            </w:tcBorders>
          </w:tcPr>
          <w:p w:rsidR="00757FED" w:rsidRPr="00E93C3A" w:rsidRDefault="00757FED" w:rsidP="005501C1">
            <w:pPr>
              <w:widowControl w:val="0"/>
              <w:autoSpaceDE w:val="0"/>
              <w:autoSpaceDN w:val="0"/>
              <w:adjustRightInd w:val="0"/>
            </w:pPr>
            <w:r>
              <w:t xml:space="preserve"> 5</w:t>
            </w:r>
            <w:r w:rsidRPr="00E93C3A">
              <w:t xml:space="preserve"> </w:t>
            </w:r>
          </w:p>
        </w:tc>
        <w:tc>
          <w:tcPr>
            <w:tcW w:w="3086" w:type="dxa"/>
            <w:tcBorders>
              <w:left w:val="single" w:sz="8" w:space="0" w:color="auto"/>
              <w:bottom w:val="single" w:sz="4" w:space="0" w:color="auto"/>
              <w:right w:val="single" w:sz="8" w:space="0" w:color="auto"/>
            </w:tcBorders>
          </w:tcPr>
          <w:p w:rsidR="00757FED" w:rsidRPr="00E93C3A" w:rsidRDefault="00757FED" w:rsidP="005501C1">
            <w:pPr>
              <w:widowControl w:val="0"/>
              <w:autoSpaceDE w:val="0"/>
              <w:autoSpaceDN w:val="0"/>
              <w:adjustRightInd w:val="0"/>
            </w:pPr>
            <w:r w:rsidRPr="00E93C3A">
              <w:t xml:space="preserve">Члены неполных семей, </w:t>
            </w:r>
          </w:p>
          <w:p w:rsidR="00757FED" w:rsidRPr="00E93C3A" w:rsidRDefault="00757FED" w:rsidP="005501C1">
            <w:pPr>
              <w:widowControl w:val="0"/>
              <w:autoSpaceDE w:val="0"/>
              <w:autoSpaceDN w:val="0"/>
              <w:adjustRightInd w:val="0"/>
            </w:pPr>
            <w:proofErr w:type="gramStart"/>
            <w:r w:rsidRPr="00E93C3A">
              <w:t>имеющие</w:t>
            </w:r>
            <w:proofErr w:type="gramEnd"/>
            <w:r w:rsidRPr="00E93C3A">
              <w:t xml:space="preserve"> иждивенцев    </w:t>
            </w:r>
          </w:p>
        </w:tc>
        <w:tc>
          <w:tcPr>
            <w:tcW w:w="6237" w:type="dxa"/>
            <w:tcBorders>
              <w:left w:val="single" w:sz="8" w:space="0" w:color="auto"/>
              <w:bottom w:val="single" w:sz="4" w:space="0" w:color="auto"/>
              <w:right w:val="single" w:sz="8" w:space="0" w:color="auto"/>
            </w:tcBorders>
          </w:tcPr>
          <w:p w:rsidR="00757FED" w:rsidRPr="00E93C3A" w:rsidRDefault="00757FED" w:rsidP="005501C1">
            <w:pPr>
              <w:widowControl w:val="0"/>
              <w:autoSpaceDE w:val="0"/>
              <w:autoSpaceDN w:val="0"/>
              <w:adjustRightInd w:val="0"/>
            </w:pPr>
            <w:r w:rsidRPr="00E93C3A">
              <w:t>С</w:t>
            </w:r>
            <w:r>
              <w:t xml:space="preserve">правка о составе семьи и документы, подтверждающие факт неполной семьи (в т.ч., справка об утере кормильца, свидетельство о разводе, решение суда о признании умершим или безвестно отсутствующим, о лишении родительских прав (ограничении в родительских правах, подтверждающие отбывание срок наказания в местах лишения свободы и т.п.);  </w:t>
            </w:r>
          </w:p>
        </w:tc>
      </w:tr>
      <w:tr w:rsidR="00757FED" w:rsidRPr="00E93C3A" w:rsidTr="005501C1">
        <w:trPr>
          <w:trHeight w:val="2400"/>
          <w:tblCellSpacing w:w="5" w:type="nil"/>
        </w:trPr>
        <w:tc>
          <w:tcPr>
            <w:tcW w:w="600" w:type="dxa"/>
            <w:tcBorders>
              <w:top w:val="single" w:sz="4" w:space="0" w:color="auto"/>
              <w:left w:val="single" w:sz="8" w:space="0" w:color="auto"/>
              <w:bottom w:val="single" w:sz="4" w:space="0" w:color="auto"/>
              <w:right w:val="single" w:sz="8" w:space="0" w:color="auto"/>
            </w:tcBorders>
          </w:tcPr>
          <w:p w:rsidR="00757FED" w:rsidRPr="00E93C3A" w:rsidRDefault="00757FED" w:rsidP="005501C1">
            <w:pPr>
              <w:widowControl w:val="0"/>
              <w:autoSpaceDE w:val="0"/>
              <w:autoSpaceDN w:val="0"/>
              <w:adjustRightInd w:val="0"/>
            </w:pPr>
            <w:r>
              <w:lastRenderedPageBreak/>
              <w:t>6</w:t>
            </w:r>
          </w:p>
        </w:tc>
        <w:tc>
          <w:tcPr>
            <w:tcW w:w="3086" w:type="dxa"/>
            <w:tcBorders>
              <w:top w:val="single" w:sz="4" w:space="0" w:color="auto"/>
              <w:left w:val="single" w:sz="8" w:space="0" w:color="auto"/>
              <w:bottom w:val="single" w:sz="4" w:space="0" w:color="auto"/>
              <w:right w:val="single" w:sz="8" w:space="0" w:color="auto"/>
            </w:tcBorders>
          </w:tcPr>
          <w:p w:rsidR="00757FED" w:rsidRPr="00E93C3A" w:rsidRDefault="00757FED" w:rsidP="005501C1">
            <w:pPr>
              <w:widowControl w:val="0"/>
              <w:autoSpaceDE w:val="0"/>
              <w:autoSpaceDN w:val="0"/>
              <w:adjustRightInd w:val="0"/>
            </w:pPr>
            <w:r>
              <w:t>Члены семьи, воспитывающие детей-инвалидов</w:t>
            </w:r>
          </w:p>
        </w:tc>
        <w:tc>
          <w:tcPr>
            <w:tcW w:w="6237" w:type="dxa"/>
            <w:tcBorders>
              <w:top w:val="single" w:sz="4" w:space="0" w:color="auto"/>
              <w:left w:val="single" w:sz="8" w:space="0" w:color="auto"/>
              <w:bottom w:val="single" w:sz="4" w:space="0" w:color="auto"/>
              <w:right w:val="single" w:sz="8" w:space="0" w:color="auto"/>
            </w:tcBorders>
          </w:tcPr>
          <w:p w:rsidR="00757FED" w:rsidRPr="00E93C3A" w:rsidRDefault="00757FED" w:rsidP="005501C1">
            <w:pPr>
              <w:widowControl w:val="0"/>
              <w:autoSpaceDE w:val="0"/>
              <w:autoSpaceDN w:val="0"/>
              <w:adjustRightInd w:val="0"/>
            </w:pPr>
            <w:r>
              <w:t xml:space="preserve">Справка о составе семьи и документы, подтверждающие воспитание в семье ребенка-инвалида (свидетельство от рождении ребенка в возрасте  до 14 лет или паспорт детей старше 14 лет; справка, подтверждающая факт установления инвалидности, с указанием группы инвалидности; документы, подтверждающие усыновление (удочерение), установление опеки </w:t>
            </w:r>
            <w:proofErr w:type="gramStart"/>
            <w:r>
              <w:t xml:space="preserve">( </w:t>
            </w:r>
            <w:proofErr w:type="gramEnd"/>
            <w:r>
              <w:t>предоставляются копии и оригиналы для сличения);</w:t>
            </w:r>
          </w:p>
        </w:tc>
      </w:tr>
      <w:tr w:rsidR="00757FED" w:rsidRPr="00E93C3A" w:rsidTr="005501C1">
        <w:trPr>
          <w:trHeight w:val="2400"/>
          <w:tblCellSpacing w:w="5" w:type="nil"/>
        </w:trPr>
        <w:tc>
          <w:tcPr>
            <w:tcW w:w="600" w:type="dxa"/>
            <w:tcBorders>
              <w:top w:val="single" w:sz="4" w:space="0" w:color="auto"/>
              <w:left w:val="single" w:sz="8" w:space="0" w:color="auto"/>
              <w:bottom w:val="single" w:sz="4" w:space="0" w:color="auto"/>
              <w:right w:val="single" w:sz="8" w:space="0" w:color="auto"/>
            </w:tcBorders>
          </w:tcPr>
          <w:p w:rsidR="00757FED" w:rsidRPr="00E93C3A" w:rsidRDefault="00757FED" w:rsidP="005501C1">
            <w:pPr>
              <w:widowControl w:val="0"/>
              <w:autoSpaceDE w:val="0"/>
              <w:autoSpaceDN w:val="0"/>
              <w:adjustRightInd w:val="0"/>
            </w:pPr>
            <w:r>
              <w:t>7</w:t>
            </w:r>
          </w:p>
        </w:tc>
        <w:tc>
          <w:tcPr>
            <w:tcW w:w="3086" w:type="dxa"/>
            <w:tcBorders>
              <w:top w:val="single" w:sz="4" w:space="0" w:color="auto"/>
              <w:left w:val="single" w:sz="8" w:space="0" w:color="auto"/>
              <w:bottom w:val="single" w:sz="4" w:space="0" w:color="auto"/>
              <w:right w:val="single" w:sz="8" w:space="0" w:color="auto"/>
            </w:tcBorders>
          </w:tcPr>
          <w:p w:rsidR="00757FED" w:rsidRPr="00E93C3A" w:rsidRDefault="00757FED" w:rsidP="005501C1">
            <w:pPr>
              <w:widowControl w:val="0"/>
              <w:autoSpaceDE w:val="0"/>
              <w:autoSpaceDN w:val="0"/>
              <w:adjustRightInd w:val="0"/>
            </w:pPr>
            <w:r>
              <w:t>Члены молодых семей, имеющие детей, в том числе члены неполных молодых семей, состоящие из одного молодого родителя и одного и более детей, в том числе усыновленных</w:t>
            </w:r>
          </w:p>
        </w:tc>
        <w:tc>
          <w:tcPr>
            <w:tcW w:w="6237" w:type="dxa"/>
            <w:tcBorders>
              <w:top w:val="single" w:sz="4" w:space="0" w:color="auto"/>
              <w:left w:val="single" w:sz="8" w:space="0" w:color="auto"/>
              <w:bottom w:val="single" w:sz="4" w:space="0" w:color="auto"/>
              <w:right w:val="single" w:sz="8" w:space="0" w:color="auto"/>
            </w:tcBorders>
          </w:tcPr>
          <w:p w:rsidR="00757FED" w:rsidRPr="00E93C3A" w:rsidRDefault="00757FED" w:rsidP="005501C1">
            <w:pPr>
              <w:widowControl w:val="0"/>
              <w:autoSpaceDE w:val="0"/>
              <w:autoSpaceDN w:val="0"/>
              <w:adjustRightInd w:val="0"/>
            </w:pPr>
            <w:proofErr w:type="gramStart"/>
            <w:r>
              <w:t xml:space="preserve">Справка о составе семьи и документы, подтверждающие факт неполной семьи (в т.ч., справка об утере кормильца, свидетельство о разводе, решение суда о признании умершим или безвестно отсутствующим, о лишении родительских прав (ограничении в родительских правах), подтверждающие отбывание срок наказания в местах лишения свободы и т.п.) (предоставляются копии и оригиналы для сличения); </w:t>
            </w:r>
            <w:proofErr w:type="gramEnd"/>
          </w:p>
        </w:tc>
      </w:tr>
      <w:tr w:rsidR="00757FED" w:rsidRPr="00E93C3A" w:rsidTr="005501C1">
        <w:trPr>
          <w:trHeight w:val="2400"/>
          <w:tblCellSpacing w:w="5" w:type="nil"/>
        </w:trPr>
        <w:tc>
          <w:tcPr>
            <w:tcW w:w="600" w:type="dxa"/>
            <w:tcBorders>
              <w:top w:val="single" w:sz="4" w:space="0" w:color="auto"/>
              <w:left w:val="single" w:sz="8" w:space="0" w:color="auto"/>
              <w:bottom w:val="single" w:sz="4" w:space="0" w:color="auto"/>
              <w:right w:val="single" w:sz="8" w:space="0" w:color="auto"/>
            </w:tcBorders>
          </w:tcPr>
          <w:p w:rsidR="00757FED" w:rsidRPr="00E93C3A" w:rsidRDefault="00757FED" w:rsidP="005501C1">
            <w:pPr>
              <w:widowControl w:val="0"/>
              <w:autoSpaceDE w:val="0"/>
              <w:autoSpaceDN w:val="0"/>
              <w:adjustRightInd w:val="0"/>
            </w:pPr>
            <w:r>
              <w:t xml:space="preserve"> 8</w:t>
            </w:r>
            <w:r w:rsidRPr="00E93C3A">
              <w:t xml:space="preserve"> </w:t>
            </w:r>
          </w:p>
        </w:tc>
        <w:tc>
          <w:tcPr>
            <w:tcW w:w="3086" w:type="dxa"/>
            <w:tcBorders>
              <w:top w:val="single" w:sz="4" w:space="0" w:color="auto"/>
              <w:left w:val="single" w:sz="8" w:space="0" w:color="auto"/>
              <w:bottom w:val="single" w:sz="4" w:space="0" w:color="auto"/>
              <w:right w:val="single" w:sz="8" w:space="0" w:color="auto"/>
            </w:tcBorders>
          </w:tcPr>
          <w:p w:rsidR="00757FED" w:rsidRPr="00E93C3A" w:rsidRDefault="00757FED" w:rsidP="005501C1">
            <w:pPr>
              <w:widowControl w:val="0"/>
              <w:autoSpaceDE w:val="0"/>
              <w:autoSpaceDN w:val="0"/>
              <w:adjustRightInd w:val="0"/>
            </w:pPr>
            <w:r w:rsidRPr="00E93C3A">
              <w:t xml:space="preserve">Военнослужащие,       </w:t>
            </w:r>
          </w:p>
          <w:p w:rsidR="00757FED" w:rsidRPr="00E93C3A" w:rsidRDefault="00757FED" w:rsidP="005501C1">
            <w:pPr>
              <w:widowControl w:val="0"/>
              <w:autoSpaceDE w:val="0"/>
              <w:autoSpaceDN w:val="0"/>
              <w:adjustRightInd w:val="0"/>
            </w:pPr>
            <w:proofErr w:type="gramStart"/>
            <w:r w:rsidRPr="00E93C3A">
              <w:t>уволенные</w:t>
            </w:r>
            <w:proofErr w:type="gramEnd"/>
            <w:r w:rsidRPr="00E93C3A">
              <w:t xml:space="preserve"> в запас в   </w:t>
            </w:r>
          </w:p>
          <w:p w:rsidR="00757FED" w:rsidRPr="00E93C3A" w:rsidRDefault="00757FED" w:rsidP="005501C1">
            <w:pPr>
              <w:widowControl w:val="0"/>
              <w:autoSpaceDE w:val="0"/>
              <w:autoSpaceDN w:val="0"/>
              <w:adjustRightInd w:val="0"/>
            </w:pPr>
            <w:r w:rsidRPr="00E93C3A">
              <w:t xml:space="preserve">связи с сокращением   </w:t>
            </w:r>
          </w:p>
          <w:p w:rsidR="00757FED" w:rsidRPr="00E93C3A" w:rsidRDefault="00757FED" w:rsidP="005501C1">
            <w:pPr>
              <w:widowControl w:val="0"/>
              <w:autoSpaceDE w:val="0"/>
              <w:autoSpaceDN w:val="0"/>
              <w:adjustRightInd w:val="0"/>
            </w:pPr>
            <w:r w:rsidRPr="00E93C3A">
              <w:t xml:space="preserve">Вооруженных Сил       </w:t>
            </w:r>
          </w:p>
          <w:p w:rsidR="00757FED" w:rsidRPr="00E93C3A" w:rsidRDefault="00757FED" w:rsidP="005501C1">
            <w:pPr>
              <w:widowControl w:val="0"/>
              <w:autoSpaceDE w:val="0"/>
              <w:autoSpaceDN w:val="0"/>
              <w:adjustRightInd w:val="0"/>
            </w:pPr>
            <w:r w:rsidRPr="00E93C3A">
              <w:t xml:space="preserve">Российской Федерации; </w:t>
            </w:r>
          </w:p>
          <w:p w:rsidR="00757FED" w:rsidRPr="00E93C3A" w:rsidRDefault="00757FED" w:rsidP="005501C1">
            <w:pPr>
              <w:widowControl w:val="0"/>
              <w:autoSpaceDE w:val="0"/>
              <w:autoSpaceDN w:val="0"/>
              <w:adjustRightInd w:val="0"/>
            </w:pPr>
            <w:r w:rsidRPr="00E93C3A">
              <w:t xml:space="preserve">военнослужащие,       </w:t>
            </w:r>
          </w:p>
          <w:p w:rsidR="00757FED" w:rsidRPr="00E93C3A" w:rsidRDefault="00757FED" w:rsidP="005501C1">
            <w:pPr>
              <w:widowControl w:val="0"/>
              <w:autoSpaceDE w:val="0"/>
              <w:autoSpaceDN w:val="0"/>
              <w:adjustRightInd w:val="0"/>
            </w:pPr>
            <w:r w:rsidRPr="00E93C3A">
              <w:t xml:space="preserve">уволенные из          </w:t>
            </w:r>
          </w:p>
          <w:p w:rsidR="00757FED" w:rsidRPr="00E93C3A" w:rsidRDefault="00757FED" w:rsidP="005501C1">
            <w:pPr>
              <w:widowControl w:val="0"/>
              <w:autoSpaceDE w:val="0"/>
              <w:autoSpaceDN w:val="0"/>
              <w:adjustRightInd w:val="0"/>
            </w:pPr>
            <w:r w:rsidRPr="00E93C3A">
              <w:t xml:space="preserve">Вооруженных Сил       </w:t>
            </w:r>
          </w:p>
          <w:p w:rsidR="00757FED" w:rsidRPr="00E93C3A" w:rsidRDefault="00757FED" w:rsidP="005501C1">
            <w:pPr>
              <w:widowControl w:val="0"/>
              <w:autoSpaceDE w:val="0"/>
              <w:autoSpaceDN w:val="0"/>
              <w:adjustRightInd w:val="0"/>
            </w:pPr>
            <w:r w:rsidRPr="00E93C3A">
              <w:t xml:space="preserve">Российской Федерации  </w:t>
            </w:r>
          </w:p>
          <w:p w:rsidR="00757FED" w:rsidRPr="00E93C3A" w:rsidRDefault="00757FED" w:rsidP="005501C1">
            <w:pPr>
              <w:widowControl w:val="0"/>
              <w:autoSpaceDE w:val="0"/>
              <w:autoSpaceDN w:val="0"/>
              <w:adjustRightInd w:val="0"/>
            </w:pPr>
            <w:proofErr w:type="gramStart"/>
            <w:r w:rsidRPr="00E93C3A">
              <w:t xml:space="preserve">(при сроке службы не  </w:t>
            </w:r>
            <w:proofErr w:type="gramEnd"/>
          </w:p>
          <w:p w:rsidR="00757FED" w:rsidRPr="00E93C3A" w:rsidRDefault="00757FED" w:rsidP="005501C1">
            <w:pPr>
              <w:widowControl w:val="0"/>
              <w:autoSpaceDE w:val="0"/>
              <w:autoSpaceDN w:val="0"/>
              <w:adjustRightInd w:val="0"/>
            </w:pPr>
            <w:r w:rsidRPr="00E93C3A">
              <w:t xml:space="preserve">менее 10 календарных  </w:t>
            </w:r>
          </w:p>
          <w:p w:rsidR="00757FED" w:rsidRPr="00E93C3A" w:rsidRDefault="00757FED" w:rsidP="005501C1">
            <w:pPr>
              <w:widowControl w:val="0"/>
              <w:autoSpaceDE w:val="0"/>
              <w:autoSpaceDN w:val="0"/>
              <w:adjustRightInd w:val="0"/>
            </w:pPr>
            <w:r w:rsidRPr="00E93C3A">
              <w:t xml:space="preserve">лет)                  </w:t>
            </w:r>
          </w:p>
        </w:tc>
        <w:tc>
          <w:tcPr>
            <w:tcW w:w="6237" w:type="dxa"/>
            <w:tcBorders>
              <w:top w:val="single" w:sz="4" w:space="0" w:color="auto"/>
              <w:left w:val="single" w:sz="8" w:space="0" w:color="auto"/>
              <w:bottom w:val="single" w:sz="4" w:space="0" w:color="auto"/>
              <w:right w:val="single" w:sz="8" w:space="0" w:color="auto"/>
            </w:tcBorders>
          </w:tcPr>
          <w:p w:rsidR="00757FED" w:rsidRPr="00E93C3A" w:rsidRDefault="00757FED" w:rsidP="005501C1">
            <w:pPr>
              <w:widowControl w:val="0"/>
              <w:autoSpaceDE w:val="0"/>
              <w:autoSpaceDN w:val="0"/>
              <w:adjustRightInd w:val="0"/>
            </w:pPr>
            <w:r>
              <w:t>Военный билет  с отметкой об увольнении с военной службы и зачислении в запас (с указанием причины увольнения), о приеме на воинский учет (в отдел военного комиссариата по месту жительства в Ленинградской области) (предоставляются копии всех страниц военного билета и оригинал для сличения);</w:t>
            </w:r>
            <w:r w:rsidRPr="00E93C3A">
              <w:t xml:space="preserve">                    </w:t>
            </w:r>
          </w:p>
        </w:tc>
      </w:tr>
      <w:tr w:rsidR="00757FED" w:rsidRPr="00E93C3A" w:rsidTr="005501C1">
        <w:trPr>
          <w:trHeight w:val="840"/>
          <w:tblCellSpacing w:w="5" w:type="nil"/>
        </w:trPr>
        <w:tc>
          <w:tcPr>
            <w:tcW w:w="600" w:type="dxa"/>
            <w:tcBorders>
              <w:top w:val="single" w:sz="4" w:space="0" w:color="auto"/>
              <w:left w:val="single" w:sz="8" w:space="0" w:color="auto"/>
              <w:bottom w:val="single" w:sz="4" w:space="0" w:color="auto"/>
              <w:right w:val="single" w:sz="8" w:space="0" w:color="auto"/>
            </w:tcBorders>
          </w:tcPr>
          <w:p w:rsidR="00757FED" w:rsidRPr="00E93C3A" w:rsidRDefault="00757FED" w:rsidP="005501C1">
            <w:pPr>
              <w:widowControl w:val="0"/>
              <w:autoSpaceDE w:val="0"/>
              <w:autoSpaceDN w:val="0"/>
              <w:adjustRightInd w:val="0"/>
            </w:pPr>
            <w:r>
              <w:t>9</w:t>
            </w:r>
          </w:p>
        </w:tc>
        <w:tc>
          <w:tcPr>
            <w:tcW w:w="3086" w:type="dxa"/>
            <w:tcBorders>
              <w:top w:val="single" w:sz="4" w:space="0" w:color="auto"/>
              <w:left w:val="single" w:sz="8" w:space="0" w:color="auto"/>
              <w:bottom w:val="single" w:sz="4" w:space="0" w:color="auto"/>
              <w:right w:val="single" w:sz="8" w:space="0" w:color="auto"/>
            </w:tcBorders>
          </w:tcPr>
          <w:p w:rsidR="00757FED" w:rsidRPr="00E93C3A" w:rsidRDefault="00757FED" w:rsidP="005501C1">
            <w:pPr>
              <w:widowControl w:val="0"/>
              <w:autoSpaceDE w:val="0"/>
              <w:autoSpaceDN w:val="0"/>
              <w:adjustRightInd w:val="0"/>
            </w:pPr>
            <w:r w:rsidRPr="00B148F4">
              <w:t>граждане, переехавшие или изъявившие желание переехать на постоянное место жительства в сельскую местность, а также выпускники образовательных организаций начального, среднего и высшего профессионального образования, переехавшие для работы в сельскую местность</w:t>
            </w:r>
          </w:p>
        </w:tc>
        <w:tc>
          <w:tcPr>
            <w:tcW w:w="6237" w:type="dxa"/>
            <w:tcBorders>
              <w:top w:val="single" w:sz="4" w:space="0" w:color="auto"/>
              <w:left w:val="single" w:sz="8" w:space="0" w:color="auto"/>
              <w:bottom w:val="single" w:sz="4" w:space="0" w:color="auto"/>
              <w:right w:val="single" w:sz="8" w:space="0" w:color="auto"/>
            </w:tcBorders>
          </w:tcPr>
          <w:p w:rsidR="00757FED" w:rsidRPr="00E93C3A" w:rsidRDefault="00757FED" w:rsidP="005501C1">
            <w:pPr>
              <w:widowControl w:val="0"/>
              <w:autoSpaceDE w:val="0"/>
              <w:autoSpaceDN w:val="0"/>
              <w:adjustRightInd w:val="0"/>
            </w:pPr>
            <w:proofErr w:type="gramStart"/>
            <w:r>
              <w:t>Справка о составе семьи, документы, подтверждающие переезд на постоянное место жительства в сельскую местность (регистрация по месту жительства на сельской территории, работа по трудовому договору или осуществление предпринимательской деятельности на сельской территории); для выпускников дополнительно: документы, подтверждающие получение образования (аттестаты, дипломы, свидетельства и др.) и документы образовательных организаций, подтверждающие право ведения образовательной деятельности (копии, заверенные образовательной организацией);</w:t>
            </w:r>
            <w:proofErr w:type="gramEnd"/>
            <w:r>
              <w:t xml:space="preserve"> для </w:t>
            </w:r>
            <w:proofErr w:type="gramStart"/>
            <w:r>
              <w:t>планирующих</w:t>
            </w:r>
            <w:proofErr w:type="gramEnd"/>
            <w:r>
              <w:t xml:space="preserve"> переехать дополнительно: пояснительная записка о планируемой дате переезда в сельскую местность;</w:t>
            </w:r>
          </w:p>
        </w:tc>
      </w:tr>
      <w:tr w:rsidR="00757FED" w:rsidRPr="00E93C3A" w:rsidTr="005501C1">
        <w:trPr>
          <w:trHeight w:val="439"/>
          <w:tblCellSpacing w:w="5" w:type="nil"/>
        </w:trPr>
        <w:tc>
          <w:tcPr>
            <w:tcW w:w="600" w:type="dxa"/>
            <w:tcBorders>
              <w:top w:val="single" w:sz="4" w:space="0" w:color="auto"/>
              <w:left w:val="single" w:sz="8" w:space="0" w:color="auto"/>
              <w:bottom w:val="single" w:sz="4" w:space="0" w:color="auto"/>
              <w:right w:val="single" w:sz="8" w:space="0" w:color="auto"/>
            </w:tcBorders>
          </w:tcPr>
          <w:p w:rsidR="00757FED" w:rsidRDefault="00757FED" w:rsidP="005501C1">
            <w:pPr>
              <w:widowControl w:val="0"/>
              <w:autoSpaceDE w:val="0"/>
              <w:autoSpaceDN w:val="0"/>
              <w:adjustRightInd w:val="0"/>
            </w:pPr>
            <w:r>
              <w:t>10</w:t>
            </w:r>
          </w:p>
        </w:tc>
        <w:tc>
          <w:tcPr>
            <w:tcW w:w="3086" w:type="dxa"/>
            <w:tcBorders>
              <w:top w:val="single" w:sz="4" w:space="0" w:color="auto"/>
              <w:left w:val="single" w:sz="8" w:space="0" w:color="auto"/>
              <w:bottom w:val="single" w:sz="4" w:space="0" w:color="auto"/>
              <w:right w:val="single" w:sz="8" w:space="0" w:color="auto"/>
            </w:tcBorders>
          </w:tcPr>
          <w:p w:rsidR="00757FED" w:rsidRPr="00F60490" w:rsidRDefault="00757FED" w:rsidP="005501C1">
            <w:pPr>
              <w:widowControl w:val="0"/>
              <w:autoSpaceDE w:val="0"/>
              <w:autoSpaceDN w:val="0"/>
              <w:adjustRightInd w:val="0"/>
              <w:rPr>
                <w:highlight w:val="yellow"/>
              </w:rPr>
            </w:pPr>
            <w:r w:rsidRPr="00835AD1">
              <w:t>Пенсионеры</w:t>
            </w:r>
          </w:p>
        </w:tc>
        <w:tc>
          <w:tcPr>
            <w:tcW w:w="6237" w:type="dxa"/>
            <w:tcBorders>
              <w:top w:val="single" w:sz="4" w:space="0" w:color="auto"/>
              <w:left w:val="single" w:sz="8" w:space="0" w:color="auto"/>
              <w:bottom w:val="single" w:sz="4" w:space="0" w:color="auto"/>
              <w:right w:val="single" w:sz="8" w:space="0" w:color="auto"/>
            </w:tcBorders>
          </w:tcPr>
          <w:p w:rsidR="00757FED" w:rsidRDefault="00757FED" w:rsidP="005501C1">
            <w:pPr>
              <w:widowControl w:val="0"/>
              <w:autoSpaceDE w:val="0"/>
              <w:autoSpaceDN w:val="0"/>
              <w:adjustRightInd w:val="0"/>
            </w:pPr>
            <w:r>
              <w:t>Справка о назначенной пенсии.</w:t>
            </w:r>
          </w:p>
        </w:tc>
      </w:tr>
      <w:tr w:rsidR="00757FED" w:rsidRPr="00E93C3A" w:rsidTr="005501C1">
        <w:trPr>
          <w:trHeight w:val="840"/>
          <w:tblCellSpacing w:w="5" w:type="nil"/>
        </w:trPr>
        <w:tc>
          <w:tcPr>
            <w:tcW w:w="600" w:type="dxa"/>
            <w:tcBorders>
              <w:top w:val="single" w:sz="4" w:space="0" w:color="auto"/>
              <w:left w:val="single" w:sz="8" w:space="0" w:color="auto"/>
              <w:bottom w:val="single" w:sz="4" w:space="0" w:color="auto"/>
              <w:right w:val="single" w:sz="8" w:space="0" w:color="auto"/>
            </w:tcBorders>
          </w:tcPr>
          <w:p w:rsidR="00757FED" w:rsidRDefault="00757FED" w:rsidP="005501C1">
            <w:pPr>
              <w:widowControl w:val="0"/>
              <w:autoSpaceDE w:val="0"/>
              <w:autoSpaceDN w:val="0"/>
              <w:adjustRightInd w:val="0"/>
            </w:pPr>
            <w:r>
              <w:t>11</w:t>
            </w:r>
          </w:p>
        </w:tc>
        <w:tc>
          <w:tcPr>
            <w:tcW w:w="3086" w:type="dxa"/>
            <w:tcBorders>
              <w:top w:val="single" w:sz="4" w:space="0" w:color="auto"/>
              <w:left w:val="single" w:sz="8" w:space="0" w:color="auto"/>
              <w:bottom w:val="single" w:sz="4" w:space="0" w:color="auto"/>
              <w:right w:val="single" w:sz="8" w:space="0" w:color="auto"/>
            </w:tcBorders>
          </w:tcPr>
          <w:p w:rsidR="00757FED" w:rsidRPr="00A51386" w:rsidRDefault="00757FED" w:rsidP="005501C1">
            <w:pPr>
              <w:widowControl w:val="0"/>
              <w:autoSpaceDE w:val="0"/>
              <w:autoSpaceDN w:val="0"/>
              <w:adjustRightInd w:val="0"/>
              <w:rPr>
                <w:highlight w:val="yellow"/>
              </w:rPr>
            </w:pPr>
            <w:r w:rsidRPr="00835AD1">
              <w:t xml:space="preserve">Граждане, зарегистрированные по месту жительства на территориях депрессивных муниципальных образований Ломоносовского района Ленинградской области </w:t>
            </w:r>
          </w:p>
        </w:tc>
        <w:tc>
          <w:tcPr>
            <w:tcW w:w="6237" w:type="dxa"/>
            <w:tcBorders>
              <w:top w:val="single" w:sz="4" w:space="0" w:color="auto"/>
              <w:left w:val="single" w:sz="8" w:space="0" w:color="auto"/>
              <w:bottom w:val="single" w:sz="4" w:space="0" w:color="auto"/>
              <w:right w:val="single" w:sz="8" w:space="0" w:color="auto"/>
            </w:tcBorders>
          </w:tcPr>
          <w:p w:rsidR="00757FED" w:rsidRDefault="00757FED" w:rsidP="005501C1">
            <w:pPr>
              <w:widowControl w:val="0"/>
              <w:autoSpaceDE w:val="0"/>
              <w:autoSpaceDN w:val="0"/>
              <w:adjustRightInd w:val="0"/>
            </w:pPr>
            <w:r>
              <w:t xml:space="preserve">Справка о регистрации по месту жительства (Ф.9) в муниципальном образовании Ломоносовский муниципальный район Ленинградской области. </w:t>
            </w:r>
          </w:p>
          <w:p w:rsidR="00757FED" w:rsidRDefault="00757FED" w:rsidP="005501C1">
            <w:pPr>
              <w:widowControl w:val="0"/>
              <w:autoSpaceDE w:val="0"/>
              <w:autoSpaceDN w:val="0"/>
              <w:adjustRightInd w:val="0"/>
            </w:pPr>
          </w:p>
          <w:p w:rsidR="00757FED" w:rsidRPr="00870004" w:rsidRDefault="00757FED" w:rsidP="005501C1">
            <w:pPr>
              <w:widowControl w:val="0"/>
              <w:autoSpaceDE w:val="0"/>
              <w:autoSpaceDN w:val="0"/>
              <w:adjustRightInd w:val="0"/>
              <w:rPr>
                <w:highlight w:val="yellow"/>
              </w:rPr>
            </w:pPr>
            <w:r w:rsidRPr="00835AD1">
              <w:t>Примечание: перечень депрессивных муниципальных образований определяется Правительством Ленинградской области</w:t>
            </w:r>
            <w:r>
              <w:t>.</w:t>
            </w:r>
          </w:p>
        </w:tc>
      </w:tr>
    </w:tbl>
    <w:p w:rsidR="00757FED" w:rsidRDefault="00757FED" w:rsidP="00757FED">
      <w:pPr>
        <w:widowControl w:val="0"/>
        <w:autoSpaceDE w:val="0"/>
        <w:autoSpaceDN w:val="0"/>
        <w:adjustRightInd w:val="0"/>
        <w:outlineLvl w:val="1"/>
        <w:sectPr w:rsidR="00757FED" w:rsidSect="00757FED">
          <w:pgSz w:w="11906" w:h="16838"/>
          <w:pgMar w:top="1134" w:right="282" w:bottom="1134" w:left="1701" w:header="708" w:footer="708" w:gutter="0"/>
          <w:cols w:space="708"/>
          <w:docGrid w:linePitch="360"/>
        </w:sectPr>
      </w:pPr>
    </w:p>
    <w:p w:rsidR="00757FED" w:rsidRPr="009E2FF7" w:rsidRDefault="00757FED" w:rsidP="00757FED">
      <w:pPr>
        <w:framePr w:hSpace="180" w:wrap="around" w:hAnchor="margin" w:xAlign="right" w:y="-255"/>
      </w:pPr>
      <w:r>
        <w:lastRenderedPageBreak/>
        <w:t xml:space="preserve">                                                                                                                                                                                                                                </w:t>
      </w:r>
      <w:r w:rsidRPr="009E2FF7">
        <w:t>УТВЕРЖДЕН:</w:t>
      </w:r>
    </w:p>
    <w:p w:rsidR="00757FED" w:rsidRDefault="00757FED" w:rsidP="00757FED">
      <w:pPr>
        <w:framePr w:hSpace="180" w:wrap="around" w:hAnchor="margin" w:xAlign="right" w:y="-255"/>
        <w:jc w:val="right"/>
      </w:pPr>
      <w:r w:rsidRPr="009E2FF7">
        <w:t xml:space="preserve">постановлением администрации </w:t>
      </w:r>
    </w:p>
    <w:p w:rsidR="00757FED" w:rsidRDefault="00757FED" w:rsidP="00757FED">
      <w:pPr>
        <w:framePr w:hSpace="180" w:wrap="around" w:hAnchor="margin" w:xAlign="right" w:y="-255"/>
        <w:jc w:val="right"/>
      </w:pPr>
      <w:r w:rsidRPr="009E2FF7">
        <w:t xml:space="preserve">муниципального образования </w:t>
      </w:r>
    </w:p>
    <w:p w:rsidR="00757FED" w:rsidRDefault="00757FED" w:rsidP="00757FED">
      <w:pPr>
        <w:framePr w:hSpace="180" w:wrap="around" w:hAnchor="margin" w:xAlign="right" w:y="-255"/>
        <w:jc w:val="right"/>
      </w:pPr>
      <w:r w:rsidRPr="009E2FF7">
        <w:t xml:space="preserve">Ломоносовский муниципальный район </w:t>
      </w:r>
    </w:p>
    <w:p w:rsidR="00757FED" w:rsidRPr="009E2FF7" w:rsidRDefault="00757FED" w:rsidP="00757FED">
      <w:pPr>
        <w:framePr w:hSpace="180" w:wrap="around" w:hAnchor="margin" w:xAlign="right" w:y="-255"/>
        <w:jc w:val="right"/>
      </w:pPr>
      <w:r w:rsidRPr="009E2FF7">
        <w:t>Ленинградской области</w:t>
      </w:r>
    </w:p>
    <w:p w:rsidR="00757FED" w:rsidRDefault="00757FED" w:rsidP="00757FED">
      <w:pPr>
        <w:framePr w:hSpace="180" w:wrap="around" w:hAnchor="margin" w:xAlign="right" w:y="-255"/>
        <w:jc w:val="right"/>
      </w:pPr>
      <w:r w:rsidRPr="009E2FF7">
        <w:t xml:space="preserve">от </w:t>
      </w:r>
      <w:r>
        <w:t xml:space="preserve">24.08.2015 </w:t>
      </w:r>
      <w:r w:rsidRPr="009E2FF7">
        <w:t>№</w:t>
      </w:r>
      <w:r>
        <w:t xml:space="preserve"> 1257</w:t>
      </w:r>
    </w:p>
    <w:p w:rsidR="00757FED" w:rsidRDefault="00757FED" w:rsidP="00757FED">
      <w:pPr>
        <w:framePr w:hSpace="180" w:wrap="around" w:hAnchor="margin" w:xAlign="right" w:y="-255"/>
        <w:jc w:val="right"/>
      </w:pPr>
      <w:r>
        <w:t>в редакции постановления администрации</w:t>
      </w:r>
    </w:p>
    <w:p w:rsidR="00757FED" w:rsidRDefault="00757FED" w:rsidP="00757FED">
      <w:pPr>
        <w:framePr w:hSpace="180" w:wrap="around" w:hAnchor="margin" w:xAlign="right" w:y="-255"/>
        <w:jc w:val="right"/>
      </w:pPr>
      <w:r>
        <w:t>муниципального образования</w:t>
      </w:r>
    </w:p>
    <w:p w:rsidR="00757FED" w:rsidRDefault="00757FED" w:rsidP="00757FED">
      <w:pPr>
        <w:framePr w:hSpace="180" w:wrap="around" w:hAnchor="margin" w:xAlign="right" w:y="-255"/>
        <w:jc w:val="right"/>
      </w:pPr>
      <w:r>
        <w:t xml:space="preserve"> Ломоносовский муниципальный район</w:t>
      </w:r>
    </w:p>
    <w:p w:rsidR="00757FED" w:rsidRDefault="00757FED" w:rsidP="00757FED">
      <w:pPr>
        <w:framePr w:hSpace="180" w:wrap="around" w:hAnchor="margin" w:xAlign="right" w:y="-255"/>
        <w:jc w:val="right"/>
      </w:pPr>
      <w:r>
        <w:t>Ленинградской области</w:t>
      </w:r>
    </w:p>
    <w:p w:rsidR="00757FED" w:rsidRPr="009E2FF7" w:rsidRDefault="009D27DC" w:rsidP="00757FED">
      <w:pPr>
        <w:framePr w:hSpace="180" w:wrap="around" w:hAnchor="margin" w:xAlign="right" w:y="-255"/>
        <w:jc w:val="right"/>
      </w:pPr>
      <w:r>
        <w:t>О</w:t>
      </w:r>
      <w:r w:rsidR="00757FED">
        <w:t>т</w:t>
      </w:r>
      <w:r>
        <w:t xml:space="preserve"> 25.07.2019</w:t>
      </w:r>
      <w:r w:rsidR="00757FED">
        <w:t xml:space="preserve"> №</w:t>
      </w:r>
      <w:r>
        <w:t xml:space="preserve"> 998/19</w:t>
      </w:r>
    </w:p>
    <w:p w:rsidR="00757FED" w:rsidRDefault="00757FED" w:rsidP="00757FED">
      <w:r>
        <w:t xml:space="preserve">                                                                                                                                                                                                                               </w:t>
      </w:r>
      <w:r w:rsidRPr="009E2FF7">
        <w:t>(приложение</w:t>
      </w:r>
      <w:r>
        <w:t xml:space="preserve"> 2)</w:t>
      </w:r>
    </w:p>
    <w:p w:rsidR="00757FED" w:rsidRDefault="00757FED" w:rsidP="00757FED">
      <w:pPr>
        <w:jc w:val="center"/>
      </w:pPr>
    </w:p>
    <w:p w:rsidR="00757FED" w:rsidRDefault="00757FED" w:rsidP="00757FED">
      <w:pPr>
        <w:jc w:val="center"/>
      </w:pPr>
    </w:p>
    <w:p w:rsidR="00757FED" w:rsidRDefault="00757FED" w:rsidP="00757FED">
      <w:pPr>
        <w:jc w:val="center"/>
      </w:pPr>
      <w:r>
        <w:t>С</w:t>
      </w:r>
      <w:r w:rsidRPr="005B774B">
        <w:t>остав конкурсной комиссии по проведению конкурса на предоставление субсидий из бюджета муниципального образования Ломоносовский муниципальный район Ленинградской области субъектам малого предпринимательства, действующим менее одного года, на организацию предпринимательской деятельности</w:t>
      </w:r>
      <w:r>
        <w:t xml:space="preserve"> (далее – Комиссия)</w:t>
      </w:r>
    </w:p>
    <w:p w:rsidR="00757FED" w:rsidRDefault="00757FED" w:rsidP="00757FED">
      <w:pPr>
        <w:jc w:val="center"/>
      </w:pPr>
    </w:p>
    <w:tbl>
      <w:tblPr>
        <w:tblW w:w="1474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
        <w:gridCol w:w="2690"/>
        <w:gridCol w:w="11595"/>
      </w:tblGrid>
      <w:tr w:rsidR="00757FED" w:rsidRPr="00F541EF" w:rsidTr="005501C1">
        <w:tc>
          <w:tcPr>
            <w:tcW w:w="458" w:type="dxa"/>
            <w:shd w:val="clear" w:color="auto" w:fill="auto"/>
          </w:tcPr>
          <w:p w:rsidR="00757FED" w:rsidRPr="00F541EF" w:rsidRDefault="00757FED" w:rsidP="005501C1">
            <w:pPr>
              <w:autoSpaceDE w:val="0"/>
              <w:autoSpaceDN w:val="0"/>
              <w:adjustRightInd w:val="0"/>
              <w:spacing w:before="240"/>
              <w:jc w:val="center"/>
              <w:outlineLvl w:val="0"/>
              <w:rPr>
                <w:b/>
              </w:rPr>
            </w:pPr>
            <w:r w:rsidRPr="00F541EF">
              <w:rPr>
                <w:b/>
              </w:rPr>
              <w:t>№</w:t>
            </w:r>
          </w:p>
        </w:tc>
        <w:tc>
          <w:tcPr>
            <w:tcW w:w="14285" w:type="dxa"/>
            <w:gridSpan w:val="2"/>
            <w:shd w:val="clear" w:color="auto" w:fill="auto"/>
          </w:tcPr>
          <w:p w:rsidR="00757FED" w:rsidRPr="00F541EF" w:rsidRDefault="00757FED" w:rsidP="005501C1">
            <w:pPr>
              <w:autoSpaceDE w:val="0"/>
              <w:autoSpaceDN w:val="0"/>
              <w:adjustRightInd w:val="0"/>
              <w:spacing w:before="240"/>
              <w:jc w:val="center"/>
              <w:outlineLvl w:val="0"/>
              <w:rPr>
                <w:b/>
              </w:rPr>
            </w:pPr>
            <w:r w:rsidRPr="00F541EF">
              <w:rPr>
                <w:b/>
              </w:rPr>
              <w:t>Председатель комиссии</w:t>
            </w:r>
          </w:p>
        </w:tc>
      </w:tr>
      <w:tr w:rsidR="00757FED" w:rsidRPr="00F541EF" w:rsidTr="005501C1">
        <w:tc>
          <w:tcPr>
            <w:tcW w:w="458" w:type="dxa"/>
            <w:shd w:val="clear" w:color="auto" w:fill="auto"/>
          </w:tcPr>
          <w:p w:rsidR="00757FED" w:rsidRPr="00F541EF" w:rsidRDefault="00757FED" w:rsidP="005501C1">
            <w:pPr>
              <w:autoSpaceDE w:val="0"/>
              <w:autoSpaceDN w:val="0"/>
              <w:adjustRightInd w:val="0"/>
              <w:jc w:val="center"/>
              <w:outlineLvl w:val="0"/>
            </w:pPr>
            <w:r w:rsidRPr="00F541EF">
              <w:t>1</w:t>
            </w:r>
          </w:p>
        </w:tc>
        <w:tc>
          <w:tcPr>
            <w:tcW w:w="2690" w:type="dxa"/>
            <w:shd w:val="clear" w:color="auto" w:fill="auto"/>
          </w:tcPr>
          <w:p w:rsidR="00757FED" w:rsidRPr="00F541EF" w:rsidRDefault="00757FED" w:rsidP="005501C1">
            <w:pPr>
              <w:autoSpaceDE w:val="0"/>
              <w:autoSpaceDN w:val="0"/>
              <w:adjustRightInd w:val="0"/>
              <w:jc w:val="center"/>
              <w:outlineLvl w:val="0"/>
            </w:pPr>
            <w:r>
              <w:t>Годов Сергей Александрович</w:t>
            </w:r>
          </w:p>
        </w:tc>
        <w:tc>
          <w:tcPr>
            <w:tcW w:w="11595" w:type="dxa"/>
            <w:shd w:val="clear" w:color="auto" w:fill="auto"/>
          </w:tcPr>
          <w:p w:rsidR="00757FED" w:rsidRPr="00F541EF" w:rsidRDefault="00757FED" w:rsidP="005501C1">
            <w:pPr>
              <w:autoSpaceDE w:val="0"/>
              <w:autoSpaceDN w:val="0"/>
              <w:adjustRightInd w:val="0"/>
              <w:jc w:val="center"/>
              <w:outlineLvl w:val="0"/>
            </w:pPr>
            <w:r w:rsidRPr="00F541EF">
              <w:t>Заместитель главы администрации муниципального образования Ломоносовский муниципальный район Ленинградской области</w:t>
            </w:r>
          </w:p>
        </w:tc>
      </w:tr>
      <w:tr w:rsidR="00757FED" w:rsidRPr="00F541EF" w:rsidTr="005501C1">
        <w:tc>
          <w:tcPr>
            <w:tcW w:w="458" w:type="dxa"/>
            <w:shd w:val="clear" w:color="auto" w:fill="auto"/>
          </w:tcPr>
          <w:p w:rsidR="00757FED" w:rsidRPr="00F541EF" w:rsidRDefault="00757FED" w:rsidP="005501C1">
            <w:pPr>
              <w:autoSpaceDE w:val="0"/>
              <w:autoSpaceDN w:val="0"/>
              <w:adjustRightInd w:val="0"/>
              <w:spacing w:before="240"/>
              <w:jc w:val="center"/>
              <w:outlineLvl w:val="0"/>
              <w:rPr>
                <w:b/>
              </w:rPr>
            </w:pPr>
          </w:p>
        </w:tc>
        <w:tc>
          <w:tcPr>
            <w:tcW w:w="14285" w:type="dxa"/>
            <w:gridSpan w:val="2"/>
            <w:shd w:val="clear" w:color="auto" w:fill="auto"/>
          </w:tcPr>
          <w:p w:rsidR="00757FED" w:rsidRPr="00F541EF" w:rsidRDefault="00757FED" w:rsidP="005501C1">
            <w:pPr>
              <w:autoSpaceDE w:val="0"/>
              <w:autoSpaceDN w:val="0"/>
              <w:adjustRightInd w:val="0"/>
              <w:spacing w:before="240"/>
              <w:jc w:val="center"/>
              <w:outlineLvl w:val="0"/>
              <w:rPr>
                <w:b/>
              </w:rPr>
            </w:pPr>
            <w:r w:rsidRPr="00F541EF">
              <w:rPr>
                <w:b/>
              </w:rPr>
              <w:t>Заместитель председателя комиссии</w:t>
            </w:r>
          </w:p>
        </w:tc>
      </w:tr>
      <w:tr w:rsidR="00757FED" w:rsidRPr="00F541EF" w:rsidTr="005501C1">
        <w:tc>
          <w:tcPr>
            <w:tcW w:w="458" w:type="dxa"/>
            <w:shd w:val="clear" w:color="auto" w:fill="auto"/>
          </w:tcPr>
          <w:p w:rsidR="00757FED" w:rsidRPr="00F541EF" w:rsidRDefault="00757FED" w:rsidP="005501C1">
            <w:pPr>
              <w:autoSpaceDE w:val="0"/>
              <w:autoSpaceDN w:val="0"/>
              <w:adjustRightInd w:val="0"/>
              <w:jc w:val="center"/>
              <w:outlineLvl w:val="0"/>
            </w:pPr>
            <w:r w:rsidRPr="00F541EF">
              <w:t>2</w:t>
            </w:r>
          </w:p>
        </w:tc>
        <w:tc>
          <w:tcPr>
            <w:tcW w:w="2690" w:type="dxa"/>
            <w:shd w:val="clear" w:color="auto" w:fill="auto"/>
          </w:tcPr>
          <w:p w:rsidR="00757FED" w:rsidRPr="00F541EF" w:rsidRDefault="00757FED" w:rsidP="005501C1">
            <w:pPr>
              <w:autoSpaceDE w:val="0"/>
              <w:autoSpaceDN w:val="0"/>
              <w:adjustRightInd w:val="0"/>
              <w:jc w:val="center"/>
              <w:outlineLvl w:val="0"/>
            </w:pPr>
            <w:r w:rsidRPr="00F541EF">
              <w:t>Перова Ольга Анатольевна</w:t>
            </w:r>
          </w:p>
        </w:tc>
        <w:tc>
          <w:tcPr>
            <w:tcW w:w="11595" w:type="dxa"/>
            <w:shd w:val="clear" w:color="auto" w:fill="auto"/>
          </w:tcPr>
          <w:p w:rsidR="00757FED" w:rsidRPr="00F541EF" w:rsidRDefault="00757FED" w:rsidP="005501C1">
            <w:pPr>
              <w:autoSpaceDE w:val="0"/>
              <w:autoSpaceDN w:val="0"/>
              <w:adjustRightInd w:val="0"/>
              <w:jc w:val="center"/>
              <w:outlineLvl w:val="0"/>
            </w:pPr>
            <w:r w:rsidRPr="00F541EF">
              <w:t xml:space="preserve">Начальник </w:t>
            </w:r>
            <w:r>
              <w:t>управления</w:t>
            </w:r>
            <w:r w:rsidRPr="00F541EF">
              <w:t xml:space="preserve"> экономического развития и инвестиций администрации муниципального образования Ломоносовский муниципальный район Ленинградской области</w:t>
            </w:r>
          </w:p>
        </w:tc>
      </w:tr>
      <w:tr w:rsidR="00757FED" w:rsidRPr="00F541EF" w:rsidTr="005501C1">
        <w:tc>
          <w:tcPr>
            <w:tcW w:w="458" w:type="dxa"/>
            <w:shd w:val="clear" w:color="auto" w:fill="auto"/>
          </w:tcPr>
          <w:p w:rsidR="00757FED" w:rsidRPr="00F541EF" w:rsidRDefault="00757FED" w:rsidP="005501C1">
            <w:pPr>
              <w:autoSpaceDE w:val="0"/>
              <w:autoSpaceDN w:val="0"/>
              <w:adjustRightInd w:val="0"/>
              <w:spacing w:before="240"/>
              <w:jc w:val="center"/>
              <w:outlineLvl w:val="0"/>
              <w:rPr>
                <w:b/>
              </w:rPr>
            </w:pPr>
          </w:p>
        </w:tc>
        <w:tc>
          <w:tcPr>
            <w:tcW w:w="14285" w:type="dxa"/>
            <w:gridSpan w:val="2"/>
            <w:shd w:val="clear" w:color="auto" w:fill="auto"/>
          </w:tcPr>
          <w:p w:rsidR="00757FED" w:rsidRPr="00F541EF" w:rsidRDefault="00757FED" w:rsidP="005501C1">
            <w:pPr>
              <w:autoSpaceDE w:val="0"/>
              <w:autoSpaceDN w:val="0"/>
              <w:adjustRightInd w:val="0"/>
              <w:spacing w:before="240"/>
              <w:jc w:val="center"/>
              <w:outlineLvl w:val="0"/>
              <w:rPr>
                <w:b/>
              </w:rPr>
            </w:pPr>
            <w:r w:rsidRPr="00F541EF">
              <w:rPr>
                <w:b/>
              </w:rPr>
              <w:t>Секретарь комиссии</w:t>
            </w:r>
          </w:p>
        </w:tc>
      </w:tr>
      <w:tr w:rsidR="00757FED" w:rsidRPr="00F541EF" w:rsidTr="005501C1">
        <w:tc>
          <w:tcPr>
            <w:tcW w:w="458" w:type="dxa"/>
            <w:shd w:val="clear" w:color="auto" w:fill="auto"/>
          </w:tcPr>
          <w:p w:rsidR="00757FED" w:rsidRPr="00F541EF" w:rsidRDefault="00757FED" w:rsidP="005501C1">
            <w:pPr>
              <w:autoSpaceDE w:val="0"/>
              <w:autoSpaceDN w:val="0"/>
              <w:adjustRightInd w:val="0"/>
              <w:jc w:val="center"/>
              <w:outlineLvl w:val="0"/>
            </w:pPr>
            <w:r>
              <w:t>3</w:t>
            </w:r>
          </w:p>
        </w:tc>
        <w:tc>
          <w:tcPr>
            <w:tcW w:w="2690" w:type="dxa"/>
            <w:shd w:val="clear" w:color="auto" w:fill="auto"/>
          </w:tcPr>
          <w:p w:rsidR="00757FED" w:rsidRPr="00F541EF" w:rsidRDefault="00757FED" w:rsidP="005501C1">
            <w:pPr>
              <w:autoSpaceDE w:val="0"/>
              <w:autoSpaceDN w:val="0"/>
              <w:adjustRightInd w:val="0"/>
              <w:jc w:val="center"/>
              <w:outlineLvl w:val="0"/>
            </w:pPr>
            <w:r>
              <w:t>Лоскутова Кристина Сергеевна</w:t>
            </w:r>
          </w:p>
        </w:tc>
        <w:tc>
          <w:tcPr>
            <w:tcW w:w="11595" w:type="dxa"/>
            <w:shd w:val="clear" w:color="auto" w:fill="auto"/>
          </w:tcPr>
          <w:p w:rsidR="00757FED" w:rsidRPr="00F541EF" w:rsidRDefault="00757FED" w:rsidP="005501C1">
            <w:pPr>
              <w:autoSpaceDE w:val="0"/>
              <w:autoSpaceDN w:val="0"/>
              <w:adjustRightInd w:val="0"/>
              <w:jc w:val="center"/>
              <w:outlineLvl w:val="0"/>
            </w:pPr>
            <w:r>
              <w:t>Начальник</w:t>
            </w:r>
            <w:r w:rsidRPr="00F541EF">
              <w:t xml:space="preserve"> </w:t>
            </w:r>
            <w:r>
              <w:t>сектора потребительского рынка управления</w:t>
            </w:r>
            <w:r w:rsidRPr="00F541EF">
              <w:t xml:space="preserve"> экономического развития и инвестиций</w:t>
            </w:r>
            <w:r>
              <w:t xml:space="preserve"> </w:t>
            </w:r>
            <w:r w:rsidRPr="00F541EF">
              <w:t>администрации муниципального образования Ломоносовский муниципальный район Ленинградской области</w:t>
            </w:r>
          </w:p>
        </w:tc>
      </w:tr>
      <w:tr w:rsidR="00757FED" w:rsidRPr="00F541EF" w:rsidTr="005501C1">
        <w:tc>
          <w:tcPr>
            <w:tcW w:w="14743" w:type="dxa"/>
            <w:gridSpan w:val="3"/>
            <w:shd w:val="clear" w:color="auto" w:fill="auto"/>
          </w:tcPr>
          <w:p w:rsidR="00757FED" w:rsidRPr="002D4536" w:rsidRDefault="00757FED" w:rsidP="005501C1">
            <w:pPr>
              <w:jc w:val="center"/>
              <w:rPr>
                <w:b/>
              </w:rPr>
            </w:pPr>
            <w:r w:rsidRPr="002D4536">
              <w:rPr>
                <w:b/>
              </w:rPr>
              <w:t>Члены комиссии:</w:t>
            </w:r>
          </w:p>
        </w:tc>
      </w:tr>
      <w:tr w:rsidR="00757FED" w:rsidRPr="00F541EF" w:rsidTr="005501C1">
        <w:tc>
          <w:tcPr>
            <w:tcW w:w="458" w:type="dxa"/>
            <w:shd w:val="clear" w:color="auto" w:fill="auto"/>
          </w:tcPr>
          <w:p w:rsidR="00757FED" w:rsidRPr="002D4536" w:rsidRDefault="00757FED" w:rsidP="005501C1">
            <w:pPr>
              <w:autoSpaceDE w:val="0"/>
              <w:autoSpaceDN w:val="0"/>
              <w:adjustRightInd w:val="0"/>
              <w:jc w:val="center"/>
              <w:outlineLvl w:val="0"/>
            </w:pPr>
            <w:r w:rsidRPr="002D4536">
              <w:t>4</w:t>
            </w:r>
          </w:p>
        </w:tc>
        <w:tc>
          <w:tcPr>
            <w:tcW w:w="2690" w:type="dxa"/>
            <w:shd w:val="clear" w:color="auto" w:fill="auto"/>
          </w:tcPr>
          <w:p w:rsidR="00757FED" w:rsidRPr="002D4536" w:rsidRDefault="00757FED" w:rsidP="005501C1">
            <w:pPr>
              <w:autoSpaceDE w:val="0"/>
              <w:autoSpaceDN w:val="0"/>
              <w:adjustRightInd w:val="0"/>
              <w:jc w:val="center"/>
              <w:outlineLvl w:val="0"/>
            </w:pPr>
            <w:r w:rsidRPr="002D4536">
              <w:t>Иванов Александр Валерьевич</w:t>
            </w:r>
          </w:p>
        </w:tc>
        <w:tc>
          <w:tcPr>
            <w:tcW w:w="11595" w:type="dxa"/>
            <w:shd w:val="clear" w:color="auto" w:fill="auto"/>
          </w:tcPr>
          <w:p w:rsidR="00757FED" w:rsidRPr="002D4536" w:rsidRDefault="00757FED" w:rsidP="005501C1">
            <w:pPr>
              <w:autoSpaceDE w:val="0"/>
              <w:autoSpaceDN w:val="0"/>
              <w:adjustRightInd w:val="0"/>
              <w:jc w:val="center"/>
              <w:outlineLvl w:val="0"/>
            </w:pPr>
            <w:r w:rsidRPr="002D4536">
              <w:t xml:space="preserve">Начальник Ломоносовского отдела </w:t>
            </w:r>
            <w:proofErr w:type="spellStart"/>
            <w:r w:rsidRPr="002D4536">
              <w:t>Сосновоборского</w:t>
            </w:r>
            <w:proofErr w:type="spellEnd"/>
            <w:r w:rsidRPr="002D4536">
              <w:t xml:space="preserve"> филиала Государственного казенного учреждения «Ц</w:t>
            </w:r>
            <w:r w:rsidRPr="002D4536">
              <w:rPr>
                <w:bCs/>
              </w:rPr>
              <w:t>ентр занятости</w:t>
            </w:r>
            <w:r w:rsidRPr="002D4536">
              <w:rPr>
                <w:b/>
                <w:bCs/>
              </w:rPr>
              <w:t xml:space="preserve"> </w:t>
            </w:r>
            <w:r w:rsidRPr="002D4536">
              <w:t>населения Ленинградской области» (по согласованию)</w:t>
            </w:r>
          </w:p>
        </w:tc>
      </w:tr>
      <w:tr w:rsidR="00757FED" w:rsidRPr="00F541EF" w:rsidTr="005501C1">
        <w:tc>
          <w:tcPr>
            <w:tcW w:w="458" w:type="dxa"/>
            <w:shd w:val="clear" w:color="auto" w:fill="auto"/>
          </w:tcPr>
          <w:p w:rsidR="00757FED" w:rsidRPr="00F541EF" w:rsidRDefault="00757FED" w:rsidP="005501C1">
            <w:pPr>
              <w:autoSpaceDE w:val="0"/>
              <w:autoSpaceDN w:val="0"/>
              <w:adjustRightInd w:val="0"/>
              <w:jc w:val="center"/>
              <w:outlineLvl w:val="0"/>
            </w:pPr>
            <w:r w:rsidRPr="00F541EF">
              <w:t>5</w:t>
            </w:r>
          </w:p>
        </w:tc>
        <w:tc>
          <w:tcPr>
            <w:tcW w:w="2690" w:type="dxa"/>
            <w:shd w:val="clear" w:color="auto" w:fill="auto"/>
          </w:tcPr>
          <w:p w:rsidR="00757FED" w:rsidRPr="002A120F" w:rsidRDefault="00757FED" w:rsidP="005501C1">
            <w:pPr>
              <w:autoSpaceDE w:val="0"/>
              <w:autoSpaceDN w:val="0"/>
              <w:adjustRightInd w:val="0"/>
              <w:jc w:val="center"/>
              <w:outlineLvl w:val="0"/>
            </w:pPr>
            <w:r w:rsidRPr="002A120F">
              <w:t>Чернова Екатерина Анатольевна</w:t>
            </w:r>
          </w:p>
        </w:tc>
        <w:tc>
          <w:tcPr>
            <w:tcW w:w="11595" w:type="dxa"/>
            <w:shd w:val="clear" w:color="auto" w:fill="auto"/>
          </w:tcPr>
          <w:p w:rsidR="00757FED" w:rsidRPr="002A120F" w:rsidRDefault="00757FED" w:rsidP="005501C1">
            <w:pPr>
              <w:autoSpaceDE w:val="0"/>
              <w:autoSpaceDN w:val="0"/>
              <w:adjustRightInd w:val="0"/>
              <w:jc w:val="center"/>
              <w:outlineLvl w:val="0"/>
            </w:pPr>
            <w:r w:rsidRPr="002A120F">
              <w:t>Заместитель председателя комитета финансов – начальник бюджетного отдела администрации муниципального образования Ломоносовский муниципальный район Ленинградской области</w:t>
            </w:r>
          </w:p>
        </w:tc>
      </w:tr>
      <w:tr w:rsidR="00757FED" w:rsidRPr="00F541EF" w:rsidTr="005501C1">
        <w:tc>
          <w:tcPr>
            <w:tcW w:w="458" w:type="dxa"/>
            <w:shd w:val="clear" w:color="auto" w:fill="auto"/>
          </w:tcPr>
          <w:p w:rsidR="00757FED" w:rsidRPr="00F541EF" w:rsidRDefault="00757FED" w:rsidP="005501C1">
            <w:pPr>
              <w:autoSpaceDE w:val="0"/>
              <w:autoSpaceDN w:val="0"/>
              <w:adjustRightInd w:val="0"/>
              <w:jc w:val="center"/>
              <w:outlineLvl w:val="0"/>
            </w:pPr>
            <w:r w:rsidRPr="00F541EF">
              <w:lastRenderedPageBreak/>
              <w:t>6</w:t>
            </w:r>
          </w:p>
        </w:tc>
        <w:tc>
          <w:tcPr>
            <w:tcW w:w="2690" w:type="dxa"/>
            <w:shd w:val="clear" w:color="auto" w:fill="auto"/>
          </w:tcPr>
          <w:p w:rsidR="00757FED" w:rsidRPr="00F541EF" w:rsidRDefault="00757FED" w:rsidP="005501C1">
            <w:pPr>
              <w:autoSpaceDE w:val="0"/>
              <w:autoSpaceDN w:val="0"/>
              <w:adjustRightInd w:val="0"/>
              <w:jc w:val="center"/>
              <w:outlineLvl w:val="0"/>
            </w:pPr>
            <w:r>
              <w:t>Лаврентьева Наталья Сергеевна</w:t>
            </w:r>
          </w:p>
        </w:tc>
        <w:tc>
          <w:tcPr>
            <w:tcW w:w="11595" w:type="dxa"/>
            <w:shd w:val="clear" w:color="auto" w:fill="auto"/>
          </w:tcPr>
          <w:p w:rsidR="00757FED" w:rsidRPr="00F541EF" w:rsidRDefault="00757FED" w:rsidP="005501C1">
            <w:pPr>
              <w:autoSpaceDE w:val="0"/>
              <w:autoSpaceDN w:val="0"/>
              <w:adjustRightInd w:val="0"/>
              <w:jc w:val="center"/>
              <w:outlineLvl w:val="0"/>
            </w:pPr>
            <w:r>
              <w:t>Н</w:t>
            </w:r>
            <w:r w:rsidRPr="00F541EF">
              <w:t>ачальник юридического управления администрации муниципального образования Ломоносовский муниципальный район Ленинградской области</w:t>
            </w:r>
          </w:p>
        </w:tc>
      </w:tr>
      <w:tr w:rsidR="00757FED" w:rsidRPr="00F541EF" w:rsidTr="005501C1">
        <w:tc>
          <w:tcPr>
            <w:tcW w:w="458" w:type="dxa"/>
            <w:shd w:val="clear" w:color="auto" w:fill="auto"/>
          </w:tcPr>
          <w:p w:rsidR="00757FED" w:rsidRPr="00F541EF" w:rsidRDefault="00757FED" w:rsidP="005501C1">
            <w:pPr>
              <w:autoSpaceDE w:val="0"/>
              <w:autoSpaceDN w:val="0"/>
              <w:adjustRightInd w:val="0"/>
              <w:jc w:val="center"/>
              <w:outlineLvl w:val="0"/>
            </w:pPr>
            <w:r w:rsidRPr="00F541EF">
              <w:t>7</w:t>
            </w:r>
          </w:p>
        </w:tc>
        <w:tc>
          <w:tcPr>
            <w:tcW w:w="2690" w:type="dxa"/>
            <w:shd w:val="clear" w:color="auto" w:fill="auto"/>
          </w:tcPr>
          <w:p w:rsidR="00757FED" w:rsidRPr="002A120F" w:rsidRDefault="00757FED" w:rsidP="005501C1">
            <w:pPr>
              <w:autoSpaceDE w:val="0"/>
              <w:autoSpaceDN w:val="0"/>
              <w:adjustRightInd w:val="0"/>
              <w:jc w:val="center"/>
              <w:outlineLvl w:val="0"/>
            </w:pPr>
            <w:r w:rsidRPr="002A120F">
              <w:t>Антонова Ольга Александровна</w:t>
            </w:r>
          </w:p>
        </w:tc>
        <w:tc>
          <w:tcPr>
            <w:tcW w:w="11595" w:type="dxa"/>
            <w:shd w:val="clear" w:color="auto" w:fill="auto"/>
          </w:tcPr>
          <w:p w:rsidR="00757FED" w:rsidRPr="002A120F" w:rsidRDefault="00757FED" w:rsidP="005501C1">
            <w:pPr>
              <w:autoSpaceDE w:val="0"/>
              <w:autoSpaceDN w:val="0"/>
              <w:adjustRightInd w:val="0"/>
              <w:jc w:val="center"/>
              <w:outlineLvl w:val="0"/>
            </w:pPr>
            <w:r w:rsidRPr="002A120F">
              <w:t xml:space="preserve">Начальник </w:t>
            </w:r>
            <w:r w:rsidRPr="002A120F">
              <w:rPr>
                <w:bCs/>
              </w:rPr>
              <w:t xml:space="preserve">сектора агропромышленного комплекса отдела экономического развития и инвестиций администрации </w:t>
            </w:r>
            <w:r w:rsidRPr="002A120F">
              <w:t xml:space="preserve"> муниципального образования Ломоносовский муниципальный район Ленинградской области</w:t>
            </w:r>
          </w:p>
        </w:tc>
      </w:tr>
      <w:tr w:rsidR="00757FED" w:rsidRPr="00F541EF" w:rsidTr="005501C1">
        <w:tc>
          <w:tcPr>
            <w:tcW w:w="458" w:type="dxa"/>
            <w:shd w:val="clear" w:color="auto" w:fill="auto"/>
          </w:tcPr>
          <w:p w:rsidR="00757FED" w:rsidRPr="00F541EF" w:rsidRDefault="00757FED" w:rsidP="005501C1">
            <w:pPr>
              <w:autoSpaceDE w:val="0"/>
              <w:autoSpaceDN w:val="0"/>
              <w:adjustRightInd w:val="0"/>
              <w:jc w:val="center"/>
              <w:outlineLvl w:val="0"/>
            </w:pPr>
            <w:r w:rsidRPr="00F541EF">
              <w:t>8</w:t>
            </w:r>
          </w:p>
        </w:tc>
        <w:tc>
          <w:tcPr>
            <w:tcW w:w="2690" w:type="dxa"/>
            <w:shd w:val="clear" w:color="auto" w:fill="auto"/>
          </w:tcPr>
          <w:p w:rsidR="00757FED" w:rsidRPr="004B20BC" w:rsidRDefault="00757FED" w:rsidP="005501C1">
            <w:pPr>
              <w:autoSpaceDE w:val="0"/>
              <w:autoSpaceDN w:val="0"/>
              <w:adjustRightInd w:val="0"/>
              <w:jc w:val="center"/>
              <w:outlineLvl w:val="0"/>
              <w:rPr>
                <w:highlight w:val="yellow"/>
              </w:rPr>
            </w:pPr>
            <w:proofErr w:type="spellStart"/>
            <w:r w:rsidRPr="00290007">
              <w:t>Нерушай</w:t>
            </w:r>
            <w:proofErr w:type="spellEnd"/>
            <w:r w:rsidRPr="00290007">
              <w:t xml:space="preserve"> Светлана Ивановна</w:t>
            </w:r>
          </w:p>
        </w:tc>
        <w:tc>
          <w:tcPr>
            <w:tcW w:w="11595" w:type="dxa"/>
            <w:shd w:val="clear" w:color="auto" w:fill="auto"/>
          </w:tcPr>
          <w:p w:rsidR="00757FED" w:rsidRPr="004B20BC" w:rsidRDefault="00757FED" w:rsidP="005501C1">
            <w:pPr>
              <w:autoSpaceDE w:val="0"/>
              <w:autoSpaceDN w:val="0"/>
              <w:adjustRightInd w:val="0"/>
              <w:jc w:val="center"/>
              <w:outlineLvl w:val="0"/>
              <w:rPr>
                <w:highlight w:val="yellow"/>
              </w:rPr>
            </w:pPr>
            <w:r>
              <w:t>Председатель</w:t>
            </w:r>
            <w:r w:rsidRPr="002A120F">
              <w:t xml:space="preserve"> комитета по развитию малого, среднего бизнеса и потребительского рынка Ленинградской области (по согласованию)</w:t>
            </w:r>
          </w:p>
        </w:tc>
      </w:tr>
      <w:tr w:rsidR="00757FED" w:rsidRPr="00F541EF" w:rsidTr="005501C1">
        <w:tc>
          <w:tcPr>
            <w:tcW w:w="458" w:type="dxa"/>
            <w:shd w:val="clear" w:color="auto" w:fill="auto"/>
          </w:tcPr>
          <w:p w:rsidR="00757FED" w:rsidRPr="00F541EF" w:rsidRDefault="00757FED" w:rsidP="005501C1">
            <w:pPr>
              <w:autoSpaceDE w:val="0"/>
              <w:autoSpaceDN w:val="0"/>
              <w:adjustRightInd w:val="0"/>
              <w:jc w:val="center"/>
              <w:outlineLvl w:val="0"/>
            </w:pPr>
            <w:r>
              <w:t>9</w:t>
            </w:r>
          </w:p>
        </w:tc>
        <w:tc>
          <w:tcPr>
            <w:tcW w:w="2690" w:type="dxa"/>
            <w:shd w:val="clear" w:color="auto" w:fill="auto"/>
          </w:tcPr>
          <w:p w:rsidR="00757FED" w:rsidRPr="004B20BC" w:rsidRDefault="00757FED" w:rsidP="005501C1">
            <w:pPr>
              <w:autoSpaceDE w:val="0"/>
              <w:autoSpaceDN w:val="0"/>
              <w:adjustRightInd w:val="0"/>
              <w:jc w:val="center"/>
              <w:outlineLvl w:val="0"/>
              <w:rPr>
                <w:highlight w:val="yellow"/>
              </w:rPr>
            </w:pPr>
            <w:r w:rsidRPr="00290007">
              <w:t>Жданович Алексей Владимирович</w:t>
            </w:r>
          </w:p>
        </w:tc>
        <w:tc>
          <w:tcPr>
            <w:tcW w:w="11595" w:type="dxa"/>
            <w:shd w:val="clear" w:color="auto" w:fill="auto"/>
          </w:tcPr>
          <w:p w:rsidR="00757FED" w:rsidRPr="004B20BC" w:rsidRDefault="00757FED" w:rsidP="005501C1">
            <w:pPr>
              <w:autoSpaceDE w:val="0"/>
              <w:autoSpaceDN w:val="0"/>
              <w:adjustRightInd w:val="0"/>
              <w:jc w:val="center"/>
              <w:outlineLvl w:val="0"/>
              <w:rPr>
                <w:highlight w:val="yellow"/>
              </w:rPr>
            </w:pPr>
            <w:r>
              <w:t xml:space="preserve">Начальник </w:t>
            </w:r>
            <w:r w:rsidRPr="002A120F">
              <w:t>ОМВД России по Ломоносовскому району Ленинградской области (по согласованию)</w:t>
            </w:r>
          </w:p>
        </w:tc>
      </w:tr>
    </w:tbl>
    <w:p w:rsidR="00757FED" w:rsidRDefault="00757FED" w:rsidP="00757FED">
      <w:pPr>
        <w:tabs>
          <w:tab w:val="left" w:pos="12675"/>
        </w:tabs>
        <w:ind w:left="-142"/>
        <w:rPr>
          <w:sz w:val="28"/>
          <w:szCs w:val="28"/>
        </w:rPr>
      </w:pPr>
    </w:p>
    <w:p w:rsidR="00757FED" w:rsidRDefault="00757FED" w:rsidP="00757FED">
      <w:pPr>
        <w:tabs>
          <w:tab w:val="left" w:pos="12675"/>
        </w:tabs>
        <w:ind w:left="-142"/>
        <w:rPr>
          <w:sz w:val="28"/>
          <w:szCs w:val="28"/>
        </w:rPr>
      </w:pPr>
    </w:p>
    <w:p w:rsidR="00757FED" w:rsidRDefault="00757FED" w:rsidP="00757FED">
      <w:pPr>
        <w:tabs>
          <w:tab w:val="left" w:pos="12675"/>
        </w:tabs>
        <w:ind w:left="142" w:firstLine="284"/>
        <w:rPr>
          <w:sz w:val="28"/>
          <w:szCs w:val="28"/>
        </w:rPr>
      </w:pPr>
      <w:r>
        <w:t>И.о. начальника управления экономического развития и инвестиций                                                                                                  К.С.Лоскутова</w:t>
      </w:r>
    </w:p>
    <w:p w:rsidR="00757FED" w:rsidRPr="005B774B" w:rsidRDefault="00757FED" w:rsidP="00757FED">
      <w:pPr>
        <w:jc w:val="both"/>
        <w:rPr>
          <w:sz w:val="28"/>
          <w:szCs w:val="28"/>
        </w:rPr>
      </w:pPr>
    </w:p>
    <w:p w:rsidR="00757FED" w:rsidRDefault="00757FED" w:rsidP="00757FED">
      <w:pPr>
        <w:pStyle w:val="ConsPlusTitle"/>
        <w:widowControl/>
        <w:jc w:val="center"/>
        <w:rPr>
          <w:rFonts w:ascii="Times New Roman" w:hAnsi="Times New Roman" w:cs="Times New Roman"/>
          <w:sz w:val="28"/>
          <w:szCs w:val="28"/>
        </w:rPr>
      </w:pPr>
    </w:p>
    <w:p w:rsidR="001E528E" w:rsidRDefault="001E528E" w:rsidP="001E528E">
      <w:pPr>
        <w:jc w:val="both"/>
      </w:pPr>
    </w:p>
    <w:sectPr w:rsidR="001E528E" w:rsidSect="00757FED">
      <w:pgSz w:w="16840" w:h="11907" w:orient="landscape" w:code="9"/>
      <w:pgMar w:top="1276" w:right="1134" w:bottom="992" w:left="357" w:header="567" w:footer="680" w:gutter="0"/>
      <w:cols w:space="709"/>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F81" w:rsidRDefault="00B07F81">
      <w:r>
        <w:separator/>
      </w:r>
    </w:p>
  </w:endnote>
  <w:endnote w:type="continuationSeparator" w:id="0">
    <w:p w:rsidR="00B07F81" w:rsidRDefault="00B07F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GOpus">
    <w:altName w:val="Times New Roman"/>
    <w:panose1 w:val="00000000000000000000"/>
    <w:charset w:val="CC"/>
    <w:family w:val="auto"/>
    <w:notTrueType/>
    <w:pitch w:val="variable"/>
    <w:sig w:usb0="00000203" w:usb1="00000000" w:usb2="00000000" w:usb3="00000000" w:csb0="00000005" w:csb1="00000000"/>
  </w:font>
  <w:font w:name="Candara">
    <w:panose1 w:val="020E0502030303020204"/>
    <w:charset w:val="CC"/>
    <w:family w:val="swiss"/>
    <w:pitch w:val="variable"/>
    <w:sig w:usb0="A00002EF" w:usb1="4000A4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F81" w:rsidRDefault="00B07F81">
      <w:r>
        <w:separator/>
      </w:r>
    </w:p>
  </w:footnote>
  <w:footnote w:type="continuationSeparator" w:id="0">
    <w:p w:rsidR="00B07F81" w:rsidRDefault="00B07F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D8C"/>
    <w:multiLevelType w:val="hybridMultilevel"/>
    <w:tmpl w:val="993E77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620453"/>
    <w:multiLevelType w:val="multilevel"/>
    <w:tmpl w:val="C500101E"/>
    <w:lvl w:ilvl="0">
      <w:start w:val="3"/>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2"/>
      <w:numFmt w:val="decimal"/>
      <w:isLgl/>
      <w:lvlText w:val="%1.%2.%3."/>
      <w:lvlJc w:val="left"/>
      <w:pPr>
        <w:ind w:left="2138"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2869" w:hanging="2160"/>
      </w:pPr>
      <w:rPr>
        <w:rFonts w:hint="default"/>
      </w:rPr>
    </w:lvl>
  </w:abstractNum>
  <w:abstractNum w:abstractNumId="2">
    <w:nsid w:val="053856B7"/>
    <w:multiLevelType w:val="hybridMultilevel"/>
    <w:tmpl w:val="EAAEB8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942685E"/>
    <w:multiLevelType w:val="hybridMultilevel"/>
    <w:tmpl w:val="DBF86BCA"/>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D92B7A"/>
    <w:multiLevelType w:val="hybridMultilevel"/>
    <w:tmpl w:val="A4FE275C"/>
    <w:lvl w:ilvl="0" w:tplc="40D0EA22">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F502E26"/>
    <w:multiLevelType w:val="hybridMultilevel"/>
    <w:tmpl w:val="37E011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02B6D7F"/>
    <w:multiLevelType w:val="hybridMultilevel"/>
    <w:tmpl w:val="B9A208EA"/>
    <w:lvl w:ilvl="0" w:tplc="3058FC2C">
      <w:start w:val="2"/>
      <w:numFmt w:val="bullet"/>
      <w:lvlText w:val="-"/>
      <w:lvlJc w:val="left"/>
      <w:pPr>
        <w:ind w:left="927"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8C556E"/>
    <w:multiLevelType w:val="hybridMultilevel"/>
    <w:tmpl w:val="24983FA4"/>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7653A93"/>
    <w:multiLevelType w:val="multilevel"/>
    <w:tmpl w:val="A79A2D34"/>
    <w:styleLink w:val="WW8Num8"/>
    <w:lvl w:ilvl="0">
      <w:start w:val="2"/>
      <w:numFmt w:val="decimal"/>
      <w:lvlText w:val="%1."/>
      <w:lvlJc w:val="left"/>
      <w:pPr>
        <w:ind w:left="1440" w:hanging="360"/>
      </w:pPr>
      <w:rPr>
        <w:sz w:val="28"/>
        <w:szCs w:val="28"/>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nsid w:val="190C12A8"/>
    <w:multiLevelType w:val="hybridMultilevel"/>
    <w:tmpl w:val="C93E0AC2"/>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D9F1AF0"/>
    <w:multiLevelType w:val="hybridMultilevel"/>
    <w:tmpl w:val="E1787070"/>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2763F1"/>
    <w:multiLevelType w:val="multilevel"/>
    <w:tmpl w:val="FBAA3D72"/>
    <w:lvl w:ilvl="0">
      <w:start w:val="1"/>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2">
    <w:nsid w:val="216148FC"/>
    <w:multiLevelType w:val="multilevel"/>
    <w:tmpl w:val="630C1F4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3">
    <w:nsid w:val="2E4E17AD"/>
    <w:multiLevelType w:val="hybridMultilevel"/>
    <w:tmpl w:val="AFA02D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73C3C2F"/>
    <w:multiLevelType w:val="multilevel"/>
    <w:tmpl w:val="06925C18"/>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5">
    <w:nsid w:val="397D3593"/>
    <w:multiLevelType w:val="multilevel"/>
    <w:tmpl w:val="0CF69756"/>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ind w:left="928"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6">
    <w:nsid w:val="40316330"/>
    <w:multiLevelType w:val="hybridMultilevel"/>
    <w:tmpl w:val="360CF6B6"/>
    <w:lvl w:ilvl="0" w:tplc="2DD21A1A">
      <w:start w:val="1"/>
      <w:numFmt w:val="bullet"/>
      <w:pStyle w:val="a"/>
      <w:lvlText w:val="-"/>
      <w:lvlJc w:val="left"/>
      <w:pPr>
        <w:tabs>
          <w:tab w:val="num" w:pos="360"/>
        </w:tabs>
        <w:ind w:left="340" w:hanging="340"/>
      </w:pPr>
      <w:rPr>
        <w:rFonts w:ascii="Times New Roman" w:hAnsi="Times New Roman"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05378A3"/>
    <w:multiLevelType w:val="hybridMultilevel"/>
    <w:tmpl w:val="D1A67542"/>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2B00C88"/>
    <w:multiLevelType w:val="hybridMultilevel"/>
    <w:tmpl w:val="16BC9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374F62"/>
    <w:multiLevelType w:val="hybridMultilevel"/>
    <w:tmpl w:val="484E410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nsid w:val="47AB2B97"/>
    <w:multiLevelType w:val="multilevel"/>
    <w:tmpl w:val="D83AA750"/>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abstractNum w:abstractNumId="21">
    <w:nsid w:val="4A085043"/>
    <w:multiLevelType w:val="hybridMultilevel"/>
    <w:tmpl w:val="D0061DC0"/>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A7831D3"/>
    <w:multiLevelType w:val="multilevel"/>
    <w:tmpl w:val="DE3C2C0E"/>
    <w:lvl w:ilvl="0">
      <w:start w:val="1"/>
      <w:numFmt w:val="decimal"/>
      <w:lvlText w:val="%1."/>
      <w:lvlJc w:val="left"/>
      <w:pPr>
        <w:ind w:left="1070" w:hanging="360"/>
      </w:pPr>
      <w:rPr>
        <w:rFonts w:ascii="Times New Roman" w:hAnsi="Times New Roman" w:cs="Times New Roman" w:hint="default"/>
      </w:rPr>
    </w:lvl>
    <w:lvl w:ilvl="1">
      <w:start w:val="1"/>
      <w:numFmt w:val="decimal"/>
      <w:lvlText w:val="%2."/>
      <w:lvlJc w:val="left"/>
      <w:pPr>
        <w:ind w:left="958" w:hanging="390"/>
      </w:pPr>
      <w:rPr>
        <w:rFonts w:hint="default"/>
        <w:b w:val="0"/>
      </w:rPr>
    </w:lvl>
    <w:lvl w:ilvl="2">
      <w:start w:val="1"/>
      <w:numFmt w:val="decimal"/>
      <w:isLgl/>
      <w:lvlText w:val="%1.%2.%3."/>
      <w:lvlJc w:val="left"/>
      <w:pPr>
        <w:ind w:left="1288" w:hanging="720"/>
      </w:pPr>
      <w:rPr>
        <w:rFonts w:ascii="Arial Unicode MS" w:hAnsi="Arial Unicode MS" w:cs="Arial Unicode MS" w:hint="default"/>
        <w:b w:val="0"/>
      </w:rPr>
    </w:lvl>
    <w:lvl w:ilvl="3">
      <w:start w:val="1"/>
      <w:numFmt w:val="decimal"/>
      <w:isLgl/>
      <w:lvlText w:val="%1.%2.%3.%4."/>
      <w:lvlJc w:val="left"/>
      <w:pPr>
        <w:ind w:left="1288" w:hanging="720"/>
      </w:pPr>
      <w:rPr>
        <w:rFonts w:ascii="Arial Unicode MS" w:hAnsi="Arial Unicode MS" w:cs="Arial Unicode MS" w:hint="default"/>
        <w:b w:val="0"/>
      </w:rPr>
    </w:lvl>
    <w:lvl w:ilvl="4">
      <w:start w:val="1"/>
      <w:numFmt w:val="decimal"/>
      <w:isLgl/>
      <w:lvlText w:val="%1.%2.%3.%4.%5."/>
      <w:lvlJc w:val="left"/>
      <w:pPr>
        <w:ind w:left="1648" w:hanging="1080"/>
      </w:pPr>
      <w:rPr>
        <w:rFonts w:ascii="Arial Unicode MS" w:hAnsi="Arial Unicode MS" w:cs="Arial Unicode MS" w:hint="default"/>
        <w:b w:val="0"/>
      </w:rPr>
    </w:lvl>
    <w:lvl w:ilvl="5">
      <w:start w:val="1"/>
      <w:numFmt w:val="decimal"/>
      <w:isLgl/>
      <w:lvlText w:val="%1.%2.%3.%4.%5.%6."/>
      <w:lvlJc w:val="left"/>
      <w:pPr>
        <w:ind w:left="1648" w:hanging="1080"/>
      </w:pPr>
      <w:rPr>
        <w:rFonts w:ascii="Arial Unicode MS" w:hAnsi="Arial Unicode MS" w:cs="Arial Unicode MS" w:hint="default"/>
        <w:b w:val="0"/>
      </w:rPr>
    </w:lvl>
    <w:lvl w:ilvl="6">
      <w:start w:val="1"/>
      <w:numFmt w:val="decimal"/>
      <w:isLgl/>
      <w:lvlText w:val="%1.%2.%3.%4.%5.%6.%7."/>
      <w:lvlJc w:val="left"/>
      <w:pPr>
        <w:ind w:left="2008" w:hanging="1440"/>
      </w:pPr>
      <w:rPr>
        <w:rFonts w:ascii="Arial Unicode MS" w:hAnsi="Arial Unicode MS" w:cs="Arial Unicode MS" w:hint="default"/>
        <w:b w:val="0"/>
      </w:rPr>
    </w:lvl>
    <w:lvl w:ilvl="7">
      <w:start w:val="1"/>
      <w:numFmt w:val="decimal"/>
      <w:isLgl/>
      <w:lvlText w:val="%1.%2.%3.%4.%5.%6.%7.%8."/>
      <w:lvlJc w:val="left"/>
      <w:pPr>
        <w:ind w:left="2008" w:hanging="1440"/>
      </w:pPr>
      <w:rPr>
        <w:rFonts w:ascii="Arial Unicode MS" w:hAnsi="Arial Unicode MS" w:cs="Arial Unicode MS" w:hint="default"/>
        <w:b w:val="0"/>
      </w:rPr>
    </w:lvl>
    <w:lvl w:ilvl="8">
      <w:start w:val="1"/>
      <w:numFmt w:val="decimal"/>
      <w:isLgl/>
      <w:lvlText w:val="%1.%2.%3.%4.%5.%6.%7.%8.%9."/>
      <w:lvlJc w:val="left"/>
      <w:pPr>
        <w:ind w:left="2368" w:hanging="1800"/>
      </w:pPr>
      <w:rPr>
        <w:rFonts w:ascii="Arial Unicode MS" w:hAnsi="Arial Unicode MS" w:cs="Arial Unicode MS" w:hint="default"/>
        <w:b w:val="0"/>
      </w:rPr>
    </w:lvl>
  </w:abstractNum>
  <w:abstractNum w:abstractNumId="23">
    <w:nsid w:val="4E11399E"/>
    <w:multiLevelType w:val="multilevel"/>
    <w:tmpl w:val="59DE2348"/>
    <w:lvl w:ilvl="0">
      <w:start w:val="1"/>
      <w:numFmt w:val="decimal"/>
      <w:lvlText w:val="%1."/>
      <w:lvlJc w:val="left"/>
      <w:pPr>
        <w:ind w:left="720" w:hanging="360"/>
      </w:pPr>
    </w:lvl>
    <w:lvl w:ilvl="1">
      <w:start w:val="6"/>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
    <w:nsid w:val="518D5775"/>
    <w:multiLevelType w:val="singleLevel"/>
    <w:tmpl w:val="68B42900"/>
    <w:lvl w:ilvl="0">
      <w:start w:val="1"/>
      <w:numFmt w:val="bullet"/>
      <w:pStyle w:val="1"/>
      <w:lvlText w:val=""/>
      <w:lvlJc w:val="left"/>
      <w:pPr>
        <w:tabs>
          <w:tab w:val="num" w:pos="1353"/>
        </w:tabs>
        <w:ind w:left="1353" w:hanging="360"/>
      </w:pPr>
      <w:rPr>
        <w:rFonts w:ascii="Symbol" w:hAnsi="Symbol" w:hint="default"/>
      </w:rPr>
    </w:lvl>
  </w:abstractNum>
  <w:abstractNum w:abstractNumId="25">
    <w:nsid w:val="56EC7539"/>
    <w:multiLevelType w:val="multilevel"/>
    <w:tmpl w:val="F76C8FF0"/>
    <w:lvl w:ilvl="0">
      <w:start w:val="1"/>
      <w:numFmt w:val="decimal"/>
      <w:pStyle w:val="3"/>
      <w:lvlText w:val="%1."/>
      <w:lvlJc w:val="left"/>
      <w:pPr>
        <w:tabs>
          <w:tab w:val="num" w:pos="1500"/>
        </w:tabs>
        <w:ind w:left="1500" w:hanging="420"/>
      </w:pPr>
      <w:rPr>
        <w:rFonts w:cs="Times New Roman" w:hint="default"/>
      </w:rPr>
    </w:lvl>
    <w:lvl w:ilvl="1">
      <w:start w:val="1"/>
      <w:numFmt w:val="decimal"/>
      <w:isLgl/>
      <w:lvlText w:val="%1.%2."/>
      <w:lvlJc w:val="left"/>
      <w:pPr>
        <w:tabs>
          <w:tab w:val="num" w:pos="626"/>
        </w:tabs>
        <w:ind w:left="626" w:hanging="435"/>
      </w:pPr>
      <w:rPr>
        <w:rFonts w:cs="Times New Roman" w:hint="default"/>
      </w:rPr>
    </w:lvl>
    <w:lvl w:ilvl="2">
      <w:start w:val="1"/>
      <w:numFmt w:val="decimal"/>
      <w:isLgl/>
      <w:lvlText w:val="%1.%2.%3."/>
      <w:lvlJc w:val="left"/>
      <w:pPr>
        <w:tabs>
          <w:tab w:val="num" w:pos="1337"/>
        </w:tabs>
        <w:ind w:left="1337" w:hanging="720"/>
      </w:pPr>
      <w:rPr>
        <w:rFonts w:cs="Times New Roman" w:hint="default"/>
      </w:rPr>
    </w:lvl>
    <w:lvl w:ilvl="3">
      <w:start w:val="1"/>
      <w:numFmt w:val="decimal"/>
      <w:isLgl/>
      <w:lvlText w:val="%1.%2.%3.%4."/>
      <w:lvlJc w:val="left"/>
      <w:pPr>
        <w:tabs>
          <w:tab w:val="num" w:pos="1763"/>
        </w:tabs>
        <w:ind w:left="1763" w:hanging="720"/>
      </w:pPr>
      <w:rPr>
        <w:rFonts w:cs="Times New Roman" w:hint="default"/>
      </w:rPr>
    </w:lvl>
    <w:lvl w:ilvl="4">
      <w:start w:val="1"/>
      <w:numFmt w:val="decimal"/>
      <w:isLgl/>
      <w:lvlText w:val="%1.%2.%3.%4.%5."/>
      <w:lvlJc w:val="left"/>
      <w:pPr>
        <w:tabs>
          <w:tab w:val="num" w:pos="2549"/>
        </w:tabs>
        <w:ind w:left="2549" w:hanging="1080"/>
      </w:pPr>
      <w:rPr>
        <w:rFonts w:cs="Times New Roman" w:hint="default"/>
      </w:rPr>
    </w:lvl>
    <w:lvl w:ilvl="5">
      <w:start w:val="1"/>
      <w:numFmt w:val="decimal"/>
      <w:isLgl/>
      <w:lvlText w:val="%1.%2.%3.%4.%5.%6."/>
      <w:lvlJc w:val="left"/>
      <w:pPr>
        <w:tabs>
          <w:tab w:val="num" w:pos="2975"/>
        </w:tabs>
        <w:ind w:left="2975" w:hanging="1080"/>
      </w:pPr>
      <w:rPr>
        <w:rFonts w:cs="Times New Roman" w:hint="default"/>
      </w:rPr>
    </w:lvl>
    <w:lvl w:ilvl="6">
      <w:start w:val="1"/>
      <w:numFmt w:val="decimal"/>
      <w:isLgl/>
      <w:lvlText w:val="%1.%2.%3.%4.%5.%6.%7."/>
      <w:lvlJc w:val="left"/>
      <w:pPr>
        <w:tabs>
          <w:tab w:val="num" w:pos="3761"/>
        </w:tabs>
        <w:ind w:left="3761" w:hanging="1440"/>
      </w:pPr>
      <w:rPr>
        <w:rFonts w:cs="Times New Roman" w:hint="default"/>
      </w:rPr>
    </w:lvl>
    <w:lvl w:ilvl="7">
      <w:start w:val="1"/>
      <w:numFmt w:val="decimal"/>
      <w:isLgl/>
      <w:lvlText w:val="%1.%2.%3.%4.%5.%6.%7.%8."/>
      <w:lvlJc w:val="left"/>
      <w:pPr>
        <w:tabs>
          <w:tab w:val="num" w:pos="4187"/>
        </w:tabs>
        <w:ind w:left="4187" w:hanging="1440"/>
      </w:pPr>
      <w:rPr>
        <w:rFonts w:cs="Times New Roman" w:hint="default"/>
      </w:rPr>
    </w:lvl>
    <w:lvl w:ilvl="8">
      <w:start w:val="1"/>
      <w:numFmt w:val="decimal"/>
      <w:isLgl/>
      <w:lvlText w:val="%1.%2.%3.%4.%5.%6.%7.%8.%9."/>
      <w:lvlJc w:val="left"/>
      <w:pPr>
        <w:tabs>
          <w:tab w:val="num" w:pos="4973"/>
        </w:tabs>
        <w:ind w:left="4973" w:hanging="1800"/>
      </w:pPr>
      <w:rPr>
        <w:rFonts w:cs="Times New Roman" w:hint="default"/>
      </w:rPr>
    </w:lvl>
  </w:abstractNum>
  <w:abstractNum w:abstractNumId="26">
    <w:nsid w:val="59E61F8D"/>
    <w:multiLevelType w:val="hybridMultilevel"/>
    <w:tmpl w:val="55AABC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E6A6577"/>
    <w:multiLevelType w:val="hybridMultilevel"/>
    <w:tmpl w:val="A0264290"/>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F300BD1"/>
    <w:multiLevelType w:val="hybridMultilevel"/>
    <w:tmpl w:val="AAAE6D82"/>
    <w:lvl w:ilvl="0" w:tplc="29FCF2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1F711BC"/>
    <w:multiLevelType w:val="hybridMultilevel"/>
    <w:tmpl w:val="27CAC2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8624847"/>
    <w:multiLevelType w:val="hybridMultilevel"/>
    <w:tmpl w:val="15303B9C"/>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8A26DE7"/>
    <w:multiLevelType w:val="hybridMultilevel"/>
    <w:tmpl w:val="FE84A4D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2">
    <w:nsid w:val="75550176"/>
    <w:multiLevelType w:val="hybridMultilevel"/>
    <w:tmpl w:val="8F08A65A"/>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6C41ED5"/>
    <w:multiLevelType w:val="hybridMultilevel"/>
    <w:tmpl w:val="F7A2997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4"/>
  </w:num>
  <w:num w:numId="2">
    <w:abstractNumId w:val="16"/>
  </w:num>
  <w:num w:numId="3">
    <w:abstractNumId w:val="25"/>
  </w:num>
  <w:num w:numId="4">
    <w:abstractNumId w:val="0"/>
  </w:num>
  <w:num w:numId="5">
    <w:abstractNumId w:val="29"/>
  </w:num>
  <w:num w:numId="6">
    <w:abstractNumId w:val="26"/>
  </w:num>
  <w:num w:numId="7">
    <w:abstractNumId w:val="5"/>
  </w:num>
  <w:num w:numId="8">
    <w:abstractNumId w:val="4"/>
  </w:num>
  <w:num w:numId="9">
    <w:abstractNumId w:val="2"/>
  </w:num>
  <w:num w:numId="10">
    <w:abstractNumId w:val="19"/>
  </w:num>
  <w:num w:numId="11">
    <w:abstractNumId w:val="28"/>
  </w:num>
  <w:num w:numId="12">
    <w:abstractNumId w:val="1"/>
  </w:num>
  <w:num w:numId="13">
    <w:abstractNumId w:val="18"/>
  </w:num>
  <w:num w:numId="14">
    <w:abstractNumId w:val="8"/>
  </w:num>
  <w:num w:numId="15">
    <w:abstractNumId w:val="33"/>
  </w:num>
  <w:num w:numId="16">
    <w:abstractNumId w:val="10"/>
  </w:num>
  <w:num w:numId="17">
    <w:abstractNumId w:val="13"/>
  </w:num>
  <w:num w:numId="18">
    <w:abstractNumId w:val="3"/>
  </w:num>
  <w:num w:numId="19">
    <w:abstractNumId w:val="15"/>
  </w:num>
  <w:num w:numId="20">
    <w:abstractNumId w:val="12"/>
  </w:num>
  <w:num w:numId="21">
    <w:abstractNumId w:val="14"/>
  </w:num>
  <w:num w:numId="22">
    <w:abstractNumId w:val="23"/>
  </w:num>
  <w:num w:numId="23">
    <w:abstractNumId w:val="20"/>
  </w:num>
  <w:num w:numId="24">
    <w:abstractNumId w:val="22"/>
  </w:num>
  <w:num w:numId="25">
    <w:abstractNumId w:val="6"/>
  </w:num>
  <w:num w:numId="26">
    <w:abstractNumId w:val="11"/>
  </w:num>
  <w:num w:numId="27">
    <w:abstractNumId w:val="27"/>
  </w:num>
  <w:num w:numId="28">
    <w:abstractNumId w:val="21"/>
  </w:num>
  <w:num w:numId="29">
    <w:abstractNumId w:val="17"/>
  </w:num>
  <w:num w:numId="30">
    <w:abstractNumId w:val="32"/>
  </w:num>
  <w:num w:numId="31">
    <w:abstractNumId w:val="9"/>
  </w:num>
  <w:num w:numId="32">
    <w:abstractNumId w:val="7"/>
  </w:num>
  <w:num w:numId="33">
    <w:abstractNumId w:val="30"/>
  </w:num>
  <w:num w:numId="34">
    <w:abstractNumId w:val="3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hdrShapeDefaults>
    <o:shapedefaults v:ext="edit" spidmax="58370"/>
  </w:hdrShapeDefaults>
  <w:footnotePr>
    <w:footnote w:id="-1"/>
    <w:footnote w:id="0"/>
  </w:footnotePr>
  <w:endnotePr>
    <w:endnote w:id="-1"/>
    <w:endnote w:id="0"/>
  </w:endnotePr>
  <w:compat/>
  <w:rsids>
    <w:rsidRoot w:val="00AD2500"/>
    <w:rsid w:val="00024DA5"/>
    <w:rsid w:val="00034F83"/>
    <w:rsid w:val="00040A41"/>
    <w:rsid w:val="000434C2"/>
    <w:rsid w:val="000445AD"/>
    <w:rsid w:val="00047807"/>
    <w:rsid w:val="000556DE"/>
    <w:rsid w:val="0009433C"/>
    <w:rsid w:val="000C1873"/>
    <w:rsid w:val="000D0150"/>
    <w:rsid w:val="000E1F72"/>
    <w:rsid w:val="000E2352"/>
    <w:rsid w:val="000E275C"/>
    <w:rsid w:val="00104E58"/>
    <w:rsid w:val="001127EF"/>
    <w:rsid w:val="00117813"/>
    <w:rsid w:val="00117A34"/>
    <w:rsid w:val="00124601"/>
    <w:rsid w:val="00125FF7"/>
    <w:rsid w:val="00136AA8"/>
    <w:rsid w:val="00141E45"/>
    <w:rsid w:val="0014280F"/>
    <w:rsid w:val="00161BB9"/>
    <w:rsid w:val="001728D4"/>
    <w:rsid w:val="0017511C"/>
    <w:rsid w:val="00196931"/>
    <w:rsid w:val="001A5133"/>
    <w:rsid w:val="001D3209"/>
    <w:rsid w:val="001E2146"/>
    <w:rsid w:val="001E2556"/>
    <w:rsid w:val="001E3B05"/>
    <w:rsid w:val="001E528E"/>
    <w:rsid w:val="0020287B"/>
    <w:rsid w:val="00204ADC"/>
    <w:rsid w:val="00205A45"/>
    <w:rsid w:val="00206AF4"/>
    <w:rsid w:val="00211CE4"/>
    <w:rsid w:val="0022091C"/>
    <w:rsid w:val="00220B03"/>
    <w:rsid w:val="00255CBF"/>
    <w:rsid w:val="00280752"/>
    <w:rsid w:val="002A6E46"/>
    <w:rsid w:val="002C3A1C"/>
    <w:rsid w:val="002D4B0E"/>
    <w:rsid w:val="002E03BA"/>
    <w:rsid w:val="002E0AB1"/>
    <w:rsid w:val="002F2A9C"/>
    <w:rsid w:val="00327D65"/>
    <w:rsid w:val="0034526B"/>
    <w:rsid w:val="00357F6F"/>
    <w:rsid w:val="00366D15"/>
    <w:rsid w:val="00390505"/>
    <w:rsid w:val="003934A9"/>
    <w:rsid w:val="00397253"/>
    <w:rsid w:val="003A5096"/>
    <w:rsid w:val="003C407E"/>
    <w:rsid w:val="003C7395"/>
    <w:rsid w:val="003D75C1"/>
    <w:rsid w:val="003E0B88"/>
    <w:rsid w:val="003F478D"/>
    <w:rsid w:val="003F545F"/>
    <w:rsid w:val="003F62E9"/>
    <w:rsid w:val="00416B7F"/>
    <w:rsid w:val="0042455B"/>
    <w:rsid w:val="0042636B"/>
    <w:rsid w:val="00442588"/>
    <w:rsid w:val="004439DA"/>
    <w:rsid w:val="004A7763"/>
    <w:rsid w:val="004C30D1"/>
    <w:rsid w:val="004D4E73"/>
    <w:rsid w:val="004F0E6F"/>
    <w:rsid w:val="005140F8"/>
    <w:rsid w:val="00516D10"/>
    <w:rsid w:val="00531782"/>
    <w:rsid w:val="005327CF"/>
    <w:rsid w:val="00534981"/>
    <w:rsid w:val="00540E80"/>
    <w:rsid w:val="00541107"/>
    <w:rsid w:val="00544AA6"/>
    <w:rsid w:val="0055785E"/>
    <w:rsid w:val="00562CA1"/>
    <w:rsid w:val="005640D6"/>
    <w:rsid w:val="005673AC"/>
    <w:rsid w:val="00580DA7"/>
    <w:rsid w:val="00595974"/>
    <w:rsid w:val="00597C6C"/>
    <w:rsid w:val="005A0620"/>
    <w:rsid w:val="005A1B94"/>
    <w:rsid w:val="005B619C"/>
    <w:rsid w:val="005C508F"/>
    <w:rsid w:val="005C67D6"/>
    <w:rsid w:val="00607FB6"/>
    <w:rsid w:val="0061229E"/>
    <w:rsid w:val="006163F2"/>
    <w:rsid w:val="00623CE9"/>
    <w:rsid w:val="00631C26"/>
    <w:rsid w:val="0065059A"/>
    <w:rsid w:val="006548F5"/>
    <w:rsid w:val="00687965"/>
    <w:rsid w:val="006935D3"/>
    <w:rsid w:val="006B5DD8"/>
    <w:rsid w:val="006C6365"/>
    <w:rsid w:val="006E24ED"/>
    <w:rsid w:val="006E2E1E"/>
    <w:rsid w:val="006F0858"/>
    <w:rsid w:val="00702F17"/>
    <w:rsid w:val="00721547"/>
    <w:rsid w:val="007425E3"/>
    <w:rsid w:val="00757FED"/>
    <w:rsid w:val="00760897"/>
    <w:rsid w:val="007641A5"/>
    <w:rsid w:val="0079549A"/>
    <w:rsid w:val="007A3E93"/>
    <w:rsid w:val="007A5CCC"/>
    <w:rsid w:val="007B2E76"/>
    <w:rsid w:val="007C40AD"/>
    <w:rsid w:val="007D1D20"/>
    <w:rsid w:val="007F0E5D"/>
    <w:rsid w:val="007F3706"/>
    <w:rsid w:val="00804254"/>
    <w:rsid w:val="00804299"/>
    <w:rsid w:val="008247F4"/>
    <w:rsid w:val="00837076"/>
    <w:rsid w:val="00851596"/>
    <w:rsid w:val="00862C40"/>
    <w:rsid w:val="00874752"/>
    <w:rsid w:val="00892FEC"/>
    <w:rsid w:val="008A196A"/>
    <w:rsid w:val="008B1614"/>
    <w:rsid w:val="008B3CA5"/>
    <w:rsid w:val="008B5BBD"/>
    <w:rsid w:val="008C03DD"/>
    <w:rsid w:val="008C226E"/>
    <w:rsid w:val="008C43DD"/>
    <w:rsid w:val="008C6D51"/>
    <w:rsid w:val="008D20FC"/>
    <w:rsid w:val="008F467A"/>
    <w:rsid w:val="008F4DF7"/>
    <w:rsid w:val="00921FCD"/>
    <w:rsid w:val="0094286E"/>
    <w:rsid w:val="00953EDC"/>
    <w:rsid w:val="00954559"/>
    <w:rsid w:val="009555A9"/>
    <w:rsid w:val="009628FE"/>
    <w:rsid w:val="00977F73"/>
    <w:rsid w:val="009926F9"/>
    <w:rsid w:val="009B1F50"/>
    <w:rsid w:val="009B3352"/>
    <w:rsid w:val="009B6389"/>
    <w:rsid w:val="009D0ED0"/>
    <w:rsid w:val="009D27DC"/>
    <w:rsid w:val="009D42FF"/>
    <w:rsid w:val="009D6FA1"/>
    <w:rsid w:val="009F0AA1"/>
    <w:rsid w:val="00A1097B"/>
    <w:rsid w:val="00A114B5"/>
    <w:rsid w:val="00A32BE5"/>
    <w:rsid w:val="00A420FA"/>
    <w:rsid w:val="00A43299"/>
    <w:rsid w:val="00A55144"/>
    <w:rsid w:val="00A71D41"/>
    <w:rsid w:val="00A725E3"/>
    <w:rsid w:val="00A726D2"/>
    <w:rsid w:val="00AA0F50"/>
    <w:rsid w:val="00AA70CA"/>
    <w:rsid w:val="00AA74CF"/>
    <w:rsid w:val="00AB0363"/>
    <w:rsid w:val="00AB0613"/>
    <w:rsid w:val="00AB63C0"/>
    <w:rsid w:val="00AC0C77"/>
    <w:rsid w:val="00AC1372"/>
    <w:rsid w:val="00AD2500"/>
    <w:rsid w:val="00AD57C8"/>
    <w:rsid w:val="00B02270"/>
    <w:rsid w:val="00B07F81"/>
    <w:rsid w:val="00B14C5B"/>
    <w:rsid w:val="00B81428"/>
    <w:rsid w:val="00BA3897"/>
    <w:rsid w:val="00BB577B"/>
    <w:rsid w:val="00BD1C73"/>
    <w:rsid w:val="00BE069E"/>
    <w:rsid w:val="00C01F32"/>
    <w:rsid w:val="00C0721D"/>
    <w:rsid w:val="00C22ED0"/>
    <w:rsid w:val="00C25AF0"/>
    <w:rsid w:val="00C35136"/>
    <w:rsid w:val="00C41283"/>
    <w:rsid w:val="00C44B4B"/>
    <w:rsid w:val="00C6639E"/>
    <w:rsid w:val="00C73339"/>
    <w:rsid w:val="00C8211F"/>
    <w:rsid w:val="00C875D4"/>
    <w:rsid w:val="00C940CA"/>
    <w:rsid w:val="00CA61CC"/>
    <w:rsid w:val="00CA7142"/>
    <w:rsid w:val="00CB166D"/>
    <w:rsid w:val="00CC7DFF"/>
    <w:rsid w:val="00CF3C17"/>
    <w:rsid w:val="00D30607"/>
    <w:rsid w:val="00D45004"/>
    <w:rsid w:val="00D45641"/>
    <w:rsid w:val="00D469C2"/>
    <w:rsid w:val="00D60392"/>
    <w:rsid w:val="00D64517"/>
    <w:rsid w:val="00D84228"/>
    <w:rsid w:val="00D94753"/>
    <w:rsid w:val="00D95655"/>
    <w:rsid w:val="00DA5247"/>
    <w:rsid w:val="00DC0799"/>
    <w:rsid w:val="00DD4460"/>
    <w:rsid w:val="00DE7577"/>
    <w:rsid w:val="00E51049"/>
    <w:rsid w:val="00E5165A"/>
    <w:rsid w:val="00E65C7C"/>
    <w:rsid w:val="00E949CA"/>
    <w:rsid w:val="00ED5628"/>
    <w:rsid w:val="00F10767"/>
    <w:rsid w:val="00F10857"/>
    <w:rsid w:val="00F13CC6"/>
    <w:rsid w:val="00F25262"/>
    <w:rsid w:val="00F340B7"/>
    <w:rsid w:val="00F62A99"/>
    <w:rsid w:val="00F64377"/>
    <w:rsid w:val="00F81D72"/>
    <w:rsid w:val="00F97EED"/>
    <w:rsid w:val="00FA5429"/>
    <w:rsid w:val="00FA5B78"/>
    <w:rsid w:val="00FA6D43"/>
    <w:rsid w:val="00FB44CA"/>
    <w:rsid w:val="00FB6FB7"/>
    <w:rsid w:val="00FC041E"/>
    <w:rsid w:val="00FD1601"/>
    <w:rsid w:val="00FE16EC"/>
    <w:rsid w:val="00FF02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qFormat="1"/>
    <w:lsdException w:name="footnote reference" w:uiPriority="0"/>
    <w:lsdException w:name="annotation reference" w:uiPriority="0"/>
    <w:lsdException w:name="endnote reference" w:uiPriority="0"/>
    <w:lsdException w:name="endnote text" w:uiPriority="0"/>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nhideWhenUsed="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0150"/>
    <w:rPr>
      <w:rFonts w:ascii="Times New Roman" w:hAnsi="Times New Roman"/>
      <w:sz w:val="24"/>
      <w:szCs w:val="24"/>
    </w:rPr>
  </w:style>
  <w:style w:type="paragraph" w:styleId="10">
    <w:name w:val="heading 1"/>
    <w:basedOn w:val="a0"/>
    <w:next w:val="a0"/>
    <w:link w:val="11"/>
    <w:uiPriority w:val="99"/>
    <w:qFormat/>
    <w:rsid w:val="000D0150"/>
    <w:pPr>
      <w:keepNext/>
      <w:framePr w:hSpace="180" w:wrap="auto" w:vAnchor="text" w:hAnchor="margin" w:x="108" w:y="182"/>
      <w:jc w:val="center"/>
      <w:outlineLvl w:val="0"/>
    </w:pPr>
    <w:rPr>
      <w:rFonts w:ascii="Arial" w:hAnsi="Arial" w:cs="Arial"/>
      <w:b/>
      <w:bCs/>
      <w:spacing w:val="68"/>
      <w:sz w:val="28"/>
      <w:szCs w:val="28"/>
    </w:rPr>
  </w:style>
  <w:style w:type="paragraph" w:styleId="2">
    <w:name w:val="heading 2"/>
    <w:basedOn w:val="a0"/>
    <w:next w:val="a0"/>
    <w:link w:val="20"/>
    <w:uiPriority w:val="99"/>
    <w:unhideWhenUsed/>
    <w:qFormat/>
    <w:rsid w:val="007F3706"/>
    <w:pPr>
      <w:keepNext/>
      <w:widowControl w:val="0"/>
      <w:spacing w:before="240" w:after="60"/>
      <w:outlineLvl w:val="1"/>
    </w:pPr>
    <w:rPr>
      <w:rFonts w:ascii="Cambria" w:hAnsi="Cambria"/>
      <w:b/>
      <w:bCs/>
      <w:i/>
      <w:iCs/>
      <w:sz w:val="28"/>
      <w:szCs w:val="28"/>
    </w:rPr>
  </w:style>
  <w:style w:type="paragraph" w:styleId="30">
    <w:name w:val="heading 3"/>
    <w:basedOn w:val="a0"/>
    <w:next w:val="a0"/>
    <w:link w:val="31"/>
    <w:uiPriority w:val="9"/>
    <w:qFormat/>
    <w:rsid w:val="002E0AB1"/>
    <w:pPr>
      <w:keepNext/>
      <w:jc w:val="both"/>
      <w:outlineLvl w:val="2"/>
    </w:pPr>
    <w:rPr>
      <w:szCs w:val="20"/>
    </w:rPr>
  </w:style>
  <w:style w:type="paragraph" w:styleId="4">
    <w:name w:val="heading 4"/>
    <w:basedOn w:val="a0"/>
    <w:next w:val="a0"/>
    <w:link w:val="40"/>
    <w:qFormat/>
    <w:rsid w:val="002E0AB1"/>
    <w:pPr>
      <w:keepNext/>
      <w:widowControl w:val="0"/>
      <w:tabs>
        <w:tab w:val="num" w:pos="1134"/>
      </w:tabs>
      <w:spacing w:before="120"/>
      <w:ind w:left="1134" w:hanging="1134"/>
      <w:outlineLvl w:val="3"/>
    </w:pPr>
    <w:rPr>
      <w:rFonts w:ascii="Arial Narrow" w:hAnsi="Arial Narrow"/>
      <w:bCs/>
      <w:color w:val="000080"/>
      <w:szCs w:val="20"/>
    </w:rPr>
  </w:style>
  <w:style w:type="paragraph" w:styleId="5">
    <w:name w:val="heading 5"/>
    <w:basedOn w:val="a0"/>
    <w:next w:val="a0"/>
    <w:link w:val="50"/>
    <w:uiPriority w:val="9"/>
    <w:unhideWhenUsed/>
    <w:qFormat/>
    <w:rsid w:val="00161BB9"/>
    <w:pPr>
      <w:spacing w:before="240" w:after="60" w:line="276" w:lineRule="auto"/>
      <w:outlineLvl w:val="4"/>
    </w:pPr>
    <w:rPr>
      <w:rFonts w:ascii="Calibri" w:hAnsi="Calibri"/>
      <w:b/>
      <w:bCs/>
      <w:i/>
      <w:iCs/>
      <w:sz w:val="26"/>
      <w:szCs w:val="26"/>
      <w:lang w:eastAsia="en-US"/>
    </w:rPr>
  </w:style>
  <w:style w:type="paragraph" w:styleId="6">
    <w:name w:val="heading 6"/>
    <w:basedOn w:val="a0"/>
    <w:next w:val="a0"/>
    <w:link w:val="60"/>
    <w:qFormat/>
    <w:rsid w:val="002E0AB1"/>
    <w:pPr>
      <w:keepNext/>
      <w:widowControl w:val="0"/>
      <w:tabs>
        <w:tab w:val="num" w:pos="1800"/>
      </w:tabs>
      <w:ind w:left="1418" w:hanging="1418"/>
      <w:jc w:val="center"/>
      <w:outlineLvl w:val="5"/>
    </w:pPr>
    <w:rPr>
      <w:rFonts w:ascii="Arial Narrow" w:hAnsi="Arial Narrow"/>
      <w:b/>
      <w:sz w:val="28"/>
      <w:szCs w:val="20"/>
    </w:rPr>
  </w:style>
  <w:style w:type="paragraph" w:styleId="7">
    <w:name w:val="heading 7"/>
    <w:basedOn w:val="a0"/>
    <w:next w:val="a0"/>
    <w:link w:val="70"/>
    <w:uiPriority w:val="9"/>
    <w:qFormat/>
    <w:rsid w:val="002E0AB1"/>
    <w:pPr>
      <w:widowControl w:val="0"/>
      <w:tabs>
        <w:tab w:val="num" w:pos="1800"/>
      </w:tabs>
      <w:spacing w:before="240" w:after="60"/>
      <w:ind w:left="1559" w:hanging="1559"/>
      <w:outlineLvl w:val="6"/>
    </w:pPr>
  </w:style>
  <w:style w:type="paragraph" w:styleId="8">
    <w:name w:val="heading 8"/>
    <w:basedOn w:val="a0"/>
    <w:next w:val="a0"/>
    <w:link w:val="80"/>
    <w:uiPriority w:val="9"/>
    <w:qFormat/>
    <w:rsid w:val="002E0AB1"/>
    <w:pPr>
      <w:keepNext/>
      <w:widowControl w:val="0"/>
      <w:tabs>
        <w:tab w:val="num" w:pos="2160"/>
      </w:tabs>
      <w:spacing w:line="360" w:lineRule="auto"/>
      <w:ind w:left="1701" w:hanging="1701"/>
      <w:jc w:val="both"/>
      <w:outlineLvl w:val="7"/>
    </w:pPr>
    <w:rPr>
      <w:b/>
      <w:bCs/>
      <w:lang w:eastAsia="en-US"/>
    </w:rPr>
  </w:style>
  <w:style w:type="paragraph" w:styleId="9">
    <w:name w:val="heading 9"/>
    <w:basedOn w:val="a0"/>
    <w:next w:val="a0"/>
    <w:link w:val="90"/>
    <w:qFormat/>
    <w:rsid w:val="002E0AB1"/>
    <w:pPr>
      <w:widowControl w:val="0"/>
      <w:tabs>
        <w:tab w:val="num" w:pos="2520"/>
      </w:tabs>
      <w:spacing w:before="240" w:after="60"/>
      <w:ind w:left="1843" w:hanging="1843"/>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0D0150"/>
    <w:rPr>
      <w:rFonts w:ascii="Cambria" w:eastAsia="Times New Roman" w:hAnsi="Cambria" w:cs="Times New Roman"/>
      <w:b/>
      <w:bCs/>
      <w:kern w:val="32"/>
      <w:sz w:val="32"/>
      <w:szCs w:val="32"/>
    </w:rPr>
  </w:style>
  <w:style w:type="character" w:customStyle="1" w:styleId="20">
    <w:name w:val="Заголовок 2 Знак"/>
    <w:basedOn w:val="a1"/>
    <w:link w:val="2"/>
    <w:uiPriority w:val="99"/>
    <w:locked/>
    <w:rsid w:val="007F3706"/>
    <w:rPr>
      <w:rFonts w:ascii="Cambria" w:hAnsi="Cambria" w:cs="Times New Roman"/>
      <w:b/>
      <w:bCs/>
      <w:i/>
      <w:iCs/>
      <w:snapToGrid w:val="0"/>
      <w:sz w:val="28"/>
      <w:szCs w:val="28"/>
    </w:rPr>
  </w:style>
  <w:style w:type="character" w:customStyle="1" w:styleId="31">
    <w:name w:val="Заголовок 3 Знак"/>
    <w:basedOn w:val="a1"/>
    <w:link w:val="30"/>
    <w:uiPriority w:val="9"/>
    <w:locked/>
    <w:rsid w:val="002E0AB1"/>
    <w:rPr>
      <w:rFonts w:ascii="Times New Roman" w:hAnsi="Times New Roman" w:cs="Times New Roman"/>
      <w:sz w:val="20"/>
      <w:szCs w:val="20"/>
    </w:rPr>
  </w:style>
  <w:style w:type="character" w:customStyle="1" w:styleId="40">
    <w:name w:val="Заголовок 4 Знак"/>
    <w:basedOn w:val="a1"/>
    <w:link w:val="4"/>
    <w:locked/>
    <w:rsid w:val="002E0AB1"/>
    <w:rPr>
      <w:rFonts w:ascii="Arial Narrow" w:hAnsi="Arial Narrow" w:cs="Times New Roman"/>
      <w:bCs/>
      <w:color w:val="000080"/>
      <w:sz w:val="20"/>
      <w:szCs w:val="20"/>
    </w:rPr>
  </w:style>
  <w:style w:type="character" w:customStyle="1" w:styleId="60">
    <w:name w:val="Заголовок 6 Знак"/>
    <w:basedOn w:val="a1"/>
    <w:link w:val="6"/>
    <w:locked/>
    <w:rsid w:val="002E0AB1"/>
    <w:rPr>
      <w:rFonts w:ascii="Arial Narrow" w:hAnsi="Arial Narrow" w:cs="Times New Roman"/>
      <w:b/>
      <w:sz w:val="20"/>
      <w:szCs w:val="20"/>
    </w:rPr>
  </w:style>
  <w:style w:type="character" w:customStyle="1" w:styleId="70">
    <w:name w:val="Заголовок 7 Знак"/>
    <w:basedOn w:val="a1"/>
    <w:link w:val="7"/>
    <w:uiPriority w:val="9"/>
    <w:locked/>
    <w:rsid w:val="002E0AB1"/>
    <w:rPr>
      <w:rFonts w:ascii="Times New Roman" w:hAnsi="Times New Roman" w:cs="Times New Roman"/>
      <w:sz w:val="24"/>
      <w:szCs w:val="24"/>
    </w:rPr>
  </w:style>
  <w:style w:type="character" w:customStyle="1" w:styleId="80">
    <w:name w:val="Заголовок 8 Знак"/>
    <w:basedOn w:val="a1"/>
    <w:link w:val="8"/>
    <w:uiPriority w:val="9"/>
    <w:locked/>
    <w:rsid w:val="002E0AB1"/>
    <w:rPr>
      <w:rFonts w:ascii="Times New Roman" w:hAnsi="Times New Roman" w:cs="Times New Roman"/>
      <w:b/>
      <w:bCs/>
      <w:sz w:val="24"/>
      <w:szCs w:val="24"/>
      <w:lang w:eastAsia="en-US"/>
    </w:rPr>
  </w:style>
  <w:style w:type="character" w:customStyle="1" w:styleId="90">
    <w:name w:val="Заголовок 9 Знак"/>
    <w:basedOn w:val="a1"/>
    <w:link w:val="9"/>
    <w:locked/>
    <w:rsid w:val="002E0AB1"/>
    <w:rPr>
      <w:rFonts w:ascii="Arial" w:hAnsi="Arial" w:cs="Arial"/>
    </w:rPr>
  </w:style>
  <w:style w:type="paragraph" w:styleId="a4">
    <w:name w:val="Balloon Text"/>
    <w:basedOn w:val="a0"/>
    <w:link w:val="a5"/>
    <w:uiPriority w:val="99"/>
    <w:rsid w:val="000D0150"/>
    <w:rPr>
      <w:rFonts w:ascii="Tahoma" w:hAnsi="Tahoma" w:cs="Tahoma"/>
      <w:sz w:val="16"/>
      <w:szCs w:val="16"/>
    </w:rPr>
  </w:style>
  <w:style w:type="character" w:customStyle="1" w:styleId="a5">
    <w:name w:val="Текст выноски Знак"/>
    <w:basedOn w:val="a1"/>
    <w:link w:val="a4"/>
    <w:uiPriority w:val="99"/>
    <w:locked/>
    <w:rsid w:val="000D0150"/>
    <w:rPr>
      <w:rFonts w:ascii="Tahoma" w:hAnsi="Tahoma" w:cs="Tahoma"/>
      <w:sz w:val="16"/>
      <w:szCs w:val="16"/>
    </w:rPr>
  </w:style>
  <w:style w:type="paragraph" w:styleId="a6">
    <w:name w:val="Body Text"/>
    <w:basedOn w:val="a0"/>
    <w:link w:val="a7"/>
    <w:uiPriority w:val="99"/>
    <w:rsid w:val="000D0150"/>
    <w:pPr>
      <w:jc w:val="both"/>
    </w:pPr>
    <w:rPr>
      <w:sz w:val="28"/>
      <w:szCs w:val="28"/>
    </w:rPr>
  </w:style>
  <w:style w:type="character" w:customStyle="1" w:styleId="a7">
    <w:name w:val="Основной текст Знак"/>
    <w:basedOn w:val="a1"/>
    <w:link w:val="a6"/>
    <w:uiPriority w:val="99"/>
    <w:locked/>
    <w:rsid w:val="000D0150"/>
    <w:rPr>
      <w:rFonts w:ascii="Times New Roman" w:hAnsi="Times New Roman" w:cs="Times New Roman"/>
      <w:sz w:val="24"/>
      <w:szCs w:val="24"/>
    </w:rPr>
  </w:style>
  <w:style w:type="paragraph" w:styleId="21">
    <w:name w:val="Body Text 2"/>
    <w:basedOn w:val="a0"/>
    <w:link w:val="22"/>
    <w:uiPriority w:val="99"/>
    <w:rsid w:val="000D0150"/>
    <w:pPr>
      <w:jc w:val="both"/>
    </w:pPr>
  </w:style>
  <w:style w:type="character" w:customStyle="1" w:styleId="22">
    <w:name w:val="Основной текст 2 Знак"/>
    <w:basedOn w:val="a1"/>
    <w:link w:val="21"/>
    <w:uiPriority w:val="99"/>
    <w:semiHidden/>
    <w:locked/>
    <w:rsid w:val="000D0150"/>
    <w:rPr>
      <w:rFonts w:ascii="Times New Roman" w:hAnsi="Times New Roman" w:cs="Times New Roman"/>
      <w:sz w:val="24"/>
      <w:szCs w:val="24"/>
    </w:rPr>
  </w:style>
  <w:style w:type="paragraph" w:styleId="a8">
    <w:name w:val="Body Text Indent"/>
    <w:basedOn w:val="a0"/>
    <w:link w:val="a9"/>
    <w:uiPriority w:val="99"/>
    <w:unhideWhenUsed/>
    <w:rsid w:val="00327D65"/>
    <w:pPr>
      <w:spacing w:after="120"/>
      <w:ind w:left="283"/>
    </w:pPr>
  </w:style>
  <w:style w:type="character" w:customStyle="1" w:styleId="a9">
    <w:name w:val="Основной текст с отступом Знак"/>
    <w:basedOn w:val="a1"/>
    <w:link w:val="a8"/>
    <w:uiPriority w:val="99"/>
    <w:locked/>
    <w:rsid w:val="00327D65"/>
    <w:rPr>
      <w:rFonts w:ascii="Times New Roman" w:hAnsi="Times New Roman" w:cs="Times New Roman"/>
      <w:sz w:val="24"/>
      <w:szCs w:val="24"/>
    </w:rPr>
  </w:style>
  <w:style w:type="paragraph" w:styleId="32">
    <w:name w:val="Body Text Indent 3"/>
    <w:basedOn w:val="a0"/>
    <w:link w:val="33"/>
    <w:uiPriority w:val="99"/>
    <w:unhideWhenUsed/>
    <w:rsid w:val="00327D65"/>
    <w:pPr>
      <w:spacing w:after="120"/>
      <w:ind w:left="283"/>
    </w:pPr>
    <w:rPr>
      <w:sz w:val="16"/>
      <w:szCs w:val="16"/>
    </w:rPr>
  </w:style>
  <w:style w:type="character" w:customStyle="1" w:styleId="33">
    <w:name w:val="Основной текст с отступом 3 Знак"/>
    <w:basedOn w:val="a1"/>
    <w:link w:val="32"/>
    <w:uiPriority w:val="99"/>
    <w:locked/>
    <w:rsid w:val="00327D65"/>
    <w:rPr>
      <w:rFonts w:ascii="Times New Roman" w:hAnsi="Times New Roman" w:cs="Times New Roman"/>
      <w:sz w:val="16"/>
      <w:szCs w:val="16"/>
    </w:rPr>
  </w:style>
  <w:style w:type="paragraph" w:customStyle="1" w:styleId="ConsPlusNonformat">
    <w:name w:val="ConsPlusNonformat"/>
    <w:uiPriority w:val="99"/>
    <w:rsid w:val="00327D65"/>
    <w:pPr>
      <w:widowControl w:val="0"/>
      <w:autoSpaceDE w:val="0"/>
      <w:autoSpaceDN w:val="0"/>
      <w:adjustRightInd w:val="0"/>
    </w:pPr>
    <w:rPr>
      <w:rFonts w:ascii="Courier New" w:hAnsi="Courier New" w:cs="Courier New"/>
    </w:rPr>
  </w:style>
  <w:style w:type="paragraph" w:customStyle="1" w:styleId="ConsPlusNormal">
    <w:name w:val="ConsPlusNormal"/>
    <w:rsid w:val="00327D65"/>
    <w:pPr>
      <w:autoSpaceDE w:val="0"/>
      <w:autoSpaceDN w:val="0"/>
      <w:adjustRightInd w:val="0"/>
      <w:ind w:firstLine="720"/>
    </w:pPr>
    <w:rPr>
      <w:rFonts w:ascii="Arial" w:hAnsi="Arial" w:cs="Arial"/>
    </w:rPr>
  </w:style>
  <w:style w:type="character" w:styleId="aa">
    <w:name w:val="Hyperlink"/>
    <w:basedOn w:val="a1"/>
    <w:unhideWhenUsed/>
    <w:rsid w:val="00327D65"/>
    <w:rPr>
      <w:rFonts w:cs="Times New Roman"/>
      <w:color w:val="0000FF"/>
      <w:u w:val="single"/>
    </w:rPr>
  </w:style>
  <w:style w:type="paragraph" w:styleId="ab">
    <w:name w:val="List Paragraph"/>
    <w:basedOn w:val="a0"/>
    <w:uiPriority w:val="34"/>
    <w:qFormat/>
    <w:rsid w:val="002E0AB1"/>
    <w:pPr>
      <w:spacing w:after="200" w:line="276" w:lineRule="auto"/>
      <w:ind w:left="720"/>
    </w:pPr>
    <w:rPr>
      <w:rFonts w:ascii="Calibri" w:hAnsi="Calibri" w:cs="Calibri"/>
      <w:sz w:val="22"/>
      <w:szCs w:val="22"/>
    </w:rPr>
  </w:style>
  <w:style w:type="character" w:styleId="ac">
    <w:name w:val="annotation reference"/>
    <w:basedOn w:val="a1"/>
    <w:uiPriority w:val="99"/>
    <w:unhideWhenUsed/>
    <w:rsid w:val="00327D65"/>
    <w:rPr>
      <w:rFonts w:cs="Times New Roman"/>
      <w:sz w:val="16"/>
    </w:rPr>
  </w:style>
  <w:style w:type="paragraph" w:styleId="ad">
    <w:name w:val="annotation text"/>
    <w:basedOn w:val="a0"/>
    <w:link w:val="ae"/>
    <w:uiPriority w:val="99"/>
    <w:unhideWhenUsed/>
    <w:rsid w:val="00327D65"/>
    <w:pPr>
      <w:spacing w:after="200"/>
    </w:pPr>
    <w:rPr>
      <w:rFonts w:ascii="Calibri" w:hAnsi="Calibri"/>
      <w:sz w:val="20"/>
      <w:szCs w:val="20"/>
      <w:lang w:eastAsia="en-US"/>
    </w:rPr>
  </w:style>
  <w:style w:type="character" w:customStyle="1" w:styleId="ae">
    <w:name w:val="Текст примечания Знак"/>
    <w:basedOn w:val="a1"/>
    <w:link w:val="ad"/>
    <w:uiPriority w:val="99"/>
    <w:locked/>
    <w:rsid w:val="00327D65"/>
    <w:rPr>
      <w:rFonts w:ascii="Calibri" w:hAnsi="Calibri" w:cs="Times New Roman"/>
      <w:sz w:val="20"/>
      <w:szCs w:val="20"/>
      <w:lang w:eastAsia="en-US"/>
    </w:rPr>
  </w:style>
  <w:style w:type="paragraph" w:styleId="af">
    <w:name w:val="annotation subject"/>
    <w:basedOn w:val="ad"/>
    <w:next w:val="ad"/>
    <w:link w:val="af0"/>
    <w:uiPriority w:val="99"/>
    <w:unhideWhenUsed/>
    <w:rsid w:val="00327D65"/>
    <w:rPr>
      <w:b/>
      <w:bCs/>
    </w:rPr>
  </w:style>
  <w:style w:type="character" w:customStyle="1" w:styleId="af0">
    <w:name w:val="Тема примечания Знак"/>
    <w:basedOn w:val="ae"/>
    <w:link w:val="af"/>
    <w:uiPriority w:val="99"/>
    <w:locked/>
    <w:rsid w:val="00327D65"/>
    <w:rPr>
      <w:b/>
      <w:bCs/>
    </w:rPr>
  </w:style>
  <w:style w:type="paragraph" w:styleId="af1">
    <w:name w:val="Revision"/>
    <w:hidden/>
    <w:uiPriority w:val="99"/>
    <w:semiHidden/>
    <w:rsid w:val="00327D65"/>
    <w:rPr>
      <w:sz w:val="22"/>
      <w:szCs w:val="22"/>
      <w:lang w:eastAsia="en-US"/>
    </w:rPr>
  </w:style>
  <w:style w:type="paragraph" w:styleId="af2">
    <w:name w:val="Normal (Web)"/>
    <w:basedOn w:val="a0"/>
    <w:rsid w:val="00327D65"/>
    <w:pPr>
      <w:spacing w:before="100" w:beforeAutospacing="1" w:after="100" w:afterAutospacing="1"/>
    </w:pPr>
  </w:style>
  <w:style w:type="paragraph" w:styleId="af3">
    <w:name w:val="header"/>
    <w:basedOn w:val="a0"/>
    <w:link w:val="af4"/>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4">
    <w:name w:val="Верхний колонтитул Знак"/>
    <w:basedOn w:val="a1"/>
    <w:link w:val="af3"/>
    <w:uiPriority w:val="99"/>
    <w:locked/>
    <w:rsid w:val="00327D65"/>
    <w:rPr>
      <w:rFonts w:ascii="Calibri" w:hAnsi="Calibri" w:cs="Times New Roman"/>
      <w:lang w:eastAsia="en-US"/>
    </w:rPr>
  </w:style>
  <w:style w:type="character" w:styleId="af5">
    <w:name w:val="page number"/>
    <w:basedOn w:val="a1"/>
    <w:uiPriority w:val="99"/>
    <w:rsid w:val="00327D65"/>
    <w:rPr>
      <w:rFonts w:cs="Times New Roman"/>
    </w:rPr>
  </w:style>
  <w:style w:type="paragraph" w:styleId="af6">
    <w:name w:val="footer"/>
    <w:basedOn w:val="a0"/>
    <w:link w:val="af7"/>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7">
    <w:name w:val="Нижний колонтитул Знак"/>
    <w:basedOn w:val="a1"/>
    <w:link w:val="af6"/>
    <w:uiPriority w:val="99"/>
    <w:locked/>
    <w:rsid w:val="00327D65"/>
    <w:rPr>
      <w:rFonts w:ascii="Calibri" w:hAnsi="Calibri" w:cs="Times New Roman"/>
      <w:lang w:eastAsia="en-US"/>
    </w:rPr>
  </w:style>
  <w:style w:type="paragraph" w:styleId="af8">
    <w:name w:val="Title"/>
    <w:basedOn w:val="a0"/>
    <w:link w:val="af9"/>
    <w:uiPriority w:val="99"/>
    <w:qFormat/>
    <w:rsid w:val="0022091C"/>
    <w:pPr>
      <w:jc w:val="center"/>
    </w:pPr>
    <w:rPr>
      <w:b/>
      <w:szCs w:val="20"/>
    </w:rPr>
  </w:style>
  <w:style w:type="character" w:customStyle="1" w:styleId="af9">
    <w:name w:val="Название Знак"/>
    <w:basedOn w:val="a1"/>
    <w:link w:val="af8"/>
    <w:uiPriority w:val="99"/>
    <w:locked/>
    <w:rsid w:val="0022091C"/>
    <w:rPr>
      <w:rFonts w:ascii="Times New Roman" w:hAnsi="Times New Roman" w:cs="Times New Roman"/>
      <w:b/>
      <w:sz w:val="20"/>
      <w:szCs w:val="20"/>
    </w:rPr>
  </w:style>
  <w:style w:type="paragraph" w:customStyle="1" w:styleId="ConsPlusTitle">
    <w:name w:val="ConsPlusTitle"/>
    <w:uiPriority w:val="99"/>
    <w:rsid w:val="008F4DF7"/>
    <w:pPr>
      <w:widowControl w:val="0"/>
      <w:autoSpaceDE w:val="0"/>
      <w:autoSpaceDN w:val="0"/>
      <w:adjustRightInd w:val="0"/>
    </w:pPr>
    <w:rPr>
      <w:rFonts w:ascii="Arial" w:hAnsi="Arial" w:cs="Arial"/>
      <w:b/>
      <w:bCs/>
    </w:rPr>
  </w:style>
  <w:style w:type="paragraph" w:customStyle="1" w:styleId="12">
    <w:name w:val="Абзац списка1"/>
    <w:basedOn w:val="a0"/>
    <w:rsid w:val="008F4DF7"/>
    <w:pPr>
      <w:ind w:left="720"/>
      <w:contextualSpacing/>
    </w:pPr>
  </w:style>
  <w:style w:type="paragraph" w:customStyle="1" w:styleId="afa">
    <w:name w:val="Текст простой"/>
    <w:basedOn w:val="a0"/>
    <w:link w:val="afb"/>
    <w:qFormat/>
    <w:rsid w:val="008F4DF7"/>
    <w:pPr>
      <w:spacing w:before="120" w:after="120"/>
      <w:ind w:firstLine="709"/>
      <w:jc w:val="both"/>
    </w:pPr>
    <w:rPr>
      <w:sz w:val="28"/>
      <w:szCs w:val="20"/>
      <w:lang w:eastAsia="en-US"/>
    </w:rPr>
  </w:style>
  <w:style w:type="character" w:customStyle="1" w:styleId="afb">
    <w:name w:val="Текст простой Знак"/>
    <w:link w:val="afa"/>
    <w:locked/>
    <w:rsid w:val="008F4DF7"/>
    <w:rPr>
      <w:rFonts w:ascii="Times New Roman" w:hAnsi="Times New Roman"/>
      <w:sz w:val="28"/>
      <w:lang w:eastAsia="en-US"/>
    </w:rPr>
  </w:style>
  <w:style w:type="paragraph" w:customStyle="1" w:styleId="ConsPlusCell">
    <w:name w:val="ConsPlusCell"/>
    <w:rsid w:val="008F4DF7"/>
    <w:pPr>
      <w:widowControl w:val="0"/>
      <w:autoSpaceDE w:val="0"/>
      <w:autoSpaceDN w:val="0"/>
      <w:adjustRightInd w:val="0"/>
    </w:pPr>
    <w:rPr>
      <w:rFonts w:cs="Calibri"/>
      <w:sz w:val="22"/>
      <w:szCs w:val="22"/>
    </w:rPr>
  </w:style>
  <w:style w:type="paragraph" w:styleId="34">
    <w:name w:val="Body Text 3"/>
    <w:basedOn w:val="a0"/>
    <w:link w:val="35"/>
    <w:unhideWhenUsed/>
    <w:rsid w:val="00A420FA"/>
    <w:pPr>
      <w:spacing w:after="120"/>
    </w:pPr>
    <w:rPr>
      <w:sz w:val="16"/>
      <w:szCs w:val="16"/>
    </w:rPr>
  </w:style>
  <w:style w:type="character" w:customStyle="1" w:styleId="35">
    <w:name w:val="Основной текст 3 Знак"/>
    <w:basedOn w:val="a1"/>
    <w:link w:val="34"/>
    <w:locked/>
    <w:rsid w:val="00A420FA"/>
    <w:rPr>
      <w:rFonts w:ascii="Times New Roman" w:hAnsi="Times New Roman" w:cs="Times New Roman"/>
      <w:sz w:val="16"/>
      <w:szCs w:val="16"/>
    </w:rPr>
  </w:style>
  <w:style w:type="table" w:styleId="afc">
    <w:name w:val="Table Grid"/>
    <w:basedOn w:val="a2"/>
    <w:rsid w:val="00A420F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fc"/>
    <w:uiPriority w:val="59"/>
    <w:rsid w:val="00A420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Название проектного документа"/>
    <w:basedOn w:val="a0"/>
    <w:rsid w:val="007F3706"/>
    <w:pPr>
      <w:widowControl w:val="0"/>
      <w:ind w:left="1701"/>
      <w:jc w:val="center"/>
    </w:pPr>
    <w:rPr>
      <w:rFonts w:ascii="Arial" w:hAnsi="Arial" w:cs="Arial"/>
      <w:b/>
      <w:bCs/>
      <w:color w:val="000080"/>
      <w:sz w:val="32"/>
      <w:szCs w:val="20"/>
    </w:rPr>
  </w:style>
  <w:style w:type="paragraph" w:customStyle="1" w:styleId="1">
    <w:name w:val="марк список 1"/>
    <w:basedOn w:val="a0"/>
    <w:rsid w:val="007F3706"/>
    <w:pPr>
      <w:numPr>
        <w:numId w:val="1"/>
      </w:numPr>
      <w:spacing w:before="120" w:after="120"/>
      <w:jc w:val="both"/>
    </w:pPr>
    <w:rPr>
      <w:szCs w:val="20"/>
      <w:lang w:eastAsia="en-US"/>
    </w:rPr>
  </w:style>
  <w:style w:type="character" w:customStyle="1" w:styleId="13">
    <w:name w:val="Название Знак1"/>
    <w:basedOn w:val="a1"/>
    <w:uiPriority w:val="99"/>
    <w:locked/>
    <w:rsid w:val="007F3706"/>
    <w:rPr>
      <w:rFonts w:ascii="Courier New" w:hAnsi="Courier New" w:cs="Times New Roman"/>
      <w:snapToGrid w:val="0"/>
      <w:sz w:val="24"/>
    </w:rPr>
  </w:style>
  <w:style w:type="paragraph" w:styleId="23">
    <w:name w:val="Body Text Indent 2"/>
    <w:basedOn w:val="a0"/>
    <w:link w:val="24"/>
    <w:uiPriority w:val="99"/>
    <w:rsid w:val="002E0AB1"/>
    <w:pPr>
      <w:spacing w:line="273" w:lineRule="exact"/>
      <w:ind w:firstLine="709"/>
      <w:jc w:val="both"/>
    </w:pPr>
    <w:rPr>
      <w:szCs w:val="20"/>
    </w:rPr>
  </w:style>
  <w:style w:type="character" w:customStyle="1" w:styleId="24">
    <w:name w:val="Основной текст с отступом 2 Знак"/>
    <w:basedOn w:val="a1"/>
    <w:link w:val="23"/>
    <w:uiPriority w:val="99"/>
    <w:locked/>
    <w:rsid w:val="002E0AB1"/>
    <w:rPr>
      <w:rFonts w:ascii="Times New Roman" w:hAnsi="Times New Roman" w:cs="Times New Roman"/>
      <w:snapToGrid w:val="0"/>
      <w:sz w:val="20"/>
      <w:szCs w:val="20"/>
    </w:rPr>
  </w:style>
  <w:style w:type="paragraph" w:customStyle="1" w:styleId="ConsNormal">
    <w:name w:val="ConsNormal"/>
    <w:rsid w:val="002E0AB1"/>
    <w:pPr>
      <w:widowControl w:val="0"/>
      <w:ind w:firstLine="720"/>
    </w:pPr>
    <w:rPr>
      <w:rFonts w:ascii="Arial" w:hAnsi="Arial"/>
    </w:rPr>
  </w:style>
  <w:style w:type="paragraph" w:customStyle="1" w:styleId="ConsNonformat">
    <w:name w:val="ConsNonformat"/>
    <w:rsid w:val="002E0AB1"/>
    <w:pPr>
      <w:widowControl w:val="0"/>
    </w:pPr>
    <w:rPr>
      <w:rFonts w:ascii="Courier New" w:hAnsi="Courier New"/>
    </w:rPr>
  </w:style>
  <w:style w:type="paragraph" w:customStyle="1" w:styleId="ConsTitle">
    <w:name w:val="ConsTitle"/>
    <w:uiPriority w:val="99"/>
    <w:rsid w:val="002E0AB1"/>
    <w:pPr>
      <w:widowControl w:val="0"/>
    </w:pPr>
    <w:rPr>
      <w:rFonts w:ascii="Arial" w:hAnsi="Arial"/>
      <w:b/>
      <w:sz w:val="16"/>
    </w:rPr>
  </w:style>
  <w:style w:type="character" w:customStyle="1" w:styleId="100">
    <w:name w:val="Знак Знак10"/>
    <w:basedOn w:val="a1"/>
    <w:rsid w:val="002E0AB1"/>
    <w:rPr>
      <w:rFonts w:ascii="Arial Narrow" w:hAnsi="Arial Narrow" w:cs="Times New Roman"/>
      <w:b/>
      <w:caps/>
      <w:color w:val="000080"/>
      <w:kern w:val="28"/>
      <w:sz w:val="20"/>
      <w:szCs w:val="20"/>
      <w:lang w:eastAsia="ru-RU"/>
    </w:rPr>
  </w:style>
  <w:style w:type="character" w:customStyle="1" w:styleId="91">
    <w:name w:val="Знак Знак9"/>
    <w:basedOn w:val="a1"/>
    <w:rsid w:val="002E0AB1"/>
    <w:rPr>
      <w:rFonts w:ascii="Arial Narrow" w:hAnsi="Arial Narrow" w:cs="Times New Roman"/>
      <w:b/>
      <w:smallCaps/>
      <w:color w:val="000080"/>
      <w:sz w:val="20"/>
      <w:szCs w:val="20"/>
      <w:lang w:eastAsia="ru-RU"/>
    </w:rPr>
  </w:style>
  <w:style w:type="character" w:customStyle="1" w:styleId="81">
    <w:name w:val="Знак Знак8"/>
    <w:basedOn w:val="a1"/>
    <w:rsid w:val="002E0AB1"/>
    <w:rPr>
      <w:rFonts w:ascii="Arial Narrow" w:hAnsi="Arial Narrow" w:cs="Arial"/>
      <w:b/>
      <w:bCs/>
      <w:i/>
      <w:iCs/>
      <w:color w:val="000080"/>
      <w:sz w:val="20"/>
      <w:szCs w:val="20"/>
      <w:lang w:eastAsia="ru-RU"/>
    </w:rPr>
  </w:style>
  <w:style w:type="character" w:customStyle="1" w:styleId="71">
    <w:name w:val="Знак Знак7"/>
    <w:basedOn w:val="a1"/>
    <w:rsid w:val="002E0AB1"/>
    <w:rPr>
      <w:rFonts w:ascii="Arial Narrow" w:hAnsi="Arial Narrow" w:cs="Times New Roman"/>
      <w:bCs/>
      <w:color w:val="000080"/>
      <w:sz w:val="20"/>
      <w:szCs w:val="20"/>
      <w:lang w:eastAsia="ru-RU"/>
    </w:rPr>
  </w:style>
  <w:style w:type="character" w:customStyle="1" w:styleId="61">
    <w:name w:val="Знак Знак6"/>
    <w:basedOn w:val="a1"/>
    <w:rsid w:val="002E0AB1"/>
    <w:rPr>
      <w:rFonts w:ascii="Arial Narrow" w:hAnsi="Arial Narrow" w:cs="Times New Roman"/>
      <w:b/>
      <w:sz w:val="20"/>
      <w:szCs w:val="20"/>
      <w:lang w:eastAsia="ru-RU"/>
    </w:rPr>
  </w:style>
  <w:style w:type="character" w:customStyle="1" w:styleId="51">
    <w:name w:val="Знак Знак5"/>
    <w:basedOn w:val="a1"/>
    <w:rsid w:val="002E0AB1"/>
    <w:rPr>
      <w:rFonts w:ascii="Times New Roman" w:hAnsi="Times New Roman" w:cs="Times New Roman"/>
      <w:sz w:val="24"/>
      <w:szCs w:val="24"/>
      <w:lang w:eastAsia="ru-RU"/>
    </w:rPr>
  </w:style>
  <w:style w:type="character" w:customStyle="1" w:styleId="41">
    <w:name w:val="Знак Знак4"/>
    <w:basedOn w:val="a1"/>
    <w:rsid w:val="002E0AB1"/>
    <w:rPr>
      <w:rFonts w:ascii="Times New Roman" w:hAnsi="Times New Roman" w:cs="Times New Roman"/>
      <w:b/>
      <w:bCs/>
      <w:sz w:val="24"/>
      <w:szCs w:val="24"/>
    </w:rPr>
  </w:style>
  <w:style w:type="character" w:customStyle="1" w:styleId="25">
    <w:name w:val="Знак Знак2"/>
    <w:basedOn w:val="a1"/>
    <w:rsid w:val="002E0AB1"/>
    <w:rPr>
      <w:rFonts w:ascii="Arial Narrow" w:hAnsi="Arial Narrow" w:cs="Arial"/>
      <w:sz w:val="20"/>
      <w:szCs w:val="20"/>
      <w:lang w:eastAsia="ru-RU"/>
    </w:rPr>
  </w:style>
  <w:style w:type="paragraph" w:customStyle="1" w:styleId="a">
    <w:name w:val="Город и год разработки"/>
    <w:basedOn w:val="a0"/>
    <w:rsid w:val="002E0AB1"/>
    <w:pPr>
      <w:widowControl w:val="0"/>
      <w:numPr>
        <w:numId w:val="2"/>
      </w:numPr>
      <w:tabs>
        <w:tab w:val="clear" w:pos="360"/>
      </w:tabs>
      <w:jc w:val="center"/>
    </w:pPr>
    <w:rPr>
      <w:rFonts w:ascii="Arial" w:hAnsi="Arial" w:cs="Arial"/>
      <w:b/>
      <w:color w:val="000080"/>
      <w:szCs w:val="20"/>
    </w:rPr>
  </w:style>
  <w:style w:type="paragraph" w:styleId="3">
    <w:name w:val="toc 3"/>
    <w:basedOn w:val="a0"/>
    <w:next w:val="a0"/>
    <w:autoRedefine/>
    <w:uiPriority w:val="39"/>
    <w:rsid w:val="002E0AB1"/>
    <w:pPr>
      <w:widowControl w:val="0"/>
      <w:numPr>
        <w:numId w:val="3"/>
      </w:numPr>
      <w:tabs>
        <w:tab w:val="left" w:pos="1200"/>
        <w:tab w:val="right" w:leader="dot" w:pos="9639"/>
      </w:tabs>
      <w:ind w:left="480"/>
    </w:pPr>
    <w:rPr>
      <w:rFonts w:ascii="Arial Narrow" w:hAnsi="Arial Narrow"/>
      <w:i/>
      <w:sz w:val="22"/>
      <w:szCs w:val="20"/>
    </w:rPr>
  </w:style>
  <w:style w:type="paragraph" w:customStyle="1" w:styleId="26">
    <w:name w:val="марк список 2"/>
    <w:basedOn w:val="a0"/>
    <w:rsid w:val="002E0AB1"/>
    <w:pPr>
      <w:tabs>
        <w:tab w:val="num" w:pos="1080"/>
      </w:tabs>
      <w:spacing w:after="120"/>
      <w:ind w:left="1259" w:hanging="357"/>
      <w:jc w:val="both"/>
    </w:pPr>
    <w:rPr>
      <w:szCs w:val="20"/>
      <w:lang w:eastAsia="en-US"/>
    </w:rPr>
  </w:style>
  <w:style w:type="paragraph" w:customStyle="1" w:styleId="14">
    <w:name w:val="нум список 1"/>
    <w:basedOn w:val="1"/>
    <w:rsid w:val="002E0AB1"/>
    <w:pPr>
      <w:numPr>
        <w:numId w:val="0"/>
      </w:numPr>
      <w:tabs>
        <w:tab w:val="num" w:pos="1800"/>
      </w:tabs>
      <w:ind w:left="1800" w:hanging="360"/>
    </w:pPr>
  </w:style>
  <w:style w:type="paragraph" w:customStyle="1" w:styleId="27">
    <w:name w:val="нум список 2"/>
    <w:basedOn w:val="14"/>
    <w:rsid w:val="002E0AB1"/>
    <w:pPr>
      <w:tabs>
        <w:tab w:val="clear" w:pos="1800"/>
      </w:tabs>
      <w:ind w:left="777" w:hanging="420"/>
    </w:pPr>
  </w:style>
  <w:style w:type="paragraph" w:customStyle="1" w:styleId="afe">
    <w:name w:val="Стиль таблицы"/>
    <w:basedOn w:val="1"/>
    <w:rsid w:val="002E0AB1"/>
    <w:pPr>
      <w:numPr>
        <w:numId w:val="0"/>
      </w:numPr>
      <w:spacing w:before="0" w:after="0"/>
      <w:jc w:val="center"/>
    </w:pPr>
    <w:rPr>
      <w:rFonts w:ascii="Arial Narrow" w:hAnsi="Arial Narrow"/>
      <w:b/>
    </w:rPr>
  </w:style>
  <w:style w:type="paragraph" w:styleId="15">
    <w:name w:val="toc 1"/>
    <w:basedOn w:val="a0"/>
    <w:next w:val="a0"/>
    <w:autoRedefine/>
    <w:uiPriority w:val="39"/>
    <w:rsid w:val="002E0AB1"/>
    <w:pPr>
      <w:widowControl w:val="0"/>
      <w:spacing w:before="120" w:after="120"/>
    </w:pPr>
    <w:rPr>
      <w:rFonts w:ascii="Arial Narrow" w:hAnsi="Arial Narrow"/>
      <w:b/>
      <w:caps/>
      <w:sz w:val="22"/>
      <w:szCs w:val="20"/>
    </w:rPr>
  </w:style>
  <w:style w:type="paragraph" w:customStyle="1" w:styleId="aff">
    <w:name w:val="основной текст документа"/>
    <w:basedOn w:val="a0"/>
    <w:rsid w:val="002E0AB1"/>
    <w:pPr>
      <w:spacing w:before="120" w:after="120"/>
      <w:jc w:val="both"/>
    </w:pPr>
    <w:rPr>
      <w:szCs w:val="20"/>
      <w:lang w:eastAsia="en-US"/>
    </w:rPr>
  </w:style>
  <w:style w:type="character" w:customStyle="1" w:styleId="aff0">
    <w:name w:val="основной текст документа Знак"/>
    <w:basedOn w:val="a1"/>
    <w:rsid w:val="002E0AB1"/>
    <w:rPr>
      <w:rFonts w:ascii="Times New Roman" w:hAnsi="Times New Roman" w:cs="Times New Roman"/>
      <w:sz w:val="20"/>
      <w:szCs w:val="20"/>
    </w:rPr>
  </w:style>
  <w:style w:type="paragraph" w:styleId="28">
    <w:name w:val="toc 2"/>
    <w:basedOn w:val="a0"/>
    <w:next w:val="a0"/>
    <w:autoRedefine/>
    <w:uiPriority w:val="39"/>
    <w:rsid w:val="002E0AB1"/>
    <w:pPr>
      <w:widowControl w:val="0"/>
      <w:tabs>
        <w:tab w:val="left" w:pos="720"/>
        <w:tab w:val="right" w:leader="dot" w:pos="9639"/>
      </w:tabs>
      <w:ind w:left="198"/>
    </w:pPr>
    <w:rPr>
      <w:rFonts w:ascii="Arial Narrow" w:hAnsi="Arial Narrow"/>
      <w:smallCaps/>
      <w:noProof/>
      <w:sz w:val="22"/>
      <w:szCs w:val="20"/>
    </w:rPr>
  </w:style>
  <w:style w:type="paragraph" w:customStyle="1" w:styleId="aff1">
    <w:name w:val="Название рисунка"/>
    <w:basedOn w:val="a0"/>
    <w:rsid w:val="002E0AB1"/>
    <w:pPr>
      <w:widowControl w:val="0"/>
      <w:spacing w:before="120" w:after="120"/>
      <w:jc w:val="center"/>
    </w:pPr>
    <w:rPr>
      <w:rFonts w:ascii="Arial Narrow" w:hAnsi="Arial Narrow"/>
      <w:b/>
      <w:bCs/>
      <w:sz w:val="20"/>
      <w:szCs w:val="20"/>
    </w:rPr>
  </w:style>
  <w:style w:type="paragraph" w:customStyle="1" w:styleId="aff2">
    <w:name w:val="Название таблицы"/>
    <w:basedOn w:val="a0"/>
    <w:rsid w:val="002E0AB1"/>
    <w:pPr>
      <w:widowControl w:val="0"/>
      <w:spacing w:after="120" w:line="288" w:lineRule="auto"/>
      <w:jc w:val="center"/>
    </w:pPr>
    <w:rPr>
      <w:rFonts w:ascii="Arial Narrow" w:hAnsi="Arial Narrow"/>
      <w:b/>
      <w:bCs/>
      <w:i/>
      <w:iCs/>
      <w:sz w:val="22"/>
      <w:szCs w:val="20"/>
    </w:rPr>
  </w:style>
  <w:style w:type="paragraph" w:customStyle="1" w:styleId="aff3">
    <w:name w:val="Номер таблицы"/>
    <w:basedOn w:val="a0"/>
    <w:rsid w:val="002E0AB1"/>
    <w:pPr>
      <w:widowControl w:val="0"/>
      <w:spacing w:before="120" w:after="120"/>
      <w:jc w:val="right"/>
    </w:pPr>
    <w:rPr>
      <w:rFonts w:ascii="Arial Narrow" w:hAnsi="Arial Narrow"/>
      <w:b/>
      <w:bCs/>
      <w:sz w:val="20"/>
      <w:szCs w:val="20"/>
    </w:rPr>
  </w:style>
  <w:style w:type="paragraph" w:styleId="aff4">
    <w:name w:val="footnote text"/>
    <w:basedOn w:val="a0"/>
    <w:link w:val="aff5"/>
    <w:uiPriority w:val="99"/>
    <w:rsid w:val="002E0AB1"/>
    <w:rPr>
      <w:sz w:val="20"/>
      <w:szCs w:val="20"/>
    </w:rPr>
  </w:style>
  <w:style w:type="character" w:customStyle="1" w:styleId="aff5">
    <w:name w:val="Текст сноски Знак"/>
    <w:basedOn w:val="a1"/>
    <w:link w:val="aff4"/>
    <w:uiPriority w:val="99"/>
    <w:locked/>
    <w:rsid w:val="002E0AB1"/>
    <w:rPr>
      <w:rFonts w:ascii="Times New Roman" w:hAnsi="Times New Roman" w:cs="Times New Roman"/>
      <w:sz w:val="20"/>
      <w:szCs w:val="20"/>
    </w:rPr>
  </w:style>
  <w:style w:type="character" w:styleId="aff6">
    <w:name w:val="footnote reference"/>
    <w:basedOn w:val="a1"/>
    <w:uiPriority w:val="99"/>
    <w:rsid w:val="002E0AB1"/>
    <w:rPr>
      <w:rFonts w:cs="Times New Roman"/>
      <w:vertAlign w:val="superscript"/>
    </w:rPr>
  </w:style>
  <w:style w:type="character" w:styleId="aff7">
    <w:name w:val="Strong"/>
    <w:basedOn w:val="a1"/>
    <w:qFormat/>
    <w:rsid w:val="002E0AB1"/>
    <w:rPr>
      <w:rFonts w:cs="Times New Roman"/>
      <w:b/>
      <w:bCs/>
    </w:rPr>
  </w:style>
  <w:style w:type="paragraph" w:styleId="aff8">
    <w:name w:val="Document Map"/>
    <w:basedOn w:val="a0"/>
    <w:link w:val="aff9"/>
    <w:uiPriority w:val="99"/>
    <w:unhideWhenUsed/>
    <w:rsid w:val="002E0AB1"/>
    <w:pPr>
      <w:spacing w:after="200" w:line="276" w:lineRule="auto"/>
    </w:pPr>
    <w:rPr>
      <w:rFonts w:ascii="Tahoma" w:hAnsi="Tahoma" w:cs="Tahoma"/>
      <w:sz w:val="16"/>
      <w:szCs w:val="16"/>
      <w:lang w:eastAsia="en-US"/>
    </w:rPr>
  </w:style>
  <w:style w:type="character" w:customStyle="1" w:styleId="aff9">
    <w:name w:val="Схема документа Знак"/>
    <w:basedOn w:val="a1"/>
    <w:link w:val="aff8"/>
    <w:uiPriority w:val="99"/>
    <w:locked/>
    <w:rsid w:val="002E0AB1"/>
    <w:rPr>
      <w:rFonts w:ascii="Tahoma" w:hAnsi="Tahoma" w:cs="Tahoma"/>
      <w:sz w:val="16"/>
      <w:szCs w:val="16"/>
      <w:lang w:eastAsia="en-US"/>
    </w:rPr>
  </w:style>
  <w:style w:type="paragraph" w:styleId="affa">
    <w:name w:val="endnote text"/>
    <w:basedOn w:val="a0"/>
    <w:link w:val="affb"/>
    <w:uiPriority w:val="99"/>
    <w:rsid w:val="002E0AB1"/>
    <w:pPr>
      <w:widowControl w:val="0"/>
    </w:pPr>
    <w:rPr>
      <w:sz w:val="20"/>
      <w:szCs w:val="20"/>
    </w:rPr>
  </w:style>
  <w:style w:type="character" w:customStyle="1" w:styleId="affb">
    <w:name w:val="Текст концевой сноски Знак"/>
    <w:basedOn w:val="a1"/>
    <w:link w:val="affa"/>
    <w:uiPriority w:val="99"/>
    <w:locked/>
    <w:rsid w:val="002E0AB1"/>
    <w:rPr>
      <w:rFonts w:ascii="Times New Roman" w:hAnsi="Times New Roman" w:cs="Times New Roman"/>
      <w:sz w:val="20"/>
      <w:szCs w:val="20"/>
    </w:rPr>
  </w:style>
  <w:style w:type="character" w:styleId="affc">
    <w:name w:val="endnote reference"/>
    <w:basedOn w:val="a1"/>
    <w:uiPriority w:val="99"/>
    <w:rsid w:val="002E0AB1"/>
    <w:rPr>
      <w:rFonts w:cs="Times New Roman"/>
      <w:vertAlign w:val="superscript"/>
    </w:rPr>
  </w:style>
  <w:style w:type="character" w:styleId="affd">
    <w:name w:val="FollowedHyperlink"/>
    <w:basedOn w:val="a1"/>
    <w:uiPriority w:val="99"/>
    <w:rsid w:val="002E0AB1"/>
    <w:rPr>
      <w:rFonts w:cs="Times New Roman"/>
      <w:color w:val="800080"/>
      <w:u w:val="single"/>
    </w:rPr>
  </w:style>
  <w:style w:type="paragraph" w:customStyle="1" w:styleId="formattext">
    <w:name w:val="formattext"/>
    <w:rsid w:val="002E0AB1"/>
    <w:pPr>
      <w:widowControl w:val="0"/>
      <w:autoSpaceDE w:val="0"/>
      <w:autoSpaceDN w:val="0"/>
      <w:adjustRightInd w:val="0"/>
    </w:pPr>
    <w:rPr>
      <w:rFonts w:ascii="Times New Roman" w:hAnsi="Times New Roman"/>
      <w:sz w:val="18"/>
      <w:szCs w:val="18"/>
    </w:rPr>
  </w:style>
  <w:style w:type="character" w:customStyle="1" w:styleId="CommentTextChar">
    <w:name w:val="Comment Text Char"/>
    <w:basedOn w:val="a1"/>
    <w:locked/>
    <w:rsid w:val="002E0AB1"/>
    <w:rPr>
      <w:rFonts w:cs="Times New Roman"/>
      <w:sz w:val="20"/>
      <w:szCs w:val="20"/>
    </w:rPr>
  </w:style>
  <w:style w:type="character" w:customStyle="1" w:styleId="HeaderChar">
    <w:name w:val="Header Char"/>
    <w:basedOn w:val="a1"/>
    <w:locked/>
    <w:rsid w:val="002E0AB1"/>
    <w:rPr>
      <w:rFonts w:cs="Times New Roman"/>
    </w:rPr>
  </w:style>
  <w:style w:type="character" w:customStyle="1" w:styleId="FooterChar">
    <w:name w:val="Footer Char"/>
    <w:basedOn w:val="a1"/>
    <w:locked/>
    <w:rsid w:val="002E0AB1"/>
    <w:rPr>
      <w:rFonts w:cs="Times New Roman"/>
    </w:rPr>
  </w:style>
  <w:style w:type="paragraph" w:styleId="affe">
    <w:name w:val="No Spacing"/>
    <w:qFormat/>
    <w:rsid w:val="002E0AB1"/>
    <w:rPr>
      <w:sz w:val="22"/>
      <w:szCs w:val="22"/>
    </w:rPr>
  </w:style>
  <w:style w:type="character" w:customStyle="1" w:styleId="Heading2Char">
    <w:name w:val="Heading 2 Char"/>
    <w:basedOn w:val="a1"/>
    <w:locked/>
    <w:rsid w:val="002E0AB1"/>
    <w:rPr>
      <w:rFonts w:ascii="Cambria" w:hAnsi="Cambria" w:cs="Times New Roman"/>
      <w:b/>
      <w:bCs/>
      <w:i/>
      <w:iCs/>
      <w:sz w:val="28"/>
      <w:szCs w:val="28"/>
    </w:rPr>
  </w:style>
  <w:style w:type="paragraph" w:customStyle="1" w:styleId="afff">
    <w:name w:val="Заголовок"/>
    <w:next w:val="a6"/>
    <w:rsid w:val="00D64517"/>
    <w:pPr>
      <w:keepNext/>
      <w:widowControl w:val="0"/>
      <w:suppressAutoHyphens/>
      <w:spacing w:before="240" w:line="100" w:lineRule="atLeast"/>
      <w:jc w:val="center"/>
    </w:pPr>
    <w:rPr>
      <w:rFonts w:ascii="Times New Roman" w:eastAsia="Arial Unicode MS" w:hAnsi="Times New Roman" w:cs="Tahoma"/>
      <w:b/>
      <w:kern w:val="1"/>
      <w:sz w:val="24"/>
      <w:lang w:eastAsia="ar-SA"/>
    </w:rPr>
  </w:style>
  <w:style w:type="character" w:customStyle="1" w:styleId="50">
    <w:name w:val="Заголовок 5 Знак"/>
    <w:basedOn w:val="a1"/>
    <w:link w:val="5"/>
    <w:uiPriority w:val="9"/>
    <w:rsid w:val="00161BB9"/>
    <w:rPr>
      <w:b/>
      <w:bCs/>
      <w:i/>
      <w:iCs/>
      <w:sz w:val="26"/>
      <w:szCs w:val="26"/>
      <w:lang w:eastAsia="en-US"/>
    </w:rPr>
  </w:style>
  <w:style w:type="paragraph" w:customStyle="1" w:styleId="afff0">
    <w:name w:val="Знак"/>
    <w:basedOn w:val="a0"/>
    <w:rsid w:val="00161BB9"/>
    <w:pPr>
      <w:spacing w:after="160" w:line="240" w:lineRule="exact"/>
    </w:pPr>
    <w:rPr>
      <w:rFonts w:ascii="Verdana" w:eastAsia="SimSun" w:hAnsi="Verdana" w:cs="Verdana"/>
      <w:lang w:val="en-US" w:eastAsia="en-US"/>
    </w:rPr>
  </w:style>
  <w:style w:type="paragraph" w:customStyle="1" w:styleId="afff1">
    <w:name w:val="ПРИМЕЧАНИЯ"/>
    <w:basedOn w:val="a0"/>
    <w:link w:val="afff2"/>
    <w:autoRedefine/>
    <w:qFormat/>
    <w:rsid w:val="00161BB9"/>
    <w:pPr>
      <w:widowControl w:val="0"/>
      <w:autoSpaceDE w:val="0"/>
      <w:autoSpaceDN w:val="0"/>
      <w:adjustRightInd w:val="0"/>
      <w:jc w:val="right"/>
      <w:outlineLvl w:val="2"/>
    </w:pPr>
    <w:rPr>
      <w:rFonts w:eastAsia="Calibri"/>
      <w:b/>
      <w:lang w:eastAsia="en-US"/>
    </w:rPr>
  </w:style>
  <w:style w:type="character" w:customStyle="1" w:styleId="afff2">
    <w:name w:val="ПРИМЕЧАНИЯ Знак"/>
    <w:link w:val="afff1"/>
    <w:rsid w:val="00161BB9"/>
    <w:rPr>
      <w:rFonts w:ascii="Times New Roman" w:eastAsia="Calibri" w:hAnsi="Times New Roman"/>
      <w:b/>
      <w:sz w:val="24"/>
      <w:szCs w:val="24"/>
      <w:lang w:eastAsia="en-US"/>
    </w:rPr>
  </w:style>
  <w:style w:type="paragraph" w:customStyle="1" w:styleId="afff3">
    <w:name w:val="выделения"/>
    <w:basedOn w:val="a0"/>
    <w:link w:val="afff4"/>
    <w:qFormat/>
    <w:rsid w:val="00161BB9"/>
    <w:pPr>
      <w:widowControl w:val="0"/>
      <w:autoSpaceDE w:val="0"/>
      <w:autoSpaceDN w:val="0"/>
      <w:adjustRightInd w:val="0"/>
      <w:ind w:firstLine="540"/>
      <w:jc w:val="both"/>
    </w:pPr>
    <w:rPr>
      <w:b/>
      <w:sz w:val="32"/>
      <w:szCs w:val="32"/>
      <w:u w:val="single"/>
    </w:rPr>
  </w:style>
  <w:style w:type="character" w:customStyle="1" w:styleId="afff4">
    <w:name w:val="выделения Знак"/>
    <w:link w:val="afff3"/>
    <w:rsid w:val="00161BB9"/>
    <w:rPr>
      <w:rFonts w:ascii="Times New Roman" w:hAnsi="Times New Roman"/>
      <w:b/>
      <w:sz w:val="32"/>
      <w:szCs w:val="32"/>
      <w:u w:val="single"/>
    </w:rPr>
  </w:style>
  <w:style w:type="character" w:customStyle="1" w:styleId="apple-converted-space">
    <w:name w:val="apple-converted-space"/>
    <w:basedOn w:val="a1"/>
    <w:uiPriority w:val="99"/>
    <w:rsid w:val="00161BB9"/>
  </w:style>
  <w:style w:type="paragraph" w:styleId="afff5">
    <w:name w:val="caption"/>
    <w:basedOn w:val="a0"/>
    <w:next w:val="a0"/>
    <w:uiPriority w:val="99"/>
    <w:unhideWhenUsed/>
    <w:qFormat/>
    <w:rsid w:val="00161BB9"/>
    <w:pPr>
      <w:spacing w:after="200"/>
    </w:pPr>
    <w:rPr>
      <w:rFonts w:ascii="Calibri" w:eastAsia="Calibri" w:hAnsi="Calibri"/>
      <w:i/>
      <w:iCs/>
      <w:color w:val="1F497D"/>
      <w:sz w:val="18"/>
      <w:szCs w:val="18"/>
      <w:lang w:eastAsia="en-US"/>
    </w:rPr>
  </w:style>
  <w:style w:type="paragraph" w:customStyle="1" w:styleId="16">
    <w:name w:val="Знак Знак Знак1 Знак Знак Знак Знак"/>
    <w:basedOn w:val="a0"/>
    <w:uiPriority w:val="99"/>
    <w:semiHidden/>
    <w:rsid w:val="000434C2"/>
    <w:pPr>
      <w:spacing w:before="100" w:beforeAutospacing="1" w:after="100" w:afterAutospacing="1"/>
    </w:pPr>
    <w:rPr>
      <w:rFonts w:ascii="Tahoma" w:hAnsi="Tahoma"/>
      <w:sz w:val="20"/>
      <w:szCs w:val="20"/>
      <w:lang w:val="en-US" w:eastAsia="en-US"/>
    </w:rPr>
  </w:style>
  <w:style w:type="paragraph" w:customStyle="1" w:styleId="afff6">
    <w:name w:val="Содержимое таблицы"/>
    <w:basedOn w:val="a0"/>
    <w:rsid w:val="000434C2"/>
    <w:pPr>
      <w:suppressLineNumbers/>
      <w:suppressAutoHyphens/>
    </w:pPr>
    <w:rPr>
      <w:sz w:val="20"/>
      <w:szCs w:val="20"/>
      <w:lang w:val="en-US"/>
    </w:rPr>
  </w:style>
  <w:style w:type="numbering" w:customStyle="1" w:styleId="WW8Num8">
    <w:name w:val="WW8Num8"/>
    <w:basedOn w:val="a3"/>
    <w:rsid w:val="000434C2"/>
    <w:pPr>
      <w:numPr>
        <w:numId w:val="14"/>
      </w:numPr>
    </w:pPr>
  </w:style>
  <w:style w:type="paragraph" w:customStyle="1" w:styleId="Standard">
    <w:name w:val="Standard"/>
    <w:uiPriority w:val="99"/>
    <w:rsid w:val="000434C2"/>
    <w:pPr>
      <w:suppressAutoHyphens/>
      <w:autoSpaceDN w:val="0"/>
      <w:textAlignment w:val="baseline"/>
    </w:pPr>
    <w:rPr>
      <w:rFonts w:ascii="Times New Roman" w:hAnsi="Times New Roman"/>
      <w:kern w:val="3"/>
      <w:lang w:eastAsia="zh-CN"/>
    </w:rPr>
  </w:style>
  <w:style w:type="paragraph" w:customStyle="1" w:styleId="consplusnormal1">
    <w:name w:val="consplusnormal1"/>
    <w:basedOn w:val="a0"/>
    <w:uiPriority w:val="99"/>
    <w:rsid w:val="000434C2"/>
    <w:pPr>
      <w:autoSpaceDE w:val="0"/>
      <w:ind w:firstLine="720"/>
    </w:pPr>
    <w:rPr>
      <w:rFonts w:ascii="Arial" w:hAnsi="Arial" w:cs="Arial"/>
      <w:sz w:val="20"/>
      <w:szCs w:val="20"/>
    </w:rPr>
  </w:style>
  <w:style w:type="paragraph" w:customStyle="1" w:styleId="u">
    <w:name w:val="u"/>
    <w:basedOn w:val="a0"/>
    <w:uiPriority w:val="99"/>
    <w:rsid w:val="000434C2"/>
    <w:pPr>
      <w:spacing w:before="100" w:beforeAutospacing="1" w:after="100" w:afterAutospacing="1"/>
    </w:pPr>
  </w:style>
  <w:style w:type="paragraph" w:customStyle="1" w:styleId="afff7">
    <w:name w:val="Знак Знак Знак Знак"/>
    <w:basedOn w:val="a0"/>
    <w:rsid w:val="000434C2"/>
    <w:pPr>
      <w:spacing w:after="160" w:line="240" w:lineRule="exact"/>
    </w:pPr>
    <w:rPr>
      <w:rFonts w:ascii="Verdana" w:hAnsi="Verdana"/>
      <w:sz w:val="20"/>
      <w:szCs w:val="20"/>
      <w:lang w:val="en-US" w:eastAsia="en-US"/>
    </w:rPr>
  </w:style>
  <w:style w:type="paragraph" w:customStyle="1" w:styleId="Textbody">
    <w:name w:val="Text body"/>
    <w:basedOn w:val="Standard"/>
    <w:uiPriority w:val="99"/>
    <w:rsid w:val="000434C2"/>
  </w:style>
  <w:style w:type="paragraph" w:styleId="HTML">
    <w:name w:val="HTML Preformatted"/>
    <w:basedOn w:val="a0"/>
    <w:link w:val="HTML0"/>
    <w:uiPriority w:val="99"/>
    <w:rsid w:val="0004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uiPriority w:val="99"/>
    <w:rsid w:val="000434C2"/>
    <w:rPr>
      <w:rFonts w:ascii="Courier New" w:hAnsi="Courier New"/>
    </w:rPr>
  </w:style>
  <w:style w:type="paragraph" w:customStyle="1" w:styleId="29">
    <w:name w:val="Основной текст2"/>
    <w:basedOn w:val="a0"/>
    <w:uiPriority w:val="99"/>
    <w:rsid w:val="000434C2"/>
    <w:pPr>
      <w:widowControl w:val="0"/>
      <w:shd w:val="clear" w:color="auto" w:fill="FFFFFF"/>
      <w:suppressAutoHyphens/>
      <w:spacing w:before="900" w:line="478" w:lineRule="exact"/>
      <w:ind w:hanging="400"/>
      <w:jc w:val="both"/>
    </w:pPr>
    <w:rPr>
      <w:sz w:val="28"/>
      <w:szCs w:val="28"/>
      <w:lang w:eastAsia="zh-CN"/>
    </w:rPr>
  </w:style>
  <w:style w:type="paragraph" w:customStyle="1" w:styleId="2a">
    <w:name w:val="Абзац списка2"/>
    <w:basedOn w:val="a0"/>
    <w:rsid w:val="000434C2"/>
    <w:pPr>
      <w:spacing w:after="200" w:line="276" w:lineRule="auto"/>
      <w:ind w:left="720"/>
    </w:pPr>
    <w:rPr>
      <w:rFonts w:ascii="Calibri" w:hAnsi="Calibri" w:cs="Calibri"/>
      <w:sz w:val="22"/>
      <w:szCs w:val="22"/>
      <w:lang w:eastAsia="en-US"/>
    </w:rPr>
  </w:style>
  <w:style w:type="character" w:styleId="afff8">
    <w:name w:val="line number"/>
    <w:basedOn w:val="a1"/>
    <w:uiPriority w:val="99"/>
    <w:semiHidden/>
    <w:unhideWhenUsed/>
    <w:rsid w:val="000434C2"/>
  </w:style>
  <w:style w:type="paragraph" w:customStyle="1" w:styleId="afff9">
    <w:name w:val="Знак Знак Знак Знак"/>
    <w:basedOn w:val="a0"/>
    <w:uiPriority w:val="99"/>
    <w:rsid w:val="000434C2"/>
    <w:pPr>
      <w:spacing w:after="160" w:line="240" w:lineRule="exact"/>
    </w:pPr>
    <w:rPr>
      <w:rFonts w:ascii="Verdana" w:hAnsi="Verdana" w:cs="Verdana"/>
      <w:sz w:val="20"/>
      <w:szCs w:val="20"/>
      <w:lang w:val="en-US" w:eastAsia="en-US"/>
    </w:rPr>
  </w:style>
  <w:style w:type="paragraph" w:customStyle="1" w:styleId="Table1">
    <w:name w:val="Table1"/>
    <w:basedOn w:val="a0"/>
    <w:rsid w:val="000434C2"/>
    <w:pPr>
      <w:widowControl w:val="0"/>
      <w:snapToGrid w:val="0"/>
      <w:spacing w:before="40" w:after="40"/>
      <w:ind w:left="851"/>
    </w:pPr>
    <w:rPr>
      <w:rFonts w:ascii="AGOpus" w:hAnsi="AGOpus"/>
      <w:color w:val="000000"/>
      <w:sz w:val="16"/>
      <w:szCs w:val="20"/>
      <w:lang w:val="en-US" w:eastAsia="ja-JP"/>
    </w:rPr>
  </w:style>
  <w:style w:type="paragraph" w:customStyle="1" w:styleId="17">
    <w:name w:val="Без интервала1"/>
    <w:rsid w:val="000434C2"/>
    <w:rPr>
      <w:sz w:val="22"/>
      <w:szCs w:val="22"/>
      <w:lang w:eastAsia="en-US"/>
    </w:rPr>
  </w:style>
  <w:style w:type="paragraph" w:customStyle="1" w:styleId="18">
    <w:name w:val="Знак1"/>
    <w:basedOn w:val="a0"/>
    <w:rsid w:val="000434C2"/>
    <w:pPr>
      <w:widowControl w:val="0"/>
      <w:adjustRightInd w:val="0"/>
      <w:spacing w:after="160" w:line="240" w:lineRule="exact"/>
      <w:jc w:val="right"/>
    </w:pPr>
    <w:rPr>
      <w:rFonts w:ascii="Arial" w:hAnsi="Arial" w:cs="Arial"/>
      <w:sz w:val="20"/>
      <w:szCs w:val="20"/>
      <w:lang w:val="en-GB" w:eastAsia="en-US"/>
    </w:rPr>
  </w:style>
  <w:style w:type="character" w:customStyle="1" w:styleId="FontStyle14">
    <w:name w:val="Font Style14"/>
    <w:rsid w:val="000434C2"/>
    <w:rPr>
      <w:rFonts w:ascii="Times New Roman" w:hAnsi="Times New Roman" w:cs="Times New Roman"/>
      <w:sz w:val="22"/>
      <w:szCs w:val="22"/>
    </w:rPr>
  </w:style>
  <w:style w:type="paragraph" w:customStyle="1" w:styleId="afffa">
    <w:name w:val="Знак Знак Знак Знак Знак Знак Знак"/>
    <w:basedOn w:val="a0"/>
    <w:rsid w:val="000434C2"/>
    <w:pPr>
      <w:widowControl w:val="0"/>
      <w:adjustRightInd w:val="0"/>
      <w:spacing w:after="160" w:line="240" w:lineRule="exact"/>
      <w:jc w:val="right"/>
    </w:pPr>
    <w:rPr>
      <w:rFonts w:ascii="Arial" w:hAnsi="Arial" w:cs="Arial"/>
      <w:sz w:val="20"/>
      <w:szCs w:val="20"/>
      <w:lang w:val="en-GB" w:eastAsia="en-US"/>
    </w:rPr>
  </w:style>
  <w:style w:type="paragraph" w:customStyle="1" w:styleId="210">
    <w:name w:val="Основной текст 21"/>
    <w:basedOn w:val="a0"/>
    <w:rsid w:val="000434C2"/>
    <w:pPr>
      <w:widowControl w:val="0"/>
      <w:adjustRightInd w:val="0"/>
      <w:spacing w:line="360" w:lineRule="atLeast"/>
      <w:ind w:firstLine="709"/>
      <w:jc w:val="both"/>
      <w:textAlignment w:val="baseline"/>
    </w:pPr>
    <w:rPr>
      <w:szCs w:val="20"/>
    </w:rPr>
  </w:style>
  <w:style w:type="paragraph" w:customStyle="1" w:styleId="consplusnonformat0">
    <w:name w:val="consplusnonformat"/>
    <w:basedOn w:val="a0"/>
    <w:rsid w:val="000434C2"/>
    <w:pPr>
      <w:spacing w:before="100" w:beforeAutospacing="1" w:after="100" w:afterAutospacing="1"/>
    </w:pPr>
  </w:style>
  <w:style w:type="character" w:customStyle="1" w:styleId="19">
    <w:name w:val="Основной шрифт абзаца1"/>
    <w:rsid w:val="000434C2"/>
  </w:style>
  <w:style w:type="paragraph" w:customStyle="1" w:styleId="311">
    <w:name w:val="31"/>
    <w:basedOn w:val="a0"/>
    <w:rsid w:val="00206AF4"/>
    <w:pPr>
      <w:spacing w:before="100" w:beforeAutospacing="1" w:after="100" w:afterAutospacing="1"/>
    </w:pPr>
  </w:style>
  <w:style w:type="paragraph" w:customStyle="1" w:styleId="afffb">
    <w:name w:val="Базовый"/>
    <w:rsid w:val="005327CF"/>
    <w:pPr>
      <w:tabs>
        <w:tab w:val="left" w:pos="709"/>
      </w:tabs>
      <w:suppressAutoHyphens/>
      <w:spacing w:line="200" w:lineRule="atLeast"/>
    </w:pPr>
    <w:rPr>
      <w:rFonts w:ascii="Times New Roman" w:hAnsi="Times New Roman"/>
      <w:sz w:val="24"/>
      <w:lang w:eastAsia="ar-SA"/>
    </w:rPr>
  </w:style>
  <w:style w:type="character" w:customStyle="1" w:styleId="-">
    <w:name w:val="Интернет-ссылка"/>
    <w:rsid w:val="005327CF"/>
    <w:rPr>
      <w:color w:val="0000FF"/>
      <w:u w:val="single"/>
      <w:lang w:val="ru-RU" w:eastAsia="ru-RU" w:bidi="ru-RU"/>
    </w:rPr>
  </w:style>
  <w:style w:type="paragraph" w:customStyle="1" w:styleId="afffc">
    <w:name w:val="Заглавие"/>
    <w:basedOn w:val="afffb"/>
    <w:next w:val="afffd"/>
    <w:rsid w:val="005327CF"/>
    <w:pPr>
      <w:spacing w:line="360" w:lineRule="atLeast"/>
      <w:jc w:val="center"/>
    </w:pPr>
    <w:rPr>
      <w:b/>
      <w:bCs/>
      <w:color w:val="FFFFFF"/>
      <w:kern w:val="28"/>
      <w:sz w:val="28"/>
      <w:szCs w:val="36"/>
    </w:rPr>
  </w:style>
  <w:style w:type="paragraph" w:customStyle="1" w:styleId="headertext">
    <w:name w:val="headertext"/>
    <w:rsid w:val="005327CF"/>
    <w:pPr>
      <w:widowControl w:val="0"/>
      <w:tabs>
        <w:tab w:val="left" w:pos="709"/>
      </w:tabs>
      <w:suppressAutoHyphens/>
      <w:spacing w:line="200" w:lineRule="atLeast"/>
    </w:pPr>
    <w:rPr>
      <w:rFonts w:ascii="Times New Roman" w:hAnsi="Times New Roman"/>
    </w:rPr>
  </w:style>
  <w:style w:type="paragraph" w:styleId="afffd">
    <w:name w:val="Subtitle"/>
    <w:basedOn w:val="a0"/>
    <w:next w:val="a0"/>
    <w:link w:val="afffe"/>
    <w:uiPriority w:val="11"/>
    <w:qFormat/>
    <w:rsid w:val="005327CF"/>
    <w:pPr>
      <w:spacing w:after="60"/>
      <w:jc w:val="center"/>
      <w:outlineLvl w:val="1"/>
    </w:pPr>
    <w:rPr>
      <w:rFonts w:ascii="Cambria" w:hAnsi="Cambria"/>
    </w:rPr>
  </w:style>
  <w:style w:type="character" w:customStyle="1" w:styleId="afffe">
    <w:name w:val="Подзаголовок Знак"/>
    <w:basedOn w:val="a1"/>
    <w:link w:val="afffd"/>
    <w:uiPriority w:val="11"/>
    <w:rsid w:val="005327CF"/>
    <w:rPr>
      <w:rFonts w:ascii="Cambria" w:eastAsia="Times New Roman" w:hAnsi="Cambria" w:cs="Times New Roman"/>
      <w:sz w:val="24"/>
      <w:szCs w:val="24"/>
    </w:rPr>
  </w:style>
  <w:style w:type="character" w:customStyle="1" w:styleId="82">
    <w:name w:val="Основной текст (8) + Не полужирный"/>
    <w:basedOn w:val="a1"/>
    <w:rsid w:val="00F64377"/>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95pt">
    <w:name w:val="Основной текст (2) + 9;5 pt;Полужирный"/>
    <w:basedOn w:val="a1"/>
    <w:rsid w:val="00F64377"/>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b">
    <w:name w:val="Основной текст (2) + Полужирный"/>
    <w:basedOn w:val="a1"/>
    <w:rsid w:val="00F6437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basedOn w:val="a1"/>
    <w:rsid w:val="00F6437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4pt80">
    <w:name w:val="Основной текст (2) + 14 pt;Масштаб 80%"/>
    <w:basedOn w:val="a1"/>
    <w:rsid w:val="00F64377"/>
    <w:rPr>
      <w:rFonts w:ascii="Times New Roman" w:eastAsia="Times New Roman" w:hAnsi="Times New Roman" w:cs="Times New Roman"/>
      <w:b w:val="0"/>
      <w:bCs w:val="0"/>
      <w:i w:val="0"/>
      <w:iCs w:val="0"/>
      <w:smallCaps w:val="0"/>
      <w:strike w:val="0"/>
      <w:color w:val="000000"/>
      <w:spacing w:val="0"/>
      <w:w w:val="80"/>
      <w:position w:val="0"/>
      <w:sz w:val="28"/>
      <w:szCs w:val="28"/>
      <w:u w:val="none"/>
      <w:shd w:val="clear" w:color="auto" w:fill="FFFFFF"/>
      <w:lang w:val="ru-RU" w:eastAsia="ru-RU" w:bidi="ru-RU"/>
    </w:rPr>
  </w:style>
  <w:style w:type="character" w:customStyle="1" w:styleId="2Candara105pt0pt">
    <w:name w:val="Основной текст (2) + Candara;10;5 pt;Интервал 0 pt"/>
    <w:basedOn w:val="a1"/>
    <w:rsid w:val="00F64377"/>
    <w:rPr>
      <w:rFonts w:ascii="Candara" w:eastAsia="Candara" w:hAnsi="Candara" w:cs="Candara"/>
      <w:b w:val="0"/>
      <w:bCs w:val="0"/>
      <w:i w:val="0"/>
      <w:iCs w:val="0"/>
      <w:smallCaps w:val="0"/>
      <w:strike w:val="0"/>
      <w:color w:val="000000"/>
      <w:spacing w:val="10"/>
      <w:w w:val="100"/>
      <w:position w:val="0"/>
      <w:sz w:val="21"/>
      <w:szCs w:val="21"/>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2866</Words>
  <Characters>16338</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19166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Евграфов Сергей Михайлович</dc:creator>
  <cp:lastModifiedBy>Вихрова Валентина Васильевна</cp:lastModifiedBy>
  <cp:revision>2</cp:revision>
  <cp:lastPrinted>2017-11-28T08:52:00Z</cp:lastPrinted>
  <dcterms:created xsi:type="dcterms:W3CDTF">2019-07-25T13:30:00Z</dcterms:created>
  <dcterms:modified xsi:type="dcterms:W3CDTF">2019-07-25T13:30:00Z</dcterms:modified>
</cp:coreProperties>
</file>