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7" w:rsidRDefault="00C31D67" w:rsidP="00C31D67">
      <w:pPr>
        <w:jc w:val="center"/>
      </w:pPr>
      <w:r>
        <w:rPr>
          <w:sz w:val="24"/>
          <w:szCs w:val="24"/>
        </w:rPr>
        <w:t>СВЕДЕНИЯ</w:t>
      </w:r>
    </w:p>
    <w:p w:rsidR="00C31D67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</w:t>
      </w:r>
    </w:p>
    <w:p w:rsidR="00C31D67" w:rsidRPr="00C57AD9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31D67" w:rsidTr="00033D78">
        <w:trPr>
          <w:cantSplit/>
          <w:jc w:val="center"/>
        </w:trPr>
        <w:tc>
          <w:tcPr>
            <w:tcW w:w="1432" w:type="dxa"/>
            <w:vAlign w:val="bottom"/>
          </w:tcPr>
          <w:p w:rsidR="00C31D67" w:rsidRDefault="00C31D67" w:rsidP="00033D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bottom"/>
          </w:tcPr>
          <w:p w:rsidR="00C31D67" w:rsidRDefault="00C31D67" w:rsidP="0003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Pr="0083296A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C31D67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F15EA8" w:rsidRDefault="00F15EA8" w:rsidP="00F15EA8">
      <w:pPr>
        <w:jc w:val="center"/>
      </w:pPr>
    </w:p>
    <w:p w:rsidR="00C31D67" w:rsidRPr="00F15EA8" w:rsidRDefault="00F15EA8" w:rsidP="00F15EA8">
      <w:pPr>
        <w:jc w:val="center"/>
        <w:rPr>
          <w:b/>
        </w:rPr>
      </w:pPr>
      <w:r w:rsidRPr="00F15EA8">
        <w:rPr>
          <w:b/>
        </w:rPr>
        <w:t>Комитет финансов администрации муниципального образования Ломоносовский муниципальный район Ленинградской области</w:t>
      </w:r>
    </w:p>
    <w:p w:rsidR="00C31D67" w:rsidRPr="00F15EA8" w:rsidRDefault="00C31D67" w:rsidP="00C31D6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076"/>
        <w:gridCol w:w="1442"/>
        <w:gridCol w:w="1160"/>
        <w:gridCol w:w="1067"/>
        <w:gridCol w:w="987"/>
        <w:gridCol w:w="986"/>
        <w:gridCol w:w="1160"/>
        <w:gridCol w:w="766"/>
        <w:gridCol w:w="1046"/>
        <w:gridCol w:w="1851"/>
        <w:gridCol w:w="1255"/>
        <w:gridCol w:w="1445"/>
      </w:tblGrid>
      <w:tr w:rsidR="00E66632" w:rsidTr="00E929F2">
        <w:tc>
          <w:tcPr>
            <w:tcW w:w="475" w:type="dxa"/>
            <w:vMerge w:val="restart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№</w:t>
            </w:r>
            <w:r w:rsidRPr="007144CD">
              <w:rPr>
                <w:b/>
                <w:sz w:val="18"/>
                <w:szCs w:val="18"/>
              </w:rPr>
              <w:br/>
            </w:r>
            <w:proofErr w:type="gramStart"/>
            <w:r w:rsidRPr="007144CD">
              <w:rPr>
                <w:b/>
                <w:sz w:val="18"/>
                <w:szCs w:val="18"/>
              </w:rPr>
              <w:t>п</w:t>
            </w:r>
            <w:proofErr w:type="gramEnd"/>
            <w:r w:rsidRPr="007144C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Фа</w:t>
            </w:r>
            <w:r w:rsidRPr="007144CD">
              <w:rPr>
                <w:b/>
                <w:sz w:val="18"/>
                <w:szCs w:val="18"/>
              </w:rPr>
              <w:softHyphen/>
              <w:t>ми</w:t>
            </w:r>
            <w:r w:rsidRPr="007144CD">
              <w:rPr>
                <w:b/>
                <w:sz w:val="18"/>
                <w:szCs w:val="18"/>
              </w:rPr>
              <w:softHyphen/>
              <w:t>лия</w:t>
            </w:r>
            <w:r w:rsidRPr="007144CD">
              <w:rPr>
                <w:b/>
                <w:sz w:val="18"/>
                <w:szCs w:val="18"/>
              </w:rPr>
              <w:br/>
              <w:t>и ини</w:t>
            </w:r>
            <w:r w:rsidRPr="007144CD">
              <w:rPr>
                <w:b/>
                <w:sz w:val="18"/>
                <w:szCs w:val="18"/>
              </w:rPr>
              <w:softHyphen/>
              <w:t>ци</w:t>
            </w:r>
            <w:r w:rsidRPr="007144CD">
              <w:rPr>
                <w:b/>
                <w:sz w:val="18"/>
                <w:szCs w:val="18"/>
              </w:rPr>
              <w:softHyphen/>
              <w:t>алы ли</w:t>
            </w:r>
            <w:r w:rsidRPr="007144CD">
              <w:rPr>
                <w:b/>
                <w:sz w:val="18"/>
                <w:szCs w:val="18"/>
              </w:rPr>
              <w:softHyphen/>
              <w:t>ца,</w:t>
            </w:r>
            <w:r w:rsidRPr="007144CD">
              <w:rPr>
                <w:b/>
                <w:sz w:val="18"/>
                <w:szCs w:val="18"/>
              </w:rPr>
              <w:br/>
              <w:t>чьи све</w:t>
            </w:r>
            <w:r w:rsidRPr="007144CD">
              <w:rPr>
                <w:b/>
                <w:sz w:val="18"/>
                <w:szCs w:val="18"/>
              </w:rPr>
              <w:softHyphen/>
              <w:t>де</w:t>
            </w:r>
            <w:r w:rsidRPr="007144CD">
              <w:rPr>
                <w:b/>
                <w:sz w:val="18"/>
                <w:szCs w:val="18"/>
              </w:rPr>
              <w:softHyphen/>
              <w:t>ния</w:t>
            </w:r>
            <w:r w:rsidRPr="007144CD">
              <w:rPr>
                <w:b/>
                <w:sz w:val="18"/>
                <w:szCs w:val="18"/>
              </w:rPr>
              <w:br/>
              <w:t>раз</w:t>
            </w:r>
            <w:r w:rsidRPr="007144CD">
              <w:rPr>
                <w:b/>
                <w:sz w:val="18"/>
                <w:szCs w:val="18"/>
              </w:rPr>
              <w:softHyphen/>
              <w:t>ме</w:t>
            </w:r>
            <w:r w:rsidRPr="007144CD">
              <w:rPr>
                <w:b/>
                <w:sz w:val="18"/>
                <w:szCs w:val="18"/>
              </w:rPr>
              <w:softHyphen/>
              <w:t>ща</w:t>
            </w:r>
            <w:r w:rsidRPr="007144CD">
              <w:rPr>
                <w:b/>
                <w:sz w:val="18"/>
                <w:szCs w:val="18"/>
              </w:rPr>
              <w:softHyphen/>
              <w:t>ют</w:t>
            </w:r>
            <w:r w:rsidRPr="007144CD">
              <w:rPr>
                <w:b/>
                <w:sz w:val="18"/>
                <w:szCs w:val="18"/>
              </w:rPr>
              <w:softHyphen/>
              <w:t>ся</w:t>
            </w:r>
          </w:p>
        </w:tc>
        <w:tc>
          <w:tcPr>
            <w:tcW w:w="1442" w:type="dxa"/>
            <w:vMerge w:val="restart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Долж</w:t>
            </w:r>
            <w:r w:rsidRPr="007144CD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4200" w:type="dxa"/>
            <w:gridSpan w:val="4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ты нед</w:t>
            </w:r>
            <w:r w:rsidRPr="007144CD">
              <w:rPr>
                <w:b/>
                <w:sz w:val="18"/>
                <w:szCs w:val="18"/>
              </w:rPr>
              <w:softHyphen/>
              <w:t>ви</w:t>
            </w:r>
            <w:r w:rsidRPr="007144CD">
              <w:rPr>
                <w:b/>
                <w:sz w:val="18"/>
                <w:szCs w:val="18"/>
              </w:rPr>
              <w:softHyphen/>
              <w:t>жи</w:t>
            </w:r>
            <w:r w:rsidRPr="007144CD">
              <w:rPr>
                <w:b/>
                <w:sz w:val="18"/>
                <w:szCs w:val="18"/>
              </w:rPr>
              <w:softHyphen/>
              <w:t>мос</w:t>
            </w:r>
            <w:r w:rsidRPr="007144CD">
              <w:rPr>
                <w:b/>
                <w:sz w:val="18"/>
                <w:szCs w:val="18"/>
              </w:rPr>
              <w:softHyphen/>
              <w:t>ти,</w:t>
            </w:r>
            <w:r w:rsidRPr="007144CD">
              <w:rPr>
                <w:b/>
                <w:sz w:val="18"/>
                <w:szCs w:val="18"/>
              </w:rPr>
              <w:br/>
              <w:t>на</w:t>
            </w:r>
            <w:r w:rsidRPr="007144CD">
              <w:rPr>
                <w:b/>
                <w:sz w:val="18"/>
                <w:szCs w:val="18"/>
              </w:rPr>
              <w:softHyphen/>
              <w:t>хо</w:t>
            </w:r>
            <w:r w:rsidRPr="007144CD">
              <w:rPr>
                <w:b/>
                <w:sz w:val="18"/>
                <w:szCs w:val="18"/>
              </w:rPr>
              <w:softHyphen/>
              <w:t>дя</w:t>
            </w:r>
            <w:r w:rsidRPr="007144CD">
              <w:rPr>
                <w:b/>
                <w:sz w:val="18"/>
                <w:szCs w:val="18"/>
              </w:rPr>
              <w:softHyphen/>
              <w:t>щи</w:t>
            </w:r>
            <w:r w:rsidRPr="007144CD">
              <w:rPr>
                <w:b/>
                <w:sz w:val="18"/>
                <w:szCs w:val="18"/>
              </w:rPr>
              <w:softHyphen/>
              <w:t>еся в собст</w:t>
            </w:r>
            <w:r w:rsidRPr="007144CD">
              <w:rPr>
                <w:b/>
                <w:sz w:val="18"/>
                <w:szCs w:val="18"/>
              </w:rPr>
              <w:softHyphen/>
              <w:t>вен</w:t>
            </w:r>
            <w:r w:rsidRPr="007144CD">
              <w:rPr>
                <w:b/>
                <w:sz w:val="18"/>
                <w:szCs w:val="18"/>
              </w:rPr>
              <w:softHyphen/>
              <w:t>нос</w:t>
            </w:r>
            <w:r w:rsidRPr="007144CD">
              <w:rPr>
                <w:b/>
                <w:sz w:val="18"/>
                <w:szCs w:val="18"/>
              </w:rPr>
              <w:softHyphen/>
              <w:t>ти</w:t>
            </w:r>
          </w:p>
        </w:tc>
        <w:tc>
          <w:tcPr>
            <w:tcW w:w="2972" w:type="dxa"/>
            <w:gridSpan w:val="3"/>
          </w:tcPr>
          <w:p w:rsidR="00C31D67" w:rsidRPr="007144CD" w:rsidRDefault="00C31D67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ты нед</w:t>
            </w:r>
            <w:r w:rsidRPr="007144CD">
              <w:rPr>
                <w:b/>
                <w:sz w:val="18"/>
                <w:szCs w:val="18"/>
              </w:rPr>
              <w:softHyphen/>
              <w:t>ви</w:t>
            </w:r>
            <w:r w:rsidRPr="007144CD">
              <w:rPr>
                <w:b/>
                <w:sz w:val="18"/>
                <w:szCs w:val="18"/>
              </w:rPr>
              <w:softHyphen/>
              <w:t>жи</w:t>
            </w:r>
            <w:r w:rsidRPr="007144CD">
              <w:rPr>
                <w:b/>
                <w:sz w:val="18"/>
                <w:szCs w:val="18"/>
              </w:rPr>
              <w:softHyphen/>
              <w:t>мос</w:t>
            </w:r>
            <w:r w:rsidRPr="007144CD">
              <w:rPr>
                <w:b/>
                <w:sz w:val="18"/>
                <w:szCs w:val="18"/>
              </w:rPr>
              <w:softHyphen/>
              <w:t>ти,</w:t>
            </w:r>
            <w:r w:rsidRPr="007144CD">
              <w:rPr>
                <w:b/>
                <w:sz w:val="18"/>
                <w:szCs w:val="18"/>
              </w:rPr>
              <w:br/>
              <w:t>на</w:t>
            </w:r>
            <w:r w:rsidRPr="007144CD">
              <w:rPr>
                <w:b/>
                <w:sz w:val="18"/>
                <w:szCs w:val="18"/>
              </w:rPr>
              <w:softHyphen/>
              <w:t>хо</w:t>
            </w:r>
            <w:r w:rsidRPr="007144CD">
              <w:rPr>
                <w:b/>
                <w:sz w:val="18"/>
                <w:szCs w:val="18"/>
              </w:rPr>
              <w:softHyphen/>
              <w:t>дя</w:t>
            </w:r>
            <w:r w:rsidRPr="007144CD">
              <w:rPr>
                <w:b/>
                <w:sz w:val="18"/>
                <w:szCs w:val="18"/>
              </w:rPr>
              <w:softHyphen/>
              <w:t>щи</w:t>
            </w:r>
            <w:r w:rsidRPr="007144CD">
              <w:rPr>
                <w:b/>
                <w:sz w:val="18"/>
                <w:szCs w:val="18"/>
              </w:rPr>
              <w:softHyphen/>
              <w:t>еся в поль</w:t>
            </w:r>
            <w:r w:rsidRPr="007144CD">
              <w:rPr>
                <w:b/>
                <w:sz w:val="18"/>
                <w:szCs w:val="18"/>
              </w:rPr>
              <w:softHyphen/>
              <w:t>зо</w:t>
            </w:r>
            <w:r w:rsidRPr="007144CD">
              <w:rPr>
                <w:b/>
                <w:sz w:val="18"/>
                <w:szCs w:val="18"/>
              </w:rPr>
              <w:softHyphen/>
              <w:t>ва</w:t>
            </w:r>
            <w:r w:rsidRPr="007144CD">
              <w:rPr>
                <w:b/>
                <w:sz w:val="18"/>
                <w:szCs w:val="18"/>
              </w:rPr>
              <w:softHyphen/>
              <w:t>нии</w:t>
            </w:r>
          </w:p>
        </w:tc>
        <w:tc>
          <w:tcPr>
            <w:tcW w:w="1851" w:type="dxa"/>
            <w:vMerge w:val="restart"/>
          </w:tcPr>
          <w:p w:rsidR="00206AB1" w:rsidRPr="007144CD" w:rsidRDefault="00206AB1" w:rsidP="00C31D67">
            <w:pPr>
              <w:rPr>
                <w:b/>
                <w:color w:val="000000"/>
                <w:sz w:val="18"/>
                <w:szCs w:val="18"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Транс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порт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ные</w:t>
            </w:r>
          </w:p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 xml:space="preserve"> сред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ства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(вид, мар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55" w:type="dxa"/>
            <w:vMerge w:val="restart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Дек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ла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ван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ный го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до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вой до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ход 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45" w:type="dxa"/>
            <w:vMerge w:val="restart"/>
          </w:tcPr>
          <w:p w:rsidR="00E929F2" w:rsidRDefault="00206AB1" w:rsidP="00E66632">
            <w:pPr>
              <w:rPr>
                <w:b/>
                <w:color w:val="000000"/>
                <w:sz w:val="18"/>
                <w:szCs w:val="18"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Све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де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ния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об ис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точ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ках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по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лу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че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ния </w:t>
            </w:r>
            <w:proofErr w:type="spellStart"/>
            <w:r w:rsidRPr="007144CD">
              <w:rPr>
                <w:b/>
                <w:color w:val="000000"/>
                <w:sz w:val="18"/>
                <w:szCs w:val="18"/>
              </w:rPr>
              <w:t>средств</w:t>
            </w:r>
            <w:proofErr w:type="gramStart"/>
            <w:r w:rsidRPr="007144CD">
              <w:rPr>
                <w:b/>
                <w:color w:val="000000"/>
                <w:sz w:val="18"/>
                <w:szCs w:val="18"/>
              </w:rPr>
              <w:t>,з</w:t>
            </w:r>
            <w:proofErr w:type="gramEnd"/>
            <w:r w:rsidRPr="007144CD">
              <w:rPr>
                <w:b/>
                <w:color w:val="000000"/>
                <w:sz w:val="18"/>
                <w:szCs w:val="18"/>
              </w:rPr>
              <w:t>а</w:t>
            </w:r>
            <w:proofErr w:type="spellEnd"/>
            <w:r w:rsidRPr="007144CD">
              <w:rPr>
                <w:b/>
                <w:color w:val="000000"/>
                <w:sz w:val="18"/>
                <w:szCs w:val="18"/>
              </w:rPr>
              <w:t xml:space="preserve"> счет ко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рых</w:t>
            </w:r>
            <w:r w:rsidR="00E929F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44CD">
              <w:rPr>
                <w:b/>
                <w:color w:val="000000"/>
                <w:sz w:val="18"/>
                <w:szCs w:val="18"/>
              </w:rPr>
              <w:t>со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вер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ше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ны </w:t>
            </w:r>
          </w:p>
          <w:p w:rsidR="00C31D67" w:rsidRPr="007144CD" w:rsidRDefault="00206AB1" w:rsidP="00E66632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сдел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ки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(со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вер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ше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на  сдел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ка) 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(вид при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об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тен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го</w:t>
            </w:r>
            <w:r w:rsidR="00E66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44CD">
              <w:rPr>
                <w:b/>
                <w:color w:val="000000"/>
                <w:sz w:val="18"/>
                <w:szCs w:val="18"/>
              </w:rPr>
              <w:t>иму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щест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ва,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ис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точ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ки)</w:t>
            </w:r>
          </w:p>
        </w:tc>
      </w:tr>
      <w:tr w:rsidR="007144CD" w:rsidTr="00E929F2">
        <w:trPr>
          <w:trHeight w:val="1396"/>
        </w:trPr>
        <w:tc>
          <w:tcPr>
            <w:tcW w:w="475" w:type="dxa"/>
            <w:vMerge/>
          </w:tcPr>
          <w:p w:rsidR="00C31D67" w:rsidRDefault="00C31D67" w:rsidP="00C31D67"/>
        </w:tc>
        <w:tc>
          <w:tcPr>
            <w:tcW w:w="2076" w:type="dxa"/>
            <w:vMerge/>
          </w:tcPr>
          <w:p w:rsidR="00C31D67" w:rsidRDefault="00C31D67" w:rsidP="00206AB1">
            <w:pPr>
              <w:jc w:val="center"/>
            </w:pPr>
          </w:p>
        </w:tc>
        <w:tc>
          <w:tcPr>
            <w:tcW w:w="1442" w:type="dxa"/>
            <w:vMerge/>
          </w:tcPr>
          <w:p w:rsidR="00C31D67" w:rsidRDefault="00C31D67" w:rsidP="00206AB1">
            <w:pPr>
              <w:jc w:val="center"/>
            </w:pPr>
          </w:p>
        </w:tc>
        <w:tc>
          <w:tcPr>
            <w:tcW w:w="1160" w:type="dxa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тов</w:t>
            </w:r>
          </w:p>
        </w:tc>
        <w:tc>
          <w:tcPr>
            <w:tcW w:w="1067" w:type="dxa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собст</w:t>
            </w:r>
            <w:r w:rsidRPr="007144CD">
              <w:rPr>
                <w:b/>
                <w:sz w:val="18"/>
                <w:szCs w:val="18"/>
              </w:rPr>
              <w:softHyphen/>
              <w:t>вен</w:t>
            </w:r>
            <w:r w:rsidRPr="007144CD">
              <w:rPr>
                <w:b/>
                <w:sz w:val="18"/>
                <w:szCs w:val="18"/>
              </w:rPr>
              <w:softHyphen/>
              <w:t>нос</w:t>
            </w:r>
            <w:r w:rsidRPr="007144CD">
              <w:rPr>
                <w:b/>
                <w:sz w:val="18"/>
                <w:szCs w:val="18"/>
              </w:rPr>
              <w:softHyphen/>
              <w:t>ти</w:t>
            </w:r>
          </w:p>
        </w:tc>
        <w:tc>
          <w:tcPr>
            <w:tcW w:w="987" w:type="dxa"/>
          </w:tcPr>
          <w:p w:rsidR="00C31D67" w:rsidRPr="007144CD" w:rsidRDefault="00C31D67" w:rsidP="00206AB1">
            <w:pPr>
              <w:jc w:val="center"/>
              <w:rPr>
                <w:b/>
                <w:sz w:val="18"/>
                <w:szCs w:val="18"/>
              </w:rPr>
            </w:pPr>
            <w:r w:rsidRPr="007144CD">
              <w:rPr>
                <w:b/>
                <w:sz w:val="18"/>
                <w:szCs w:val="18"/>
              </w:rPr>
              <w:t>пло</w:t>
            </w:r>
            <w:r w:rsidRPr="007144CD">
              <w:rPr>
                <w:b/>
                <w:sz w:val="18"/>
                <w:szCs w:val="18"/>
              </w:rPr>
              <w:softHyphen/>
              <w:t>щадь</w:t>
            </w:r>
          </w:p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86" w:type="dxa"/>
          </w:tcPr>
          <w:p w:rsidR="00C31D67" w:rsidRPr="007144CD" w:rsidRDefault="00C31D67" w:rsidP="007144CD">
            <w:pPr>
              <w:rPr>
                <w:b/>
                <w:sz w:val="18"/>
                <w:szCs w:val="18"/>
              </w:rPr>
            </w:pPr>
            <w:r w:rsidRPr="007144CD">
              <w:rPr>
                <w:b/>
                <w:sz w:val="18"/>
                <w:szCs w:val="18"/>
              </w:rPr>
              <w:t>стра</w:t>
            </w:r>
            <w:r w:rsidRPr="007144CD">
              <w:rPr>
                <w:b/>
                <w:sz w:val="18"/>
                <w:szCs w:val="18"/>
              </w:rPr>
              <w:softHyphen/>
              <w:t>на</w:t>
            </w:r>
            <w:r w:rsidRPr="007144CD">
              <w:rPr>
                <w:b/>
                <w:sz w:val="18"/>
                <w:szCs w:val="18"/>
              </w:rPr>
              <w:br/>
              <w:t>рас</w:t>
            </w:r>
            <w:r w:rsidRPr="007144CD">
              <w:rPr>
                <w:b/>
                <w:sz w:val="18"/>
                <w:szCs w:val="18"/>
              </w:rPr>
              <w:softHyphen/>
              <w:t>по</w:t>
            </w:r>
            <w:r w:rsidRPr="007144CD">
              <w:rPr>
                <w:b/>
                <w:sz w:val="18"/>
                <w:szCs w:val="18"/>
              </w:rPr>
              <w:softHyphen/>
              <w:t>ло</w:t>
            </w:r>
            <w:r w:rsidR="007144CD"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160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та</w:t>
            </w:r>
          </w:p>
        </w:tc>
        <w:tc>
          <w:tcPr>
            <w:tcW w:w="766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пло</w:t>
            </w:r>
            <w:r w:rsidRPr="007144CD">
              <w:rPr>
                <w:b/>
                <w:sz w:val="18"/>
                <w:szCs w:val="18"/>
              </w:rPr>
              <w:softHyphen/>
              <w:t>щадь</w:t>
            </w:r>
            <w:r w:rsidRPr="007144CD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046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стра</w:t>
            </w:r>
            <w:r w:rsidRPr="007144CD">
              <w:rPr>
                <w:b/>
                <w:sz w:val="18"/>
                <w:szCs w:val="18"/>
              </w:rPr>
              <w:softHyphen/>
              <w:t>на</w:t>
            </w:r>
            <w:r w:rsidRPr="007144CD">
              <w:rPr>
                <w:b/>
                <w:sz w:val="18"/>
                <w:szCs w:val="18"/>
              </w:rPr>
              <w:br/>
              <w:t>рас</w:t>
            </w:r>
            <w:r w:rsidRPr="007144CD">
              <w:rPr>
                <w:b/>
                <w:sz w:val="18"/>
                <w:szCs w:val="18"/>
              </w:rPr>
              <w:softHyphen/>
              <w:t>по</w:t>
            </w:r>
            <w:r w:rsidRPr="007144CD">
              <w:rPr>
                <w:b/>
                <w:sz w:val="18"/>
                <w:szCs w:val="18"/>
              </w:rPr>
              <w:softHyphen/>
              <w:t>ло</w:t>
            </w:r>
            <w:r w:rsidRPr="007144CD">
              <w:rPr>
                <w:b/>
                <w:sz w:val="18"/>
                <w:szCs w:val="18"/>
              </w:rPr>
              <w:softHyphen/>
              <w:t>же</w:t>
            </w:r>
            <w:r w:rsidRPr="007144CD">
              <w:rPr>
                <w:b/>
                <w:sz w:val="18"/>
                <w:szCs w:val="18"/>
              </w:rPr>
              <w:softHyphen/>
              <w:t>ния</w:t>
            </w:r>
          </w:p>
        </w:tc>
        <w:tc>
          <w:tcPr>
            <w:tcW w:w="1851" w:type="dxa"/>
            <w:vMerge/>
          </w:tcPr>
          <w:p w:rsidR="00C31D67" w:rsidRDefault="00C31D67" w:rsidP="00C31D67"/>
        </w:tc>
        <w:tc>
          <w:tcPr>
            <w:tcW w:w="1255" w:type="dxa"/>
            <w:vMerge/>
          </w:tcPr>
          <w:p w:rsidR="00C31D67" w:rsidRDefault="00C31D67" w:rsidP="00C31D67"/>
        </w:tc>
        <w:tc>
          <w:tcPr>
            <w:tcW w:w="1445" w:type="dxa"/>
            <w:vMerge/>
          </w:tcPr>
          <w:p w:rsidR="00C31D67" w:rsidRDefault="00C31D67" w:rsidP="00C31D67"/>
        </w:tc>
      </w:tr>
      <w:tr w:rsidR="007144CD" w:rsidRPr="00E66632" w:rsidTr="00216420">
        <w:trPr>
          <w:trHeight w:val="1138"/>
        </w:trPr>
        <w:tc>
          <w:tcPr>
            <w:tcW w:w="475" w:type="dxa"/>
            <w:vMerge w:val="restart"/>
          </w:tcPr>
          <w:p w:rsidR="00206AB1" w:rsidRPr="00E66632" w:rsidRDefault="00206AB1" w:rsidP="00C31D67">
            <w:r w:rsidRPr="00E66632">
              <w:t>1</w:t>
            </w:r>
          </w:p>
        </w:tc>
        <w:tc>
          <w:tcPr>
            <w:tcW w:w="2076" w:type="dxa"/>
          </w:tcPr>
          <w:p w:rsidR="00206AB1" w:rsidRPr="00E66632" w:rsidRDefault="00206AB1" w:rsidP="00206AB1">
            <w:pPr>
              <w:jc w:val="both"/>
            </w:pPr>
            <w:r w:rsidRPr="00E66632">
              <w:t>Чернова</w:t>
            </w:r>
          </w:p>
          <w:p w:rsidR="00206AB1" w:rsidRPr="00E66632" w:rsidRDefault="00206AB1" w:rsidP="00206AB1">
            <w:pPr>
              <w:jc w:val="both"/>
            </w:pPr>
            <w:r w:rsidRPr="00E66632">
              <w:t>Екатерина</w:t>
            </w:r>
          </w:p>
          <w:p w:rsidR="00206AB1" w:rsidRPr="00E66632" w:rsidRDefault="00206AB1" w:rsidP="00206AB1">
            <w:pPr>
              <w:jc w:val="both"/>
            </w:pPr>
            <w:r w:rsidRPr="00E66632">
              <w:t>Анатольевна</w:t>
            </w:r>
          </w:p>
          <w:p w:rsidR="00206AB1" w:rsidRPr="00E66632" w:rsidRDefault="00206AB1" w:rsidP="00C31D67"/>
        </w:tc>
        <w:tc>
          <w:tcPr>
            <w:tcW w:w="1442" w:type="dxa"/>
            <w:vMerge w:val="restart"/>
          </w:tcPr>
          <w:p w:rsidR="00206AB1" w:rsidRPr="00E66632" w:rsidRDefault="00206AB1" w:rsidP="00C31D67">
            <w:r w:rsidRPr="00E66632">
              <w:t>Заместитель председателя комитета – начальник бюджетного отдела комитета финансов</w:t>
            </w:r>
          </w:p>
        </w:tc>
        <w:tc>
          <w:tcPr>
            <w:tcW w:w="1160" w:type="dxa"/>
          </w:tcPr>
          <w:p w:rsidR="00206AB1" w:rsidRDefault="00206AB1" w:rsidP="00C31D67">
            <w:r w:rsidRPr="00E66632">
              <w:t>Квартира</w:t>
            </w:r>
          </w:p>
          <w:p w:rsidR="00216420" w:rsidRPr="00E66632" w:rsidRDefault="00216420" w:rsidP="00C31D67"/>
        </w:tc>
        <w:tc>
          <w:tcPr>
            <w:tcW w:w="1067" w:type="dxa"/>
          </w:tcPr>
          <w:p w:rsidR="00206AB1" w:rsidRPr="00E66632" w:rsidRDefault="00206AB1" w:rsidP="00C31D67">
            <w:r w:rsidRPr="00E66632">
              <w:t>Долевая 1/2</w:t>
            </w:r>
          </w:p>
        </w:tc>
        <w:tc>
          <w:tcPr>
            <w:tcW w:w="987" w:type="dxa"/>
          </w:tcPr>
          <w:p w:rsidR="00206AB1" w:rsidRPr="00E66632" w:rsidRDefault="00206AB1" w:rsidP="00C31D67">
            <w:r w:rsidRPr="00E66632">
              <w:t>24,4</w:t>
            </w:r>
          </w:p>
        </w:tc>
        <w:tc>
          <w:tcPr>
            <w:tcW w:w="986" w:type="dxa"/>
          </w:tcPr>
          <w:p w:rsidR="00206AB1" w:rsidRPr="00E66632" w:rsidRDefault="00206AB1" w:rsidP="00C31D67">
            <w:r w:rsidRPr="00E66632">
              <w:t>РФ</w:t>
            </w:r>
          </w:p>
        </w:tc>
        <w:tc>
          <w:tcPr>
            <w:tcW w:w="1160" w:type="dxa"/>
          </w:tcPr>
          <w:p w:rsidR="00206AB1" w:rsidRPr="00E66632" w:rsidRDefault="00E66632" w:rsidP="00C31D67">
            <w:r w:rsidRPr="00E66632">
              <w:t>К</w:t>
            </w:r>
            <w:r w:rsidR="00206AB1" w:rsidRPr="00E66632">
              <w:t>вартира</w:t>
            </w:r>
          </w:p>
        </w:tc>
        <w:tc>
          <w:tcPr>
            <w:tcW w:w="766" w:type="dxa"/>
          </w:tcPr>
          <w:p w:rsidR="00206AB1" w:rsidRPr="00E66632" w:rsidRDefault="00206AB1" w:rsidP="00C31D67">
            <w:r w:rsidRPr="00E66632">
              <w:t>70,7</w:t>
            </w:r>
          </w:p>
        </w:tc>
        <w:tc>
          <w:tcPr>
            <w:tcW w:w="1046" w:type="dxa"/>
          </w:tcPr>
          <w:p w:rsidR="00206AB1" w:rsidRPr="00E66632" w:rsidRDefault="00206AB1" w:rsidP="00C31D67">
            <w:r w:rsidRPr="00E66632">
              <w:t>РФ</w:t>
            </w:r>
          </w:p>
        </w:tc>
        <w:tc>
          <w:tcPr>
            <w:tcW w:w="1851" w:type="dxa"/>
          </w:tcPr>
          <w:p w:rsidR="00206AB1" w:rsidRPr="00E66632" w:rsidRDefault="00206AB1" w:rsidP="00C31D67"/>
        </w:tc>
        <w:tc>
          <w:tcPr>
            <w:tcW w:w="1255" w:type="dxa"/>
          </w:tcPr>
          <w:p w:rsidR="00206AB1" w:rsidRPr="00E66632" w:rsidRDefault="007144CD" w:rsidP="007144CD">
            <w:pPr>
              <w:jc w:val="both"/>
            </w:pPr>
            <w:r w:rsidRPr="00E66632">
              <w:t>980</w:t>
            </w:r>
            <w:r w:rsidR="00EC6754" w:rsidRPr="00E66632">
              <w:t>745,17</w:t>
            </w:r>
          </w:p>
        </w:tc>
        <w:tc>
          <w:tcPr>
            <w:tcW w:w="1445" w:type="dxa"/>
          </w:tcPr>
          <w:p w:rsidR="00206AB1" w:rsidRPr="00E66632" w:rsidRDefault="00637292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637292" w:rsidRPr="00E66632" w:rsidRDefault="00637292" w:rsidP="00C31D67"/>
        </w:tc>
        <w:tc>
          <w:tcPr>
            <w:tcW w:w="2076" w:type="dxa"/>
            <w:vMerge w:val="restart"/>
          </w:tcPr>
          <w:p w:rsidR="00637292" w:rsidRPr="00E66632" w:rsidRDefault="00637292" w:rsidP="00033D78">
            <w:pPr>
              <w:jc w:val="both"/>
            </w:pPr>
            <w:r w:rsidRPr="00E66632">
              <w:t xml:space="preserve">Супруг </w:t>
            </w:r>
          </w:p>
          <w:p w:rsidR="00637292" w:rsidRPr="00E66632" w:rsidRDefault="00637292" w:rsidP="00033D78">
            <w:pPr>
              <w:jc w:val="both"/>
            </w:pPr>
          </w:p>
        </w:tc>
        <w:tc>
          <w:tcPr>
            <w:tcW w:w="1442" w:type="dxa"/>
            <w:vMerge/>
          </w:tcPr>
          <w:p w:rsidR="00637292" w:rsidRPr="00E66632" w:rsidRDefault="00637292" w:rsidP="00C31D67"/>
        </w:tc>
        <w:tc>
          <w:tcPr>
            <w:tcW w:w="1160" w:type="dxa"/>
          </w:tcPr>
          <w:p w:rsidR="00637292" w:rsidRPr="00E66632" w:rsidRDefault="00637292" w:rsidP="00C31D67"/>
          <w:p w:rsidR="00637292" w:rsidRPr="00E66632" w:rsidRDefault="00637292" w:rsidP="00C31D67">
            <w:r w:rsidRPr="00E66632">
              <w:t>Квартира</w:t>
            </w:r>
          </w:p>
          <w:p w:rsidR="00637292" w:rsidRPr="00E66632" w:rsidRDefault="00637292" w:rsidP="00C31D67"/>
        </w:tc>
        <w:tc>
          <w:tcPr>
            <w:tcW w:w="1067" w:type="dxa"/>
          </w:tcPr>
          <w:p w:rsidR="00637292" w:rsidRPr="00E66632" w:rsidRDefault="00637292" w:rsidP="00C31D67"/>
          <w:p w:rsidR="00637292" w:rsidRPr="00E66632" w:rsidRDefault="00637292" w:rsidP="00C31D67">
            <w:r w:rsidRPr="00E66632">
              <w:t>Индивид.</w:t>
            </w:r>
          </w:p>
        </w:tc>
        <w:tc>
          <w:tcPr>
            <w:tcW w:w="987" w:type="dxa"/>
          </w:tcPr>
          <w:p w:rsidR="00637292" w:rsidRPr="00E66632" w:rsidRDefault="00637292" w:rsidP="00C31D67"/>
          <w:p w:rsidR="00637292" w:rsidRPr="00E66632" w:rsidRDefault="00637292" w:rsidP="00C31D67">
            <w:r w:rsidRPr="00E66632">
              <w:t>44,0</w:t>
            </w:r>
          </w:p>
        </w:tc>
        <w:tc>
          <w:tcPr>
            <w:tcW w:w="986" w:type="dxa"/>
          </w:tcPr>
          <w:p w:rsidR="00637292" w:rsidRPr="00E66632" w:rsidRDefault="00637292" w:rsidP="00C31D67"/>
          <w:p w:rsidR="00637292" w:rsidRPr="00E66632" w:rsidRDefault="00637292" w:rsidP="00C31D67">
            <w:r w:rsidRPr="00E66632">
              <w:t>РФ</w:t>
            </w:r>
          </w:p>
        </w:tc>
        <w:tc>
          <w:tcPr>
            <w:tcW w:w="1160" w:type="dxa"/>
          </w:tcPr>
          <w:p w:rsidR="00637292" w:rsidRPr="00E66632" w:rsidRDefault="00637292" w:rsidP="00C31D67"/>
          <w:p w:rsidR="00637292" w:rsidRPr="00E66632" w:rsidRDefault="00637292" w:rsidP="00C31D67"/>
        </w:tc>
        <w:tc>
          <w:tcPr>
            <w:tcW w:w="766" w:type="dxa"/>
          </w:tcPr>
          <w:p w:rsidR="00637292" w:rsidRPr="00E66632" w:rsidRDefault="00637292" w:rsidP="00C31D67"/>
          <w:p w:rsidR="00637292" w:rsidRPr="00E66632" w:rsidRDefault="00637292" w:rsidP="00C31D67"/>
        </w:tc>
        <w:tc>
          <w:tcPr>
            <w:tcW w:w="1046" w:type="dxa"/>
          </w:tcPr>
          <w:p w:rsidR="00637292" w:rsidRPr="00E66632" w:rsidRDefault="00637292" w:rsidP="00C31D67"/>
          <w:p w:rsidR="00637292" w:rsidRPr="00E66632" w:rsidRDefault="00637292" w:rsidP="00C31D67"/>
        </w:tc>
        <w:tc>
          <w:tcPr>
            <w:tcW w:w="1851" w:type="dxa"/>
            <w:vMerge w:val="restart"/>
          </w:tcPr>
          <w:p w:rsidR="007144CD" w:rsidRPr="001E3764" w:rsidRDefault="00637292" w:rsidP="00C31D67">
            <w:pPr>
              <w:rPr>
                <w:lang w:val="en-US"/>
              </w:rPr>
            </w:pPr>
            <w:r w:rsidRPr="00E66632">
              <w:t>Автомобиль</w:t>
            </w:r>
            <w:r w:rsidRPr="00E66632">
              <w:rPr>
                <w:lang w:val="en-US"/>
              </w:rPr>
              <w:t xml:space="preserve">  </w:t>
            </w:r>
            <w:r w:rsidRPr="00E66632">
              <w:t>легковой</w:t>
            </w:r>
            <w:r w:rsidRPr="00E66632">
              <w:rPr>
                <w:lang w:val="en-US"/>
              </w:rPr>
              <w:t xml:space="preserve"> </w:t>
            </w:r>
            <w:r w:rsidR="007144CD" w:rsidRPr="00E66632">
              <w:rPr>
                <w:lang w:val="en-US"/>
              </w:rPr>
              <w:t>Volkswagen</w:t>
            </w:r>
            <w:r w:rsidRPr="00E66632">
              <w:rPr>
                <w:lang w:val="en-US"/>
              </w:rPr>
              <w:t xml:space="preserve"> </w:t>
            </w:r>
            <w:proofErr w:type="spellStart"/>
            <w:r w:rsidRPr="00E66632">
              <w:rPr>
                <w:lang w:val="en-US"/>
              </w:rPr>
              <w:t>Golfplus</w:t>
            </w:r>
            <w:proofErr w:type="spellEnd"/>
            <w:r w:rsidRPr="00E66632">
              <w:rPr>
                <w:lang w:val="en-US"/>
              </w:rPr>
              <w:t xml:space="preserve"> </w:t>
            </w:r>
            <w:proofErr w:type="spellStart"/>
            <w:r w:rsidRPr="00E66632">
              <w:rPr>
                <w:lang w:val="en-US"/>
              </w:rPr>
              <w:t>Frendline</w:t>
            </w:r>
            <w:proofErr w:type="spellEnd"/>
            <w:r w:rsidRPr="00E66632">
              <w:rPr>
                <w:lang w:val="en-US"/>
              </w:rPr>
              <w:t xml:space="preserve"> </w:t>
            </w:r>
          </w:p>
          <w:p w:rsidR="00637292" w:rsidRPr="00E66632" w:rsidRDefault="00E66632" w:rsidP="00C31D6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E3764">
              <w:rPr>
                <w:lang w:val="en-US"/>
              </w:rPr>
              <w:t>/</w:t>
            </w:r>
            <w:r w:rsidR="00637292" w:rsidRPr="00E66632">
              <w:rPr>
                <w:lang w:val="en-US"/>
              </w:rPr>
              <w:t xml:space="preserve">2 TSI 2013 </w:t>
            </w:r>
            <w:r w:rsidR="00637292" w:rsidRPr="00E66632">
              <w:t>г</w:t>
            </w:r>
            <w:r w:rsidR="00637292" w:rsidRPr="00E66632">
              <w:rPr>
                <w:lang w:val="en-US"/>
              </w:rPr>
              <w:t>.</w:t>
            </w:r>
          </w:p>
        </w:tc>
        <w:tc>
          <w:tcPr>
            <w:tcW w:w="1255" w:type="dxa"/>
            <w:vMerge w:val="restart"/>
          </w:tcPr>
          <w:p w:rsidR="00637292" w:rsidRPr="00E66632" w:rsidRDefault="007144CD" w:rsidP="007144CD">
            <w:pPr>
              <w:jc w:val="both"/>
            </w:pPr>
            <w:r w:rsidRPr="00E66632">
              <w:t>886</w:t>
            </w:r>
            <w:r w:rsidR="00EC6754" w:rsidRPr="00E66632">
              <w:t>301,45</w:t>
            </w:r>
          </w:p>
        </w:tc>
        <w:tc>
          <w:tcPr>
            <w:tcW w:w="1445" w:type="dxa"/>
            <w:vMerge w:val="restart"/>
          </w:tcPr>
          <w:p w:rsidR="00637292" w:rsidRPr="00E66632" w:rsidRDefault="00637292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637292" w:rsidRPr="00E66632" w:rsidRDefault="00637292" w:rsidP="00C31D67"/>
        </w:tc>
        <w:tc>
          <w:tcPr>
            <w:tcW w:w="2076" w:type="dxa"/>
            <w:vMerge/>
          </w:tcPr>
          <w:p w:rsidR="00637292" w:rsidRPr="00E66632" w:rsidRDefault="00637292" w:rsidP="00C31D67"/>
        </w:tc>
        <w:tc>
          <w:tcPr>
            <w:tcW w:w="1442" w:type="dxa"/>
            <w:vMerge/>
          </w:tcPr>
          <w:p w:rsidR="00637292" w:rsidRPr="00E66632" w:rsidRDefault="00637292" w:rsidP="00C31D67"/>
        </w:tc>
        <w:tc>
          <w:tcPr>
            <w:tcW w:w="1160" w:type="dxa"/>
          </w:tcPr>
          <w:p w:rsidR="00637292" w:rsidRPr="00E66632" w:rsidRDefault="00637292" w:rsidP="00C31D67"/>
          <w:p w:rsidR="00637292" w:rsidRDefault="00637292" w:rsidP="00C31D67">
            <w:r w:rsidRPr="00E66632">
              <w:t>Квартира</w:t>
            </w:r>
          </w:p>
          <w:p w:rsidR="007073A7" w:rsidRPr="00E66632" w:rsidRDefault="007073A7" w:rsidP="00C31D67"/>
        </w:tc>
        <w:tc>
          <w:tcPr>
            <w:tcW w:w="1067" w:type="dxa"/>
          </w:tcPr>
          <w:p w:rsidR="00637292" w:rsidRDefault="00637292" w:rsidP="00C31D67"/>
          <w:p w:rsidR="00E929F2" w:rsidRPr="00E66632" w:rsidRDefault="00E929F2" w:rsidP="00C31D67">
            <w:r>
              <w:t>Индивид.</w:t>
            </w:r>
          </w:p>
        </w:tc>
        <w:tc>
          <w:tcPr>
            <w:tcW w:w="987" w:type="dxa"/>
          </w:tcPr>
          <w:p w:rsidR="0055203E" w:rsidRDefault="0055203E" w:rsidP="00C31D67"/>
          <w:p w:rsidR="00637292" w:rsidRPr="00E66632" w:rsidRDefault="00637292" w:rsidP="00C31D67">
            <w:r w:rsidRPr="00E66632">
              <w:t>70,7</w:t>
            </w:r>
          </w:p>
        </w:tc>
        <w:tc>
          <w:tcPr>
            <w:tcW w:w="986" w:type="dxa"/>
          </w:tcPr>
          <w:p w:rsidR="0055203E" w:rsidRDefault="0055203E" w:rsidP="00C31D67"/>
          <w:p w:rsidR="00637292" w:rsidRPr="00E66632" w:rsidRDefault="00637292" w:rsidP="00C31D67">
            <w:r w:rsidRPr="00E66632">
              <w:t>РФ</w:t>
            </w:r>
          </w:p>
        </w:tc>
        <w:tc>
          <w:tcPr>
            <w:tcW w:w="1160" w:type="dxa"/>
          </w:tcPr>
          <w:p w:rsidR="00637292" w:rsidRPr="00E66632" w:rsidRDefault="00637292" w:rsidP="00C31D67"/>
        </w:tc>
        <w:tc>
          <w:tcPr>
            <w:tcW w:w="766" w:type="dxa"/>
          </w:tcPr>
          <w:p w:rsidR="00637292" w:rsidRPr="00E66632" w:rsidRDefault="00637292" w:rsidP="00C31D67"/>
        </w:tc>
        <w:tc>
          <w:tcPr>
            <w:tcW w:w="1046" w:type="dxa"/>
          </w:tcPr>
          <w:p w:rsidR="00637292" w:rsidRPr="00E66632" w:rsidRDefault="00637292" w:rsidP="00C31D67"/>
        </w:tc>
        <w:tc>
          <w:tcPr>
            <w:tcW w:w="1851" w:type="dxa"/>
            <w:vMerge/>
          </w:tcPr>
          <w:p w:rsidR="00637292" w:rsidRPr="00E66632" w:rsidRDefault="00637292" w:rsidP="00C31D67"/>
        </w:tc>
        <w:tc>
          <w:tcPr>
            <w:tcW w:w="1255" w:type="dxa"/>
            <w:vMerge/>
          </w:tcPr>
          <w:p w:rsidR="00637292" w:rsidRPr="00E66632" w:rsidRDefault="00637292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637292" w:rsidRPr="00E66632" w:rsidRDefault="00637292" w:rsidP="00C31D67"/>
        </w:tc>
      </w:tr>
      <w:tr w:rsidR="007144CD" w:rsidRPr="00E66632" w:rsidTr="00E929F2">
        <w:tc>
          <w:tcPr>
            <w:tcW w:w="475" w:type="dxa"/>
            <w:vMerge w:val="restart"/>
          </w:tcPr>
          <w:p w:rsidR="00D34E4A" w:rsidRPr="00E66632" w:rsidRDefault="00D34E4A" w:rsidP="00C31D67">
            <w:r w:rsidRPr="00E66632">
              <w:t>2</w:t>
            </w:r>
          </w:p>
        </w:tc>
        <w:tc>
          <w:tcPr>
            <w:tcW w:w="2076" w:type="dxa"/>
            <w:vMerge w:val="restart"/>
          </w:tcPr>
          <w:p w:rsidR="00D34E4A" w:rsidRPr="00E66632" w:rsidRDefault="00D34E4A" w:rsidP="00C31D67">
            <w:r w:rsidRPr="00E66632">
              <w:t>Смирнова Татьяна Викторовна</w:t>
            </w:r>
          </w:p>
        </w:tc>
        <w:tc>
          <w:tcPr>
            <w:tcW w:w="1442" w:type="dxa"/>
            <w:vMerge w:val="restart"/>
          </w:tcPr>
          <w:p w:rsidR="00D34E4A" w:rsidRPr="00E66632" w:rsidRDefault="00D34E4A" w:rsidP="00C31D67">
            <w:r w:rsidRPr="00E66632">
              <w:t>Начальник отдела учета</w:t>
            </w:r>
            <w:proofErr w:type="gramStart"/>
            <w:r w:rsidRPr="00E66632">
              <w:t xml:space="preserve"> ,</w:t>
            </w:r>
            <w:proofErr w:type="gramEnd"/>
            <w:r w:rsidRPr="00E66632">
              <w:t xml:space="preserve"> отчетности и казначейского исполнения бюджета  – главный бухгалтер комитета финансов</w:t>
            </w:r>
          </w:p>
        </w:tc>
        <w:tc>
          <w:tcPr>
            <w:tcW w:w="1160" w:type="dxa"/>
          </w:tcPr>
          <w:p w:rsidR="00D34E4A" w:rsidRDefault="00D34E4A" w:rsidP="00C31D67">
            <w:r w:rsidRPr="00E66632">
              <w:t>Земельный участок</w:t>
            </w:r>
          </w:p>
          <w:p w:rsidR="00216420" w:rsidRPr="00E66632" w:rsidRDefault="00216420" w:rsidP="00C31D67"/>
        </w:tc>
        <w:tc>
          <w:tcPr>
            <w:tcW w:w="1067" w:type="dxa"/>
          </w:tcPr>
          <w:p w:rsidR="00D34E4A" w:rsidRPr="00E66632" w:rsidRDefault="00D34E4A" w:rsidP="00C31D67">
            <w:r w:rsidRPr="00E66632">
              <w:t>Индивид.</w:t>
            </w:r>
          </w:p>
        </w:tc>
        <w:tc>
          <w:tcPr>
            <w:tcW w:w="987" w:type="dxa"/>
          </w:tcPr>
          <w:p w:rsidR="00D34E4A" w:rsidRPr="00E66632" w:rsidRDefault="00D34E4A" w:rsidP="00C31D67">
            <w:r w:rsidRPr="00E66632">
              <w:t>1000</w:t>
            </w:r>
            <w:r w:rsidR="000C19F3" w:rsidRPr="00E66632">
              <w:t>,0</w:t>
            </w:r>
          </w:p>
        </w:tc>
        <w:tc>
          <w:tcPr>
            <w:tcW w:w="986" w:type="dxa"/>
          </w:tcPr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160" w:type="dxa"/>
            <w:vMerge w:val="restart"/>
          </w:tcPr>
          <w:p w:rsidR="00D34E4A" w:rsidRPr="00E66632" w:rsidRDefault="00D34E4A" w:rsidP="00C31D67">
            <w:r w:rsidRPr="00E66632">
              <w:t xml:space="preserve">Квартира </w:t>
            </w:r>
          </w:p>
        </w:tc>
        <w:tc>
          <w:tcPr>
            <w:tcW w:w="766" w:type="dxa"/>
            <w:vMerge w:val="restart"/>
          </w:tcPr>
          <w:p w:rsidR="00D34E4A" w:rsidRPr="00E66632" w:rsidRDefault="00D34E4A" w:rsidP="00C31D67">
            <w:r w:rsidRPr="00E66632">
              <w:t>31,1</w:t>
            </w:r>
          </w:p>
        </w:tc>
        <w:tc>
          <w:tcPr>
            <w:tcW w:w="1046" w:type="dxa"/>
            <w:vMerge w:val="restart"/>
          </w:tcPr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851" w:type="dxa"/>
            <w:vMerge w:val="restart"/>
          </w:tcPr>
          <w:p w:rsidR="00D34E4A" w:rsidRPr="00E66632" w:rsidRDefault="00D34E4A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rPr>
                <w:color w:val="000000"/>
                <w:kern w:val="36"/>
                <w:lang w:val="en-US"/>
              </w:rPr>
              <w:t>SsangYong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rPr>
                <w:color w:val="000000"/>
                <w:kern w:val="36"/>
                <w:lang w:val="en-US"/>
              </w:rPr>
              <w:t>Kyron</w:t>
            </w:r>
            <w:r w:rsidRPr="00E66632">
              <w:t xml:space="preserve"> 2014 г.</w:t>
            </w:r>
          </w:p>
        </w:tc>
        <w:tc>
          <w:tcPr>
            <w:tcW w:w="1255" w:type="dxa"/>
            <w:vMerge w:val="restart"/>
          </w:tcPr>
          <w:p w:rsidR="00D34E4A" w:rsidRPr="00E66632" w:rsidRDefault="007144CD" w:rsidP="007144CD">
            <w:pPr>
              <w:ind w:right="-250"/>
              <w:jc w:val="both"/>
            </w:pPr>
            <w:r w:rsidRPr="00E66632">
              <w:t xml:space="preserve"> 3478</w:t>
            </w:r>
            <w:r w:rsidR="000C19F3" w:rsidRPr="00E66632">
              <w:t>287,35</w:t>
            </w:r>
          </w:p>
        </w:tc>
        <w:tc>
          <w:tcPr>
            <w:tcW w:w="1445" w:type="dxa"/>
            <w:vMerge w:val="restart"/>
          </w:tcPr>
          <w:p w:rsidR="00D34E4A" w:rsidRPr="00E66632" w:rsidRDefault="00B961A5" w:rsidP="00C31D67">
            <w:r w:rsidRPr="00E66632">
              <w:t>Доход получен от продажи квартиры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D34E4A" w:rsidRPr="00E66632" w:rsidRDefault="00D34E4A" w:rsidP="00C31D67"/>
        </w:tc>
        <w:tc>
          <w:tcPr>
            <w:tcW w:w="2076" w:type="dxa"/>
            <w:vMerge/>
          </w:tcPr>
          <w:p w:rsidR="00D34E4A" w:rsidRPr="00E66632" w:rsidRDefault="00D34E4A" w:rsidP="00C31D67"/>
        </w:tc>
        <w:tc>
          <w:tcPr>
            <w:tcW w:w="1442" w:type="dxa"/>
            <w:vMerge/>
          </w:tcPr>
          <w:p w:rsidR="00D34E4A" w:rsidRPr="00E66632" w:rsidRDefault="00D34E4A" w:rsidP="00C31D67"/>
        </w:tc>
        <w:tc>
          <w:tcPr>
            <w:tcW w:w="1160" w:type="dxa"/>
          </w:tcPr>
          <w:p w:rsidR="00D34E4A" w:rsidRDefault="00D34E4A" w:rsidP="00C31D67">
            <w:r w:rsidRPr="00E66632">
              <w:t>Земельный участок</w:t>
            </w:r>
          </w:p>
          <w:p w:rsidR="00216420" w:rsidRPr="00E66632" w:rsidRDefault="00216420" w:rsidP="00C31D67"/>
        </w:tc>
        <w:tc>
          <w:tcPr>
            <w:tcW w:w="1067" w:type="dxa"/>
          </w:tcPr>
          <w:p w:rsidR="00D34E4A" w:rsidRPr="00E66632" w:rsidRDefault="00D34E4A" w:rsidP="00033D78">
            <w:r w:rsidRPr="00E66632">
              <w:t>Индивид.</w:t>
            </w:r>
          </w:p>
        </w:tc>
        <w:tc>
          <w:tcPr>
            <w:tcW w:w="987" w:type="dxa"/>
          </w:tcPr>
          <w:p w:rsidR="00D34E4A" w:rsidRPr="00E66632" w:rsidRDefault="00D34E4A" w:rsidP="00C31D67">
            <w:r w:rsidRPr="00E66632">
              <w:t>1199</w:t>
            </w:r>
            <w:r w:rsidR="000C19F3" w:rsidRPr="00E66632">
              <w:t>,0</w:t>
            </w:r>
          </w:p>
        </w:tc>
        <w:tc>
          <w:tcPr>
            <w:tcW w:w="986" w:type="dxa"/>
          </w:tcPr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D34E4A" w:rsidRPr="00E66632" w:rsidRDefault="00D34E4A" w:rsidP="00C31D67"/>
        </w:tc>
        <w:tc>
          <w:tcPr>
            <w:tcW w:w="766" w:type="dxa"/>
            <w:vMerge/>
          </w:tcPr>
          <w:p w:rsidR="00D34E4A" w:rsidRPr="00E66632" w:rsidRDefault="00D34E4A" w:rsidP="00C31D67"/>
        </w:tc>
        <w:tc>
          <w:tcPr>
            <w:tcW w:w="1046" w:type="dxa"/>
            <w:vMerge/>
          </w:tcPr>
          <w:p w:rsidR="00D34E4A" w:rsidRPr="00E66632" w:rsidRDefault="00D34E4A" w:rsidP="00C31D67"/>
        </w:tc>
        <w:tc>
          <w:tcPr>
            <w:tcW w:w="1851" w:type="dxa"/>
            <w:vMerge/>
          </w:tcPr>
          <w:p w:rsidR="00D34E4A" w:rsidRPr="00E66632" w:rsidRDefault="00D34E4A" w:rsidP="00C31D67"/>
        </w:tc>
        <w:tc>
          <w:tcPr>
            <w:tcW w:w="1255" w:type="dxa"/>
            <w:vMerge/>
          </w:tcPr>
          <w:p w:rsidR="00D34E4A" w:rsidRPr="00E66632" w:rsidRDefault="00D34E4A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D34E4A" w:rsidRPr="00E66632" w:rsidRDefault="00D34E4A" w:rsidP="00C31D67"/>
        </w:tc>
      </w:tr>
      <w:tr w:rsidR="007144CD" w:rsidRPr="00E66632" w:rsidTr="00E929F2">
        <w:tc>
          <w:tcPr>
            <w:tcW w:w="475" w:type="dxa"/>
            <w:vMerge/>
          </w:tcPr>
          <w:p w:rsidR="00B961A5" w:rsidRPr="00E66632" w:rsidRDefault="00B961A5" w:rsidP="00C31D67"/>
        </w:tc>
        <w:tc>
          <w:tcPr>
            <w:tcW w:w="2076" w:type="dxa"/>
            <w:vMerge w:val="restart"/>
          </w:tcPr>
          <w:p w:rsidR="00B961A5" w:rsidRPr="00E66632" w:rsidRDefault="00B961A5" w:rsidP="00C31D67">
            <w:r w:rsidRPr="00E66632">
              <w:t>Супруг</w:t>
            </w:r>
          </w:p>
        </w:tc>
        <w:tc>
          <w:tcPr>
            <w:tcW w:w="1442" w:type="dxa"/>
            <w:vMerge/>
          </w:tcPr>
          <w:p w:rsidR="00B961A5" w:rsidRPr="00E66632" w:rsidRDefault="00B961A5" w:rsidP="00C31D67"/>
        </w:tc>
        <w:tc>
          <w:tcPr>
            <w:tcW w:w="1160" w:type="dxa"/>
          </w:tcPr>
          <w:p w:rsidR="00B961A5" w:rsidRDefault="00B961A5" w:rsidP="00C31D67">
            <w:r w:rsidRPr="00E66632">
              <w:t>Квартира</w:t>
            </w:r>
          </w:p>
          <w:p w:rsidR="00216420" w:rsidRPr="00E66632" w:rsidRDefault="00216420" w:rsidP="00C31D67"/>
          <w:p w:rsidR="00B961A5" w:rsidRPr="00E66632" w:rsidRDefault="00B961A5" w:rsidP="00C31D67"/>
        </w:tc>
        <w:tc>
          <w:tcPr>
            <w:tcW w:w="1067" w:type="dxa"/>
          </w:tcPr>
          <w:p w:rsidR="00B961A5" w:rsidRPr="00E66632" w:rsidRDefault="00B961A5" w:rsidP="00C31D67">
            <w:r w:rsidRPr="00E66632">
              <w:t>Индивид.</w:t>
            </w:r>
          </w:p>
        </w:tc>
        <w:tc>
          <w:tcPr>
            <w:tcW w:w="987" w:type="dxa"/>
          </w:tcPr>
          <w:p w:rsidR="00B961A5" w:rsidRDefault="00B961A5" w:rsidP="00C31D67">
            <w:r w:rsidRPr="00E66632">
              <w:t>31,1</w:t>
            </w:r>
          </w:p>
          <w:p w:rsidR="0055203E" w:rsidRDefault="0055203E" w:rsidP="00C31D67"/>
          <w:p w:rsidR="0055203E" w:rsidRDefault="0055203E" w:rsidP="00C31D67"/>
          <w:p w:rsidR="0055203E" w:rsidRPr="00E66632" w:rsidRDefault="0055203E" w:rsidP="00C31D67"/>
        </w:tc>
        <w:tc>
          <w:tcPr>
            <w:tcW w:w="986" w:type="dxa"/>
          </w:tcPr>
          <w:p w:rsidR="00B961A5" w:rsidRPr="00E66632" w:rsidRDefault="00B961A5" w:rsidP="00C31D67">
            <w:r w:rsidRPr="00E66632">
              <w:t>РФ</w:t>
            </w:r>
          </w:p>
        </w:tc>
        <w:tc>
          <w:tcPr>
            <w:tcW w:w="1160" w:type="dxa"/>
            <w:vMerge w:val="restart"/>
          </w:tcPr>
          <w:p w:rsidR="00B961A5" w:rsidRPr="00E66632" w:rsidRDefault="00B961A5" w:rsidP="00C31D67"/>
        </w:tc>
        <w:tc>
          <w:tcPr>
            <w:tcW w:w="766" w:type="dxa"/>
            <w:vMerge w:val="restart"/>
          </w:tcPr>
          <w:p w:rsidR="00B961A5" w:rsidRPr="00E66632" w:rsidRDefault="00B961A5" w:rsidP="00C31D67"/>
        </w:tc>
        <w:tc>
          <w:tcPr>
            <w:tcW w:w="1046" w:type="dxa"/>
            <w:vMerge w:val="restart"/>
          </w:tcPr>
          <w:p w:rsidR="00B961A5" w:rsidRPr="00E66632" w:rsidRDefault="00B961A5" w:rsidP="00C31D67"/>
        </w:tc>
        <w:tc>
          <w:tcPr>
            <w:tcW w:w="1851" w:type="dxa"/>
            <w:vMerge w:val="restart"/>
          </w:tcPr>
          <w:p w:rsidR="00B961A5" w:rsidRPr="00E66632" w:rsidRDefault="00B961A5" w:rsidP="00C31D67"/>
        </w:tc>
        <w:tc>
          <w:tcPr>
            <w:tcW w:w="1255" w:type="dxa"/>
            <w:vMerge w:val="restart"/>
          </w:tcPr>
          <w:p w:rsidR="00B961A5" w:rsidRPr="00E66632" w:rsidRDefault="006E29C5" w:rsidP="007144CD">
            <w:pPr>
              <w:jc w:val="both"/>
            </w:pPr>
            <w:r w:rsidRPr="00E66632">
              <w:t>162</w:t>
            </w:r>
            <w:r w:rsidR="00B961A5" w:rsidRPr="00E66632">
              <w:t>277,15</w:t>
            </w:r>
          </w:p>
        </w:tc>
        <w:tc>
          <w:tcPr>
            <w:tcW w:w="1445" w:type="dxa"/>
            <w:vMerge w:val="restart"/>
          </w:tcPr>
          <w:p w:rsidR="00B961A5" w:rsidRDefault="00B961A5" w:rsidP="00C31D67">
            <w:r w:rsidRPr="00E66632">
              <w:t>Правовые основания для заполнения данного раздела отсутствуют</w:t>
            </w:r>
          </w:p>
          <w:p w:rsidR="00150E7F" w:rsidRDefault="00150E7F" w:rsidP="00C31D67"/>
          <w:p w:rsidR="00150E7F" w:rsidRPr="00E66632" w:rsidRDefault="00150E7F" w:rsidP="00C31D67"/>
        </w:tc>
      </w:tr>
      <w:tr w:rsidR="007144CD" w:rsidRPr="00E66632" w:rsidTr="00E929F2">
        <w:tc>
          <w:tcPr>
            <w:tcW w:w="475" w:type="dxa"/>
            <w:vMerge/>
          </w:tcPr>
          <w:p w:rsidR="00B961A5" w:rsidRPr="00E66632" w:rsidRDefault="00B961A5" w:rsidP="00C31D67"/>
        </w:tc>
        <w:tc>
          <w:tcPr>
            <w:tcW w:w="2076" w:type="dxa"/>
            <w:vMerge/>
          </w:tcPr>
          <w:p w:rsidR="00B961A5" w:rsidRPr="00E66632" w:rsidRDefault="00B961A5" w:rsidP="00C31D67"/>
        </w:tc>
        <w:tc>
          <w:tcPr>
            <w:tcW w:w="1442" w:type="dxa"/>
            <w:vMerge/>
          </w:tcPr>
          <w:p w:rsidR="00B961A5" w:rsidRPr="00E66632" w:rsidRDefault="00B961A5" w:rsidP="00C31D67"/>
        </w:tc>
        <w:tc>
          <w:tcPr>
            <w:tcW w:w="1160" w:type="dxa"/>
          </w:tcPr>
          <w:p w:rsidR="00B961A5" w:rsidRDefault="00B961A5" w:rsidP="00C31D67">
            <w:r w:rsidRPr="00E66632">
              <w:t>Земельный участок</w:t>
            </w:r>
          </w:p>
          <w:p w:rsidR="00216420" w:rsidRPr="00E66632" w:rsidRDefault="00216420" w:rsidP="00C31D67"/>
        </w:tc>
        <w:tc>
          <w:tcPr>
            <w:tcW w:w="1067" w:type="dxa"/>
          </w:tcPr>
          <w:p w:rsidR="00B961A5" w:rsidRPr="00E66632" w:rsidRDefault="00B961A5" w:rsidP="00C31D67">
            <w:r w:rsidRPr="00E66632">
              <w:t>Индивид.</w:t>
            </w:r>
          </w:p>
        </w:tc>
        <w:tc>
          <w:tcPr>
            <w:tcW w:w="987" w:type="dxa"/>
          </w:tcPr>
          <w:p w:rsidR="00B961A5" w:rsidRPr="00E66632" w:rsidRDefault="00B961A5" w:rsidP="00C31D67">
            <w:r w:rsidRPr="00E66632">
              <w:t>607,0</w:t>
            </w:r>
          </w:p>
        </w:tc>
        <w:tc>
          <w:tcPr>
            <w:tcW w:w="986" w:type="dxa"/>
          </w:tcPr>
          <w:p w:rsidR="00B961A5" w:rsidRDefault="00B961A5" w:rsidP="00C31D67">
            <w:r w:rsidRPr="00E66632">
              <w:t>РФ</w:t>
            </w:r>
          </w:p>
          <w:p w:rsidR="0055203E" w:rsidRDefault="0055203E" w:rsidP="00C31D67"/>
          <w:p w:rsidR="0055203E" w:rsidRDefault="0055203E" w:rsidP="00C31D67"/>
          <w:p w:rsidR="0055203E" w:rsidRPr="00E66632" w:rsidRDefault="0055203E" w:rsidP="00C31D67"/>
        </w:tc>
        <w:tc>
          <w:tcPr>
            <w:tcW w:w="1160" w:type="dxa"/>
            <w:vMerge/>
          </w:tcPr>
          <w:p w:rsidR="00B961A5" w:rsidRPr="00E66632" w:rsidRDefault="00B961A5" w:rsidP="00C31D67"/>
        </w:tc>
        <w:tc>
          <w:tcPr>
            <w:tcW w:w="766" w:type="dxa"/>
            <w:vMerge/>
          </w:tcPr>
          <w:p w:rsidR="00B961A5" w:rsidRPr="00E66632" w:rsidRDefault="00B961A5" w:rsidP="00C31D67"/>
        </w:tc>
        <w:tc>
          <w:tcPr>
            <w:tcW w:w="1046" w:type="dxa"/>
            <w:vMerge/>
          </w:tcPr>
          <w:p w:rsidR="00B961A5" w:rsidRPr="00E66632" w:rsidRDefault="00B961A5" w:rsidP="00C31D67"/>
        </w:tc>
        <w:tc>
          <w:tcPr>
            <w:tcW w:w="1851" w:type="dxa"/>
            <w:vMerge/>
          </w:tcPr>
          <w:p w:rsidR="00B961A5" w:rsidRPr="00E66632" w:rsidRDefault="00B961A5" w:rsidP="00C31D67"/>
        </w:tc>
        <w:tc>
          <w:tcPr>
            <w:tcW w:w="1255" w:type="dxa"/>
            <w:vMerge/>
          </w:tcPr>
          <w:p w:rsidR="00B961A5" w:rsidRPr="00E66632" w:rsidRDefault="00B961A5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B961A5" w:rsidRPr="00E66632" w:rsidRDefault="00B961A5" w:rsidP="00C31D67"/>
        </w:tc>
      </w:tr>
      <w:tr w:rsidR="007144CD" w:rsidRPr="00E66632" w:rsidTr="00E929F2">
        <w:tc>
          <w:tcPr>
            <w:tcW w:w="475" w:type="dxa"/>
            <w:vMerge/>
          </w:tcPr>
          <w:p w:rsidR="00B961A5" w:rsidRPr="00E66632" w:rsidRDefault="00B961A5" w:rsidP="00C31D67"/>
        </w:tc>
        <w:tc>
          <w:tcPr>
            <w:tcW w:w="2076" w:type="dxa"/>
            <w:vMerge/>
          </w:tcPr>
          <w:p w:rsidR="00B961A5" w:rsidRPr="00E66632" w:rsidRDefault="00B961A5" w:rsidP="00C31D67"/>
        </w:tc>
        <w:tc>
          <w:tcPr>
            <w:tcW w:w="1442" w:type="dxa"/>
            <w:vMerge/>
          </w:tcPr>
          <w:p w:rsidR="00B961A5" w:rsidRPr="00E66632" w:rsidRDefault="00B961A5" w:rsidP="00C31D67"/>
        </w:tc>
        <w:tc>
          <w:tcPr>
            <w:tcW w:w="1160" w:type="dxa"/>
          </w:tcPr>
          <w:p w:rsidR="00B961A5" w:rsidRDefault="00B961A5" w:rsidP="00C31D67">
            <w:r w:rsidRPr="00E66632">
              <w:t>Дача</w:t>
            </w:r>
          </w:p>
          <w:p w:rsidR="0055203E" w:rsidRPr="00E66632" w:rsidRDefault="0055203E" w:rsidP="00C31D67"/>
          <w:p w:rsidR="00B961A5" w:rsidRPr="00E66632" w:rsidRDefault="00B961A5" w:rsidP="00C31D67"/>
        </w:tc>
        <w:tc>
          <w:tcPr>
            <w:tcW w:w="1067" w:type="dxa"/>
          </w:tcPr>
          <w:p w:rsidR="00B961A5" w:rsidRPr="00E66632" w:rsidRDefault="00B961A5" w:rsidP="00C31D67">
            <w:r w:rsidRPr="00E66632">
              <w:t>Индивид.</w:t>
            </w:r>
          </w:p>
        </w:tc>
        <w:tc>
          <w:tcPr>
            <w:tcW w:w="987" w:type="dxa"/>
          </w:tcPr>
          <w:p w:rsidR="00B961A5" w:rsidRPr="00E66632" w:rsidRDefault="00B961A5" w:rsidP="00C31D67">
            <w:r w:rsidRPr="00E66632">
              <w:t>45,5</w:t>
            </w:r>
          </w:p>
        </w:tc>
        <w:tc>
          <w:tcPr>
            <w:tcW w:w="986" w:type="dxa"/>
          </w:tcPr>
          <w:p w:rsidR="00B961A5" w:rsidRDefault="00B961A5" w:rsidP="00C31D67">
            <w:r w:rsidRPr="00E66632">
              <w:t>РФ</w:t>
            </w:r>
          </w:p>
          <w:p w:rsidR="0055203E" w:rsidRPr="00E66632" w:rsidRDefault="0055203E" w:rsidP="00C31D67"/>
        </w:tc>
        <w:tc>
          <w:tcPr>
            <w:tcW w:w="1160" w:type="dxa"/>
            <w:vMerge/>
          </w:tcPr>
          <w:p w:rsidR="00B961A5" w:rsidRPr="00E66632" w:rsidRDefault="00B961A5" w:rsidP="00C31D67"/>
        </w:tc>
        <w:tc>
          <w:tcPr>
            <w:tcW w:w="766" w:type="dxa"/>
            <w:vMerge/>
          </w:tcPr>
          <w:p w:rsidR="00B961A5" w:rsidRPr="00E66632" w:rsidRDefault="00B961A5" w:rsidP="00C31D67"/>
        </w:tc>
        <w:tc>
          <w:tcPr>
            <w:tcW w:w="1046" w:type="dxa"/>
            <w:vMerge/>
          </w:tcPr>
          <w:p w:rsidR="00B961A5" w:rsidRPr="00E66632" w:rsidRDefault="00B961A5" w:rsidP="00C31D67"/>
        </w:tc>
        <w:tc>
          <w:tcPr>
            <w:tcW w:w="1851" w:type="dxa"/>
            <w:vMerge/>
          </w:tcPr>
          <w:p w:rsidR="00B961A5" w:rsidRPr="00E66632" w:rsidRDefault="00B961A5" w:rsidP="00C31D67"/>
        </w:tc>
        <w:tc>
          <w:tcPr>
            <w:tcW w:w="1255" w:type="dxa"/>
            <w:vMerge/>
          </w:tcPr>
          <w:p w:rsidR="00B961A5" w:rsidRPr="00E66632" w:rsidRDefault="00B961A5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B961A5" w:rsidRPr="00E66632" w:rsidRDefault="00B961A5" w:rsidP="00C31D67"/>
        </w:tc>
      </w:tr>
      <w:tr w:rsidR="007144CD" w:rsidRPr="00E66632" w:rsidTr="00E929F2">
        <w:tc>
          <w:tcPr>
            <w:tcW w:w="475" w:type="dxa"/>
            <w:vMerge w:val="restart"/>
          </w:tcPr>
          <w:p w:rsidR="005B5768" w:rsidRPr="00E66632" w:rsidRDefault="005B5768" w:rsidP="00C31D67">
            <w:r w:rsidRPr="00E66632">
              <w:t>3</w:t>
            </w:r>
          </w:p>
        </w:tc>
        <w:tc>
          <w:tcPr>
            <w:tcW w:w="2076" w:type="dxa"/>
            <w:vMerge w:val="restart"/>
          </w:tcPr>
          <w:p w:rsidR="005B5768" w:rsidRPr="00E66632" w:rsidRDefault="005B5768" w:rsidP="00C31D67">
            <w:r w:rsidRPr="00E66632">
              <w:t>Овсянникова Мария Владимировна</w:t>
            </w:r>
          </w:p>
        </w:tc>
        <w:tc>
          <w:tcPr>
            <w:tcW w:w="1442" w:type="dxa"/>
            <w:vMerge w:val="restart"/>
          </w:tcPr>
          <w:p w:rsidR="005B5768" w:rsidRPr="00E66632" w:rsidRDefault="005B5768" w:rsidP="00C31D67">
            <w:r w:rsidRPr="00E66632">
              <w:t>Заместитель начальника отдела учета отчетности и казначейского исполнения бюджета  – заместитель главного бухгалтера комитета финансов</w:t>
            </w:r>
          </w:p>
        </w:tc>
        <w:tc>
          <w:tcPr>
            <w:tcW w:w="1160" w:type="dxa"/>
            <w:vMerge w:val="restart"/>
          </w:tcPr>
          <w:p w:rsidR="005B5768" w:rsidRPr="00E66632" w:rsidRDefault="005B5768" w:rsidP="00C31D67"/>
        </w:tc>
        <w:tc>
          <w:tcPr>
            <w:tcW w:w="1067" w:type="dxa"/>
            <w:vMerge w:val="restart"/>
          </w:tcPr>
          <w:p w:rsidR="005B5768" w:rsidRPr="00E66632" w:rsidRDefault="005B5768" w:rsidP="00C31D67"/>
        </w:tc>
        <w:tc>
          <w:tcPr>
            <w:tcW w:w="987" w:type="dxa"/>
            <w:vMerge w:val="restart"/>
          </w:tcPr>
          <w:p w:rsidR="005B5768" w:rsidRPr="00E66632" w:rsidRDefault="005B5768" w:rsidP="00C31D67"/>
        </w:tc>
        <w:tc>
          <w:tcPr>
            <w:tcW w:w="986" w:type="dxa"/>
            <w:vMerge w:val="restart"/>
          </w:tcPr>
          <w:p w:rsidR="005B5768" w:rsidRPr="00E66632" w:rsidRDefault="005B5768" w:rsidP="00C31D67"/>
        </w:tc>
        <w:tc>
          <w:tcPr>
            <w:tcW w:w="1160" w:type="dxa"/>
          </w:tcPr>
          <w:p w:rsidR="00216420" w:rsidRDefault="00216420" w:rsidP="00C31D67"/>
          <w:p w:rsidR="005B5768" w:rsidRPr="00E66632" w:rsidRDefault="005B5768" w:rsidP="00C31D67">
            <w:r w:rsidRPr="00E66632">
              <w:t>Жилой дом</w:t>
            </w:r>
          </w:p>
        </w:tc>
        <w:tc>
          <w:tcPr>
            <w:tcW w:w="766" w:type="dxa"/>
          </w:tcPr>
          <w:p w:rsidR="005B5768" w:rsidRPr="00E66632" w:rsidRDefault="005B5768" w:rsidP="00C31D67">
            <w:r w:rsidRPr="00E66632">
              <w:t>140,0</w:t>
            </w:r>
          </w:p>
        </w:tc>
        <w:tc>
          <w:tcPr>
            <w:tcW w:w="1046" w:type="dxa"/>
          </w:tcPr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851" w:type="dxa"/>
          </w:tcPr>
          <w:p w:rsidR="005B5768" w:rsidRPr="00E66632" w:rsidRDefault="005B5768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t xml:space="preserve">Опель </w:t>
            </w:r>
            <w:r w:rsidRPr="00E66632">
              <w:rPr>
                <w:lang w:val="en-US"/>
              </w:rPr>
              <w:t>Astra</w:t>
            </w:r>
            <w:r w:rsidRPr="00E66632">
              <w:t>, 2010 г.</w:t>
            </w:r>
          </w:p>
        </w:tc>
        <w:tc>
          <w:tcPr>
            <w:tcW w:w="1255" w:type="dxa"/>
            <w:vMerge w:val="restart"/>
          </w:tcPr>
          <w:p w:rsidR="005B5768" w:rsidRPr="00E66632" w:rsidRDefault="007144CD" w:rsidP="007144CD">
            <w:pPr>
              <w:jc w:val="both"/>
            </w:pPr>
            <w:r w:rsidRPr="00E66632">
              <w:t>777</w:t>
            </w:r>
            <w:r w:rsidR="00B961A5" w:rsidRPr="00E66632">
              <w:t>156,69</w:t>
            </w:r>
          </w:p>
        </w:tc>
        <w:tc>
          <w:tcPr>
            <w:tcW w:w="1445" w:type="dxa"/>
            <w:vMerge w:val="restart"/>
          </w:tcPr>
          <w:p w:rsidR="005B5768" w:rsidRPr="00E66632" w:rsidRDefault="005B5768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rPr>
          <w:trHeight w:val="985"/>
        </w:trPr>
        <w:tc>
          <w:tcPr>
            <w:tcW w:w="475" w:type="dxa"/>
            <w:vMerge/>
          </w:tcPr>
          <w:p w:rsidR="005B5768" w:rsidRPr="00E66632" w:rsidRDefault="005B5768" w:rsidP="00C31D67"/>
        </w:tc>
        <w:tc>
          <w:tcPr>
            <w:tcW w:w="2076" w:type="dxa"/>
            <w:vMerge/>
          </w:tcPr>
          <w:p w:rsidR="005B5768" w:rsidRPr="00E66632" w:rsidRDefault="005B5768" w:rsidP="00C31D67"/>
        </w:tc>
        <w:tc>
          <w:tcPr>
            <w:tcW w:w="1442" w:type="dxa"/>
            <w:vMerge/>
          </w:tcPr>
          <w:p w:rsidR="005B5768" w:rsidRPr="00E66632" w:rsidRDefault="005B5768" w:rsidP="00C31D67"/>
        </w:tc>
        <w:tc>
          <w:tcPr>
            <w:tcW w:w="1160" w:type="dxa"/>
            <w:vMerge/>
          </w:tcPr>
          <w:p w:rsidR="005B5768" w:rsidRPr="00E66632" w:rsidRDefault="005B5768" w:rsidP="00C31D67"/>
        </w:tc>
        <w:tc>
          <w:tcPr>
            <w:tcW w:w="1067" w:type="dxa"/>
            <w:vMerge/>
          </w:tcPr>
          <w:p w:rsidR="005B5768" w:rsidRPr="00E66632" w:rsidRDefault="005B5768" w:rsidP="00C31D67"/>
        </w:tc>
        <w:tc>
          <w:tcPr>
            <w:tcW w:w="987" w:type="dxa"/>
            <w:vMerge/>
          </w:tcPr>
          <w:p w:rsidR="005B5768" w:rsidRPr="00E66632" w:rsidRDefault="005B5768" w:rsidP="00C31D67"/>
        </w:tc>
        <w:tc>
          <w:tcPr>
            <w:tcW w:w="986" w:type="dxa"/>
            <w:vMerge/>
          </w:tcPr>
          <w:p w:rsidR="005B5768" w:rsidRPr="00E66632" w:rsidRDefault="005B5768" w:rsidP="00C31D67"/>
        </w:tc>
        <w:tc>
          <w:tcPr>
            <w:tcW w:w="1160" w:type="dxa"/>
          </w:tcPr>
          <w:p w:rsidR="00216420" w:rsidRDefault="00216420" w:rsidP="00C31D67"/>
          <w:p w:rsidR="006E29C5" w:rsidRPr="00E66632" w:rsidRDefault="005B5768" w:rsidP="00C31D67">
            <w:pPr>
              <w:rPr>
                <w:lang w:val="en-US"/>
              </w:rPr>
            </w:pPr>
            <w:r w:rsidRPr="00E66632">
              <w:t>Земельный участок</w:t>
            </w:r>
          </w:p>
          <w:p w:rsidR="005B5768" w:rsidRPr="00E66632" w:rsidRDefault="006E29C5" w:rsidP="006E29C5">
            <w:pPr>
              <w:rPr>
                <w:lang w:val="en-US"/>
              </w:rPr>
            </w:pPr>
            <w:r w:rsidRPr="00E66632">
              <w:rPr>
                <w:lang w:val="en-US"/>
              </w:rPr>
              <w:t xml:space="preserve">( </w:t>
            </w:r>
            <w:r w:rsidRPr="00E66632">
              <w:t>аренда</w:t>
            </w:r>
            <w:r w:rsidRPr="00E66632">
              <w:rPr>
                <w:lang w:val="en-US"/>
              </w:rPr>
              <w:t>)</w:t>
            </w:r>
          </w:p>
        </w:tc>
        <w:tc>
          <w:tcPr>
            <w:tcW w:w="766" w:type="dxa"/>
          </w:tcPr>
          <w:p w:rsidR="005B5768" w:rsidRPr="00E66632" w:rsidRDefault="00B961A5" w:rsidP="00C31D67">
            <w:r w:rsidRPr="00E66632">
              <w:t>1000,0</w:t>
            </w:r>
          </w:p>
        </w:tc>
        <w:tc>
          <w:tcPr>
            <w:tcW w:w="1046" w:type="dxa"/>
          </w:tcPr>
          <w:p w:rsidR="005B5768" w:rsidRPr="00E66632" w:rsidRDefault="00B961A5" w:rsidP="00C31D67">
            <w:r w:rsidRPr="00E66632">
              <w:t>РФ</w:t>
            </w:r>
          </w:p>
        </w:tc>
        <w:tc>
          <w:tcPr>
            <w:tcW w:w="1851" w:type="dxa"/>
          </w:tcPr>
          <w:p w:rsidR="007144CD" w:rsidRPr="00E66632" w:rsidRDefault="005B5768" w:rsidP="00C31D67">
            <w:r w:rsidRPr="00E66632">
              <w:t xml:space="preserve">Автомобиль грузовой </w:t>
            </w:r>
          </w:p>
          <w:p w:rsidR="005B5768" w:rsidRPr="00E66632" w:rsidRDefault="005B5768" w:rsidP="001E3764">
            <w:proofErr w:type="spellStart"/>
            <w:r w:rsidRPr="00E66632">
              <w:t>Скания</w:t>
            </w:r>
            <w:proofErr w:type="spellEnd"/>
            <w:r w:rsidRPr="00E66632">
              <w:t xml:space="preserve"> 113, 1996</w:t>
            </w:r>
            <w:r w:rsidR="001E3764">
              <w:t>г</w:t>
            </w:r>
            <w:r w:rsidRPr="00E66632">
              <w:t>.</w:t>
            </w:r>
          </w:p>
        </w:tc>
        <w:tc>
          <w:tcPr>
            <w:tcW w:w="1255" w:type="dxa"/>
            <w:vMerge/>
          </w:tcPr>
          <w:p w:rsidR="005B5768" w:rsidRPr="00E66632" w:rsidRDefault="005B5768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5B5768" w:rsidRPr="00E66632" w:rsidRDefault="005B5768" w:rsidP="00C31D67"/>
        </w:tc>
      </w:tr>
      <w:tr w:rsidR="007144CD" w:rsidRPr="00E66632" w:rsidTr="00E929F2">
        <w:tc>
          <w:tcPr>
            <w:tcW w:w="475" w:type="dxa"/>
            <w:vMerge w:val="restart"/>
          </w:tcPr>
          <w:p w:rsidR="005B5768" w:rsidRPr="00E66632" w:rsidRDefault="005B5768" w:rsidP="00C31D67">
            <w:r w:rsidRPr="00E66632">
              <w:t>4</w:t>
            </w:r>
          </w:p>
        </w:tc>
        <w:tc>
          <w:tcPr>
            <w:tcW w:w="2076" w:type="dxa"/>
          </w:tcPr>
          <w:p w:rsidR="005B5768" w:rsidRPr="00E66632" w:rsidRDefault="005B5768" w:rsidP="00C31D67">
            <w:r w:rsidRPr="00E66632">
              <w:t>Остапчук Оксана Геннадьевна</w:t>
            </w:r>
          </w:p>
          <w:p w:rsidR="00B961A5" w:rsidRPr="00E66632" w:rsidRDefault="00B961A5" w:rsidP="00C31D67"/>
        </w:tc>
        <w:tc>
          <w:tcPr>
            <w:tcW w:w="1442" w:type="dxa"/>
            <w:vMerge w:val="restart"/>
          </w:tcPr>
          <w:p w:rsidR="005B5768" w:rsidRPr="00E66632" w:rsidRDefault="005B5768" w:rsidP="00C31D67">
            <w:r w:rsidRPr="00E66632">
              <w:t>Начальник сектора контроля в сфере закупок</w:t>
            </w:r>
          </w:p>
        </w:tc>
        <w:tc>
          <w:tcPr>
            <w:tcW w:w="1160" w:type="dxa"/>
          </w:tcPr>
          <w:p w:rsidR="005B5768" w:rsidRPr="00E66632" w:rsidRDefault="00A83C01" w:rsidP="00C31D67">
            <w:r w:rsidRPr="00E66632">
              <w:t>К</w:t>
            </w:r>
            <w:r w:rsidR="005B5768" w:rsidRPr="00E66632">
              <w:t>вартира</w:t>
            </w:r>
          </w:p>
        </w:tc>
        <w:tc>
          <w:tcPr>
            <w:tcW w:w="1067" w:type="dxa"/>
          </w:tcPr>
          <w:p w:rsidR="005B5768" w:rsidRPr="00E66632" w:rsidRDefault="005B5768" w:rsidP="00C31D67">
            <w:r w:rsidRPr="00E66632">
              <w:t>Индивид.</w:t>
            </w:r>
          </w:p>
        </w:tc>
        <w:tc>
          <w:tcPr>
            <w:tcW w:w="987" w:type="dxa"/>
          </w:tcPr>
          <w:p w:rsidR="005B5768" w:rsidRPr="00E66632" w:rsidRDefault="005B5768" w:rsidP="00C31D67">
            <w:r w:rsidRPr="00E66632">
              <w:t>46,5</w:t>
            </w:r>
          </w:p>
        </w:tc>
        <w:tc>
          <w:tcPr>
            <w:tcW w:w="986" w:type="dxa"/>
          </w:tcPr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160" w:type="dxa"/>
          </w:tcPr>
          <w:p w:rsidR="005B5768" w:rsidRPr="00E66632" w:rsidRDefault="005B5768" w:rsidP="00C31D67"/>
        </w:tc>
        <w:tc>
          <w:tcPr>
            <w:tcW w:w="766" w:type="dxa"/>
          </w:tcPr>
          <w:p w:rsidR="005B5768" w:rsidRPr="00E66632" w:rsidRDefault="005B5768" w:rsidP="00C31D67"/>
        </w:tc>
        <w:tc>
          <w:tcPr>
            <w:tcW w:w="1046" w:type="dxa"/>
          </w:tcPr>
          <w:p w:rsidR="005B5768" w:rsidRPr="00E66632" w:rsidRDefault="005B5768" w:rsidP="00C31D67"/>
        </w:tc>
        <w:tc>
          <w:tcPr>
            <w:tcW w:w="1851" w:type="dxa"/>
          </w:tcPr>
          <w:p w:rsidR="005B5768" w:rsidRPr="00E66632" w:rsidRDefault="005B5768" w:rsidP="00C31D67"/>
        </w:tc>
        <w:tc>
          <w:tcPr>
            <w:tcW w:w="1255" w:type="dxa"/>
          </w:tcPr>
          <w:p w:rsidR="005B5768" w:rsidRPr="00E66632" w:rsidRDefault="004413B7" w:rsidP="007144CD">
            <w:pPr>
              <w:jc w:val="both"/>
            </w:pPr>
            <w:r w:rsidRPr="00E66632">
              <w:t>5</w:t>
            </w:r>
            <w:r w:rsidR="007144CD" w:rsidRPr="00E66632">
              <w:t>048</w:t>
            </w:r>
            <w:r w:rsidRPr="00E66632">
              <w:t>778,05</w:t>
            </w:r>
          </w:p>
        </w:tc>
        <w:tc>
          <w:tcPr>
            <w:tcW w:w="1445" w:type="dxa"/>
          </w:tcPr>
          <w:p w:rsidR="005B5768" w:rsidRPr="00E66632" w:rsidRDefault="004413B7" w:rsidP="00C31D67">
            <w:r w:rsidRPr="00E66632">
              <w:t>Доход получен от продажи</w:t>
            </w:r>
            <w:r w:rsidR="00F15EA8">
              <w:t xml:space="preserve"> квартиры, приобретена квартира, договор купли-продажи</w:t>
            </w:r>
            <w:r w:rsidRPr="00E66632">
              <w:t xml:space="preserve"> 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5B5768" w:rsidRPr="00E66632" w:rsidRDefault="005B5768" w:rsidP="00C31D67"/>
        </w:tc>
        <w:tc>
          <w:tcPr>
            <w:tcW w:w="2076" w:type="dxa"/>
          </w:tcPr>
          <w:p w:rsidR="005B5768" w:rsidRDefault="005B5768" w:rsidP="00C31D67">
            <w:r w:rsidRPr="00E66632">
              <w:t>Супруг</w:t>
            </w:r>
          </w:p>
          <w:p w:rsidR="00216420" w:rsidRDefault="00216420" w:rsidP="00C31D67"/>
          <w:p w:rsidR="00216420" w:rsidRPr="00E66632" w:rsidRDefault="00216420" w:rsidP="00C31D67"/>
        </w:tc>
        <w:tc>
          <w:tcPr>
            <w:tcW w:w="1442" w:type="dxa"/>
            <w:vMerge/>
          </w:tcPr>
          <w:p w:rsidR="005B5768" w:rsidRPr="00E66632" w:rsidRDefault="005B5768" w:rsidP="00C31D67"/>
        </w:tc>
        <w:tc>
          <w:tcPr>
            <w:tcW w:w="1160" w:type="dxa"/>
          </w:tcPr>
          <w:p w:rsidR="005B5768" w:rsidRPr="00E66632" w:rsidRDefault="005B5768" w:rsidP="00C31D67"/>
        </w:tc>
        <w:tc>
          <w:tcPr>
            <w:tcW w:w="1067" w:type="dxa"/>
          </w:tcPr>
          <w:p w:rsidR="005B5768" w:rsidRPr="00E66632" w:rsidRDefault="005B5768" w:rsidP="00C31D67"/>
        </w:tc>
        <w:tc>
          <w:tcPr>
            <w:tcW w:w="987" w:type="dxa"/>
          </w:tcPr>
          <w:p w:rsidR="005B5768" w:rsidRPr="00E66632" w:rsidRDefault="005B5768" w:rsidP="00C31D67"/>
        </w:tc>
        <w:tc>
          <w:tcPr>
            <w:tcW w:w="986" w:type="dxa"/>
          </w:tcPr>
          <w:p w:rsidR="005B5768" w:rsidRPr="00E66632" w:rsidRDefault="005B5768" w:rsidP="00C31D67"/>
        </w:tc>
        <w:tc>
          <w:tcPr>
            <w:tcW w:w="1160" w:type="dxa"/>
          </w:tcPr>
          <w:p w:rsidR="005B5768" w:rsidRPr="00E66632" w:rsidRDefault="00E66632" w:rsidP="00C31D67">
            <w:r>
              <w:t>К</w:t>
            </w:r>
            <w:r w:rsidR="005B5768" w:rsidRPr="00E66632">
              <w:t>вартира</w:t>
            </w:r>
          </w:p>
        </w:tc>
        <w:tc>
          <w:tcPr>
            <w:tcW w:w="766" w:type="dxa"/>
          </w:tcPr>
          <w:p w:rsidR="005B5768" w:rsidRPr="00E66632" w:rsidRDefault="005B5768" w:rsidP="00C31D67">
            <w:r w:rsidRPr="00E66632">
              <w:t>46,5</w:t>
            </w:r>
          </w:p>
        </w:tc>
        <w:tc>
          <w:tcPr>
            <w:tcW w:w="1046" w:type="dxa"/>
          </w:tcPr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851" w:type="dxa"/>
          </w:tcPr>
          <w:p w:rsidR="005B5768" w:rsidRPr="00E66632" w:rsidRDefault="005B5768" w:rsidP="00C31D67"/>
        </w:tc>
        <w:tc>
          <w:tcPr>
            <w:tcW w:w="1255" w:type="dxa"/>
          </w:tcPr>
          <w:p w:rsidR="005B5768" w:rsidRPr="00E66632" w:rsidRDefault="007144CD" w:rsidP="007144CD">
            <w:pPr>
              <w:jc w:val="both"/>
            </w:pPr>
            <w:r w:rsidRPr="00E66632">
              <w:t>689</w:t>
            </w:r>
            <w:r w:rsidR="004413B7" w:rsidRPr="00E66632">
              <w:t>760,00</w:t>
            </w:r>
          </w:p>
        </w:tc>
        <w:tc>
          <w:tcPr>
            <w:tcW w:w="1445" w:type="dxa"/>
          </w:tcPr>
          <w:p w:rsidR="005B5768" w:rsidRPr="00E66632" w:rsidRDefault="005B5768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 w:val="restart"/>
          </w:tcPr>
          <w:p w:rsidR="001150E3" w:rsidRPr="00E66632" w:rsidRDefault="001150E3" w:rsidP="00C31D67">
            <w:r w:rsidRPr="00E66632">
              <w:t>5</w:t>
            </w:r>
          </w:p>
        </w:tc>
        <w:tc>
          <w:tcPr>
            <w:tcW w:w="2076" w:type="dxa"/>
          </w:tcPr>
          <w:p w:rsidR="001150E3" w:rsidRPr="00E66632" w:rsidRDefault="001150E3" w:rsidP="00C31D67">
            <w:r w:rsidRPr="00E66632">
              <w:t>Яицкая Ольга Владимировна</w:t>
            </w:r>
          </w:p>
        </w:tc>
        <w:tc>
          <w:tcPr>
            <w:tcW w:w="1442" w:type="dxa"/>
            <w:vMerge w:val="restart"/>
          </w:tcPr>
          <w:p w:rsidR="001150E3" w:rsidRPr="00E66632" w:rsidRDefault="001150E3" w:rsidP="00C31D67">
            <w:r w:rsidRPr="00E66632">
              <w:t>Ведущий специалист сектора контроля в сфере закупок</w:t>
            </w:r>
          </w:p>
        </w:tc>
        <w:tc>
          <w:tcPr>
            <w:tcW w:w="1160" w:type="dxa"/>
          </w:tcPr>
          <w:p w:rsidR="001150E3" w:rsidRPr="00E66632" w:rsidRDefault="004413B7" w:rsidP="00C31D67">
            <w:r w:rsidRPr="00E66632">
              <w:t>Квартира</w:t>
            </w:r>
          </w:p>
        </w:tc>
        <w:tc>
          <w:tcPr>
            <w:tcW w:w="1067" w:type="dxa"/>
          </w:tcPr>
          <w:p w:rsidR="001150E3" w:rsidRPr="00E66632" w:rsidRDefault="00725F38" w:rsidP="00C31D67">
            <w:r w:rsidRPr="00E66632">
              <w:t>1/2</w:t>
            </w:r>
            <w:r w:rsidR="004413B7" w:rsidRPr="00E66632">
              <w:t xml:space="preserve"> долевая </w:t>
            </w:r>
          </w:p>
        </w:tc>
        <w:tc>
          <w:tcPr>
            <w:tcW w:w="987" w:type="dxa"/>
          </w:tcPr>
          <w:p w:rsidR="001150E3" w:rsidRPr="00E66632" w:rsidRDefault="004413B7" w:rsidP="00C31D67">
            <w:r w:rsidRPr="00E66632">
              <w:t>54,3</w:t>
            </w:r>
          </w:p>
        </w:tc>
        <w:tc>
          <w:tcPr>
            <w:tcW w:w="986" w:type="dxa"/>
          </w:tcPr>
          <w:p w:rsidR="001150E3" w:rsidRPr="00E66632" w:rsidRDefault="004413B7" w:rsidP="00C31D67">
            <w:r w:rsidRPr="00E66632">
              <w:t>РФ</w:t>
            </w:r>
          </w:p>
        </w:tc>
        <w:tc>
          <w:tcPr>
            <w:tcW w:w="1160" w:type="dxa"/>
          </w:tcPr>
          <w:p w:rsidR="001150E3" w:rsidRPr="00E66632" w:rsidRDefault="001150E3" w:rsidP="00C31D67"/>
        </w:tc>
        <w:tc>
          <w:tcPr>
            <w:tcW w:w="766" w:type="dxa"/>
          </w:tcPr>
          <w:p w:rsidR="001150E3" w:rsidRPr="00E66632" w:rsidRDefault="001150E3" w:rsidP="00C31D67"/>
        </w:tc>
        <w:tc>
          <w:tcPr>
            <w:tcW w:w="1046" w:type="dxa"/>
          </w:tcPr>
          <w:p w:rsidR="001150E3" w:rsidRPr="00E66632" w:rsidRDefault="001150E3" w:rsidP="00C31D67"/>
        </w:tc>
        <w:tc>
          <w:tcPr>
            <w:tcW w:w="1851" w:type="dxa"/>
          </w:tcPr>
          <w:p w:rsidR="001150E3" w:rsidRPr="00E66632" w:rsidRDefault="001150E3" w:rsidP="00C31D67"/>
        </w:tc>
        <w:tc>
          <w:tcPr>
            <w:tcW w:w="1255" w:type="dxa"/>
          </w:tcPr>
          <w:p w:rsidR="001150E3" w:rsidRPr="00E66632" w:rsidRDefault="007144CD" w:rsidP="007144CD">
            <w:pPr>
              <w:jc w:val="both"/>
            </w:pPr>
            <w:r w:rsidRPr="00E66632">
              <w:t>730</w:t>
            </w:r>
            <w:r w:rsidR="00AD3177" w:rsidRPr="00E66632">
              <w:t>450,68</w:t>
            </w:r>
          </w:p>
        </w:tc>
        <w:tc>
          <w:tcPr>
            <w:tcW w:w="1445" w:type="dxa"/>
          </w:tcPr>
          <w:p w:rsidR="001150E3" w:rsidRPr="00E66632" w:rsidRDefault="004413B7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1150E3" w:rsidRPr="00E66632" w:rsidRDefault="001150E3" w:rsidP="00C31D67"/>
        </w:tc>
        <w:tc>
          <w:tcPr>
            <w:tcW w:w="2076" w:type="dxa"/>
          </w:tcPr>
          <w:p w:rsidR="004413B7" w:rsidRPr="00E66632" w:rsidRDefault="004413B7" w:rsidP="00C31D67"/>
          <w:p w:rsidR="001150E3" w:rsidRPr="00E66632" w:rsidRDefault="001150E3" w:rsidP="00C31D67">
            <w:r w:rsidRPr="00E66632">
              <w:t>Супруг</w:t>
            </w:r>
          </w:p>
          <w:p w:rsidR="004413B7" w:rsidRPr="00E66632" w:rsidRDefault="004413B7" w:rsidP="00C31D67"/>
        </w:tc>
        <w:tc>
          <w:tcPr>
            <w:tcW w:w="1442" w:type="dxa"/>
            <w:vMerge/>
          </w:tcPr>
          <w:p w:rsidR="001150E3" w:rsidRPr="00E66632" w:rsidRDefault="001150E3" w:rsidP="00C31D67"/>
        </w:tc>
        <w:tc>
          <w:tcPr>
            <w:tcW w:w="1160" w:type="dxa"/>
          </w:tcPr>
          <w:p w:rsidR="001150E3" w:rsidRPr="00E66632" w:rsidRDefault="001150E3" w:rsidP="00C31D67"/>
        </w:tc>
        <w:tc>
          <w:tcPr>
            <w:tcW w:w="1067" w:type="dxa"/>
          </w:tcPr>
          <w:p w:rsidR="001150E3" w:rsidRPr="00E66632" w:rsidRDefault="001150E3" w:rsidP="00C31D67"/>
        </w:tc>
        <w:tc>
          <w:tcPr>
            <w:tcW w:w="987" w:type="dxa"/>
          </w:tcPr>
          <w:p w:rsidR="001150E3" w:rsidRPr="00E66632" w:rsidRDefault="001150E3" w:rsidP="00C31D67"/>
        </w:tc>
        <w:tc>
          <w:tcPr>
            <w:tcW w:w="986" w:type="dxa"/>
          </w:tcPr>
          <w:p w:rsidR="001150E3" w:rsidRPr="00E66632" w:rsidRDefault="001150E3" w:rsidP="00C31D67"/>
        </w:tc>
        <w:tc>
          <w:tcPr>
            <w:tcW w:w="1160" w:type="dxa"/>
          </w:tcPr>
          <w:p w:rsidR="001150E3" w:rsidRPr="00E66632" w:rsidRDefault="00E66632" w:rsidP="00C31D67">
            <w:r>
              <w:t>К</w:t>
            </w:r>
            <w:r w:rsidR="004413B7" w:rsidRPr="00E66632">
              <w:t>вартира</w:t>
            </w:r>
          </w:p>
        </w:tc>
        <w:tc>
          <w:tcPr>
            <w:tcW w:w="766" w:type="dxa"/>
          </w:tcPr>
          <w:p w:rsidR="001150E3" w:rsidRPr="00E66632" w:rsidRDefault="004413B7" w:rsidP="00C31D67">
            <w:r w:rsidRPr="00E66632">
              <w:t>54,3</w:t>
            </w:r>
          </w:p>
        </w:tc>
        <w:tc>
          <w:tcPr>
            <w:tcW w:w="1046" w:type="dxa"/>
          </w:tcPr>
          <w:p w:rsidR="001150E3" w:rsidRPr="00E66632" w:rsidRDefault="004413B7" w:rsidP="00C31D67">
            <w:r w:rsidRPr="00E66632">
              <w:t>РФ</w:t>
            </w:r>
          </w:p>
        </w:tc>
        <w:tc>
          <w:tcPr>
            <w:tcW w:w="1851" w:type="dxa"/>
          </w:tcPr>
          <w:p w:rsidR="001150E3" w:rsidRPr="00E66632" w:rsidRDefault="00C635EC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t xml:space="preserve">Опель </w:t>
            </w:r>
            <w:r w:rsidRPr="00E66632">
              <w:rPr>
                <w:lang w:val="en-US"/>
              </w:rPr>
              <w:t>Astra</w:t>
            </w:r>
            <w:r w:rsidRPr="00E66632">
              <w:t>, 2007 г.</w:t>
            </w:r>
          </w:p>
        </w:tc>
        <w:tc>
          <w:tcPr>
            <w:tcW w:w="1255" w:type="dxa"/>
          </w:tcPr>
          <w:p w:rsidR="001150E3" w:rsidRPr="00E66632" w:rsidRDefault="007144CD" w:rsidP="007144CD">
            <w:pPr>
              <w:jc w:val="both"/>
            </w:pPr>
            <w:r w:rsidRPr="00E66632">
              <w:t>1332</w:t>
            </w:r>
            <w:r w:rsidR="00C635EC" w:rsidRPr="00E66632">
              <w:t>961,75</w:t>
            </w:r>
          </w:p>
        </w:tc>
        <w:tc>
          <w:tcPr>
            <w:tcW w:w="1445" w:type="dxa"/>
          </w:tcPr>
          <w:p w:rsidR="001150E3" w:rsidRPr="00E66632" w:rsidRDefault="00C635EC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2076" w:type="dxa"/>
            <w:vMerge w:val="restart"/>
          </w:tcPr>
          <w:p w:rsidR="00C635EC" w:rsidRPr="00E66632" w:rsidRDefault="00C635EC" w:rsidP="00C31D67">
            <w:r w:rsidRPr="00E66632">
              <w:t>Несовершеннолетний ребенок</w:t>
            </w:r>
          </w:p>
        </w:tc>
        <w:tc>
          <w:tcPr>
            <w:tcW w:w="1442" w:type="dxa"/>
            <w:vMerge/>
          </w:tcPr>
          <w:p w:rsidR="00C635EC" w:rsidRPr="00E66632" w:rsidRDefault="00C635EC" w:rsidP="00C31D67"/>
        </w:tc>
        <w:tc>
          <w:tcPr>
            <w:tcW w:w="1160" w:type="dxa"/>
          </w:tcPr>
          <w:p w:rsidR="00C635EC" w:rsidRDefault="00C635EC" w:rsidP="00C31D67">
            <w:r w:rsidRPr="00E66632">
              <w:t>Квартира</w:t>
            </w:r>
          </w:p>
          <w:p w:rsidR="00216420" w:rsidRPr="00E66632" w:rsidRDefault="00216420" w:rsidP="00C31D67"/>
          <w:p w:rsidR="00C635EC" w:rsidRDefault="00C635EC" w:rsidP="00C31D67"/>
          <w:p w:rsidR="00216420" w:rsidRPr="00E66632" w:rsidRDefault="00216420" w:rsidP="00C31D67"/>
        </w:tc>
        <w:tc>
          <w:tcPr>
            <w:tcW w:w="1067" w:type="dxa"/>
          </w:tcPr>
          <w:p w:rsidR="00C635EC" w:rsidRPr="00E66632" w:rsidRDefault="00725F38" w:rsidP="00C31D67">
            <w:r w:rsidRPr="00E66632">
              <w:lastRenderedPageBreak/>
              <w:t>3/4</w:t>
            </w:r>
            <w:r w:rsidR="00C635EC" w:rsidRPr="00E66632">
              <w:t xml:space="preserve"> долевая</w:t>
            </w:r>
          </w:p>
        </w:tc>
        <w:tc>
          <w:tcPr>
            <w:tcW w:w="987" w:type="dxa"/>
          </w:tcPr>
          <w:p w:rsidR="00C635EC" w:rsidRPr="00E66632" w:rsidRDefault="00C635EC" w:rsidP="00C31D67">
            <w:r w:rsidRPr="00E66632">
              <w:t>50,8</w:t>
            </w:r>
          </w:p>
        </w:tc>
        <w:tc>
          <w:tcPr>
            <w:tcW w:w="986" w:type="dxa"/>
          </w:tcPr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 w:val="restart"/>
          </w:tcPr>
          <w:p w:rsidR="00C635EC" w:rsidRPr="00E66632" w:rsidRDefault="00E66632" w:rsidP="00C31D67">
            <w:r>
              <w:t>К</w:t>
            </w:r>
            <w:r w:rsidR="00C635EC" w:rsidRPr="00E66632">
              <w:t>вартира</w:t>
            </w:r>
          </w:p>
        </w:tc>
        <w:tc>
          <w:tcPr>
            <w:tcW w:w="766" w:type="dxa"/>
            <w:vMerge w:val="restart"/>
          </w:tcPr>
          <w:p w:rsidR="00C635EC" w:rsidRPr="00E66632" w:rsidRDefault="00C635EC" w:rsidP="00C31D67">
            <w:r w:rsidRPr="00E66632">
              <w:t>54,3</w:t>
            </w:r>
          </w:p>
        </w:tc>
        <w:tc>
          <w:tcPr>
            <w:tcW w:w="1046" w:type="dxa"/>
            <w:vMerge w:val="restart"/>
          </w:tcPr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851" w:type="dxa"/>
            <w:vMerge w:val="restart"/>
          </w:tcPr>
          <w:p w:rsidR="00C635EC" w:rsidRPr="00E66632" w:rsidRDefault="00C635EC" w:rsidP="00C31D67"/>
        </w:tc>
        <w:tc>
          <w:tcPr>
            <w:tcW w:w="1255" w:type="dxa"/>
            <w:vMerge w:val="restart"/>
          </w:tcPr>
          <w:p w:rsidR="00C635EC" w:rsidRPr="00E66632" w:rsidRDefault="007144CD" w:rsidP="007144CD">
            <w:pPr>
              <w:jc w:val="both"/>
            </w:pPr>
            <w:r w:rsidRPr="00E66632">
              <w:t>6</w:t>
            </w:r>
            <w:r w:rsidR="00C635EC" w:rsidRPr="00E66632">
              <w:t>912,00</w:t>
            </w:r>
          </w:p>
        </w:tc>
        <w:tc>
          <w:tcPr>
            <w:tcW w:w="1445" w:type="dxa"/>
            <w:vMerge w:val="restart"/>
          </w:tcPr>
          <w:p w:rsidR="00C635EC" w:rsidRPr="00E66632" w:rsidRDefault="00C635EC" w:rsidP="00C31D67">
            <w:r w:rsidRPr="00E66632">
              <w:t xml:space="preserve">Правовые основания для заполнения </w:t>
            </w:r>
            <w:r w:rsidRPr="00E66632">
              <w:lastRenderedPageBreak/>
              <w:t>данного раздела отсутствуют</w:t>
            </w:r>
          </w:p>
        </w:tc>
      </w:tr>
      <w:tr w:rsidR="007144CD" w:rsidRPr="00E66632" w:rsidTr="00E929F2"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2076" w:type="dxa"/>
            <w:vMerge/>
          </w:tcPr>
          <w:p w:rsidR="00C635EC" w:rsidRPr="00E66632" w:rsidRDefault="00C635EC" w:rsidP="00C31D67"/>
        </w:tc>
        <w:tc>
          <w:tcPr>
            <w:tcW w:w="1442" w:type="dxa"/>
            <w:vMerge/>
          </w:tcPr>
          <w:p w:rsidR="00C635EC" w:rsidRPr="00E66632" w:rsidRDefault="00C635EC" w:rsidP="00C31D67"/>
        </w:tc>
        <w:tc>
          <w:tcPr>
            <w:tcW w:w="1160" w:type="dxa"/>
          </w:tcPr>
          <w:p w:rsidR="00C635EC" w:rsidRDefault="00C635EC" w:rsidP="00C31D67">
            <w:r w:rsidRPr="00E66632">
              <w:t>Квартира</w:t>
            </w:r>
          </w:p>
          <w:p w:rsidR="00216420" w:rsidRDefault="00216420" w:rsidP="00C31D67"/>
          <w:p w:rsidR="00C635EC" w:rsidRPr="00E66632" w:rsidRDefault="00C635EC" w:rsidP="00C31D67"/>
        </w:tc>
        <w:tc>
          <w:tcPr>
            <w:tcW w:w="1067" w:type="dxa"/>
          </w:tcPr>
          <w:p w:rsidR="00C635EC" w:rsidRPr="00E66632" w:rsidRDefault="00C635EC" w:rsidP="00C31D67">
            <w:r w:rsidRPr="00E66632">
              <w:t>1/8 долевая</w:t>
            </w:r>
          </w:p>
        </w:tc>
        <w:tc>
          <w:tcPr>
            <w:tcW w:w="987" w:type="dxa"/>
          </w:tcPr>
          <w:p w:rsidR="00C635EC" w:rsidRPr="00E66632" w:rsidRDefault="00C635EC" w:rsidP="00C31D67">
            <w:r w:rsidRPr="00E66632">
              <w:t>50,8</w:t>
            </w:r>
          </w:p>
        </w:tc>
        <w:tc>
          <w:tcPr>
            <w:tcW w:w="986" w:type="dxa"/>
          </w:tcPr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C635EC" w:rsidRPr="00E66632" w:rsidRDefault="00C635EC" w:rsidP="00C31D67"/>
        </w:tc>
        <w:tc>
          <w:tcPr>
            <w:tcW w:w="766" w:type="dxa"/>
            <w:vMerge/>
          </w:tcPr>
          <w:p w:rsidR="00C635EC" w:rsidRPr="00E66632" w:rsidRDefault="00C635EC" w:rsidP="00C31D67"/>
        </w:tc>
        <w:tc>
          <w:tcPr>
            <w:tcW w:w="1046" w:type="dxa"/>
            <w:vMerge/>
          </w:tcPr>
          <w:p w:rsidR="00C635EC" w:rsidRPr="00E66632" w:rsidRDefault="00C635EC" w:rsidP="00C31D67"/>
        </w:tc>
        <w:tc>
          <w:tcPr>
            <w:tcW w:w="1851" w:type="dxa"/>
            <w:vMerge/>
          </w:tcPr>
          <w:p w:rsidR="00C635EC" w:rsidRPr="00E66632" w:rsidRDefault="00C635EC" w:rsidP="00C31D67"/>
        </w:tc>
        <w:tc>
          <w:tcPr>
            <w:tcW w:w="1255" w:type="dxa"/>
            <w:vMerge/>
          </w:tcPr>
          <w:p w:rsidR="00C635EC" w:rsidRPr="00E66632" w:rsidRDefault="00C635EC" w:rsidP="00C31D67"/>
        </w:tc>
        <w:tc>
          <w:tcPr>
            <w:tcW w:w="1445" w:type="dxa"/>
            <w:vMerge/>
          </w:tcPr>
          <w:p w:rsidR="00C635EC" w:rsidRPr="00E66632" w:rsidRDefault="00C635EC" w:rsidP="00C31D67"/>
        </w:tc>
      </w:tr>
      <w:tr w:rsidR="007144CD" w:rsidRPr="00E66632" w:rsidTr="00E929F2"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2076" w:type="dxa"/>
            <w:vMerge/>
          </w:tcPr>
          <w:p w:rsidR="00C635EC" w:rsidRPr="00E66632" w:rsidRDefault="00C635EC" w:rsidP="00C31D67"/>
        </w:tc>
        <w:tc>
          <w:tcPr>
            <w:tcW w:w="1442" w:type="dxa"/>
            <w:vMerge/>
          </w:tcPr>
          <w:p w:rsidR="00C635EC" w:rsidRPr="00E66632" w:rsidRDefault="00C635EC" w:rsidP="00C31D67"/>
        </w:tc>
        <w:tc>
          <w:tcPr>
            <w:tcW w:w="1160" w:type="dxa"/>
          </w:tcPr>
          <w:p w:rsidR="00C635EC" w:rsidRPr="00E66632" w:rsidRDefault="00C635EC" w:rsidP="00C31D67">
            <w:r w:rsidRPr="00E66632">
              <w:t>Квартира</w:t>
            </w:r>
          </w:p>
          <w:p w:rsidR="00C635EC" w:rsidRPr="00E66632" w:rsidRDefault="00C635EC" w:rsidP="00C31D67"/>
        </w:tc>
        <w:tc>
          <w:tcPr>
            <w:tcW w:w="1067" w:type="dxa"/>
          </w:tcPr>
          <w:p w:rsidR="00C635EC" w:rsidRPr="00E66632" w:rsidRDefault="00725F38" w:rsidP="00C31D67">
            <w:r w:rsidRPr="00E66632">
              <w:t>1/4</w:t>
            </w:r>
            <w:r w:rsidR="00C635EC" w:rsidRPr="00E66632">
              <w:t xml:space="preserve"> долевая </w:t>
            </w:r>
          </w:p>
        </w:tc>
        <w:tc>
          <w:tcPr>
            <w:tcW w:w="987" w:type="dxa"/>
          </w:tcPr>
          <w:p w:rsidR="00C635EC" w:rsidRPr="00E66632" w:rsidRDefault="00C635EC" w:rsidP="00C31D67">
            <w:r w:rsidRPr="00E66632">
              <w:t>51,0</w:t>
            </w:r>
          </w:p>
        </w:tc>
        <w:tc>
          <w:tcPr>
            <w:tcW w:w="986" w:type="dxa"/>
          </w:tcPr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C635EC" w:rsidRPr="00E66632" w:rsidRDefault="00C635EC" w:rsidP="00C31D67"/>
        </w:tc>
        <w:tc>
          <w:tcPr>
            <w:tcW w:w="766" w:type="dxa"/>
            <w:vMerge/>
          </w:tcPr>
          <w:p w:rsidR="00C635EC" w:rsidRPr="00E66632" w:rsidRDefault="00C635EC" w:rsidP="00C31D67"/>
        </w:tc>
        <w:tc>
          <w:tcPr>
            <w:tcW w:w="1046" w:type="dxa"/>
            <w:vMerge/>
          </w:tcPr>
          <w:p w:rsidR="00C635EC" w:rsidRPr="00E66632" w:rsidRDefault="00C635EC" w:rsidP="00C31D67"/>
        </w:tc>
        <w:tc>
          <w:tcPr>
            <w:tcW w:w="1851" w:type="dxa"/>
            <w:vMerge/>
          </w:tcPr>
          <w:p w:rsidR="00C635EC" w:rsidRPr="00E66632" w:rsidRDefault="00C635EC" w:rsidP="00C31D67"/>
        </w:tc>
        <w:tc>
          <w:tcPr>
            <w:tcW w:w="1255" w:type="dxa"/>
            <w:vMerge/>
          </w:tcPr>
          <w:p w:rsidR="00C635EC" w:rsidRPr="00E66632" w:rsidRDefault="00C635EC" w:rsidP="00C31D67"/>
        </w:tc>
        <w:tc>
          <w:tcPr>
            <w:tcW w:w="1445" w:type="dxa"/>
            <w:vMerge/>
          </w:tcPr>
          <w:p w:rsidR="00C635EC" w:rsidRPr="00E66632" w:rsidRDefault="00C635EC" w:rsidP="00C31D67"/>
        </w:tc>
      </w:tr>
    </w:tbl>
    <w:p w:rsidR="00C31D67" w:rsidRDefault="00C31D67" w:rsidP="00C31D67"/>
    <w:p w:rsidR="0055203E" w:rsidRDefault="0055203E" w:rsidP="00C31D67"/>
    <w:p w:rsidR="0055203E" w:rsidRDefault="0055203E" w:rsidP="00C31D67"/>
    <w:p w:rsidR="0055203E" w:rsidRDefault="0055203E" w:rsidP="00C31D67"/>
    <w:p w:rsidR="0055203E" w:rsidRDefault="0055203E" w:rsidP="00C31D67">
      <w:bookmarkStart w:id="0" w:name="_GoBack"/>
      <w:bookmarkEnd w:id="0"/>
    </w:p>
    <w:sectPr w:rsidR="0055203E" w:rsidSect="0055203E">
      <w:pgSz w:w="16838" w:h="11906" w:orient="landscape"/>
      <w:pgMar w:top="567" w:right="253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1"/>
    <w:rsid w:val="000C19F3"/>
    <w:rsid w:val="001150E3"/>
    <w:rsid w:val="0011548E"/>
    <w:rsid w:val="00150E7F"/>
    <w:rsid w:val="001E3764"/>
    <w:rsid w:val="00206AB1"/>
    <w:rsid w:val="00216420"/>
    <w:rsid w:val="004413B7"/>
    <w:rsid w:val="00481828"/>
    <w:rsid w:val="00495E41"/>
    <w:rsid w:val="0055203E"/>
    <w:rsid w:val="005B5768"/>
    <w:rsid w:val="00637292"/>
    <w:rsid w:val="00686294"/>
    <w:rsid w:val="006E29C5"/>
    <w:rsid w:val="007073A7"/>
    <w:rsid w:val="007144CD"/>
    <w:rsid w:val="00725F38"/>
    <w:rsid w:val="007C5484"/>
    <w:rsid w:val="00A83C01"/>
    <w:rsid w:val="00AD3177"/>
    <w:rsid w:val="00B961A5"/>
    <w:rsid w:val="00C31D67"/>
    <w:rsid w:val="00C635EC"/>
    <w:rsid w:val="00D34E4A"/>
    <w:rsid w:val="00E66632"/>
    <w:rsid w:val="00E929F2"/>
    <w:rsid w:val="00EC6754"/>
    <w:rsid w:val="00F15EA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Оксана Геннадьевна</dc:creator>
  <cp:keywords/>
  <dc:description/>
  <cp:lastModifiedBy>Остапчук Оксана Геннадьевна</cp:lastModifiedBy>
  <cp:revision>17</cp:revision>
  <cp:lastPrinted>2019-05-17T06:16:00Z</cp:lastPrinted>
  <dcterms:created xsi:type="dcterms:W3CDTF">2019-05-16T06:22:00Z</dcterms:created>
  <dcterms:modified xsi:type="dcterms:W3CDTF">2019-05-17T11:12:00Z</dcterms:modified>
</cp:coreProperties>
</file>