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24" w:rsidRPr="008C1DF0" w:rsidRDefault="00103D26" w:rsidP="00103D26">
      <w:pPr>
        <w:jc w:val="center"/>
        <w:rPr>
          <w:rFonts w:cs="Times New Roman"/>
          <w:b/>
          <w:bCs/>
          <w:sz w:val="28"/>
          <w:szCs w:val="28"/>
        </w:rPr>
      </w:pPr>
      <w:r w:rsidRPr="008C1DF0">
        <w:rPr>
          <w:rFonts w:cs="Times New Roman"/>
          <w:b/>
          <w:bCs/>
          <w:sz w:val="28"/>
          <w:szCs w:val="28"/>
        </w:rPr>
        <w:t>Избирательные участки</w:t>
      </w:r>
      <w:r w:rsidRPr="008C1DF0">
        <w:rPr>
          <w:rFonts w:cs="Times New Roman"/>
          <w:b/>
          <w:bCs/>
          <w:sz w:val="28"/>
          <w:szCs w:val="28"/>
        </w:rPr>
        <w:br/>
        <w:t>Ломоносовского муниципального района</w:t>
      </w:r>
      <w:r w:rsidR="003E279A">
        <w:rPr>
          <w:rFonts w:cs="Times New Roman"/>
          <w:b/>
          <w:bCs/>
          <w:sz w:val="28"/>
          <w:szCs w:val="28"/>
        </w:rPr>
        <w:t xml:space="preserve"> </w:t>
      </w:r>
    </w:p>
    <w:p w:rsidR="008C1DF0" w:rsidRDefault="008C1DF0" w:rsidP="00103D26">
      <w:pPr>
        <w:jc w:val="center"/>
      </w:pPr>
      <w:r>
        <w:t xml:space="preserve">Образованы постановлением администрации муниципального образования                                                                                                          Ломоносовский муниципальный район № 9 от 14 января 2013 года сроком на 5 лет. </w:t>
      </w:r>
    </w:p>
    <w:p w:rsidR="008C1DF0" w:rsidRDefault="008C1DF0" w:rsidP="008C1DF0">
      <w:pPr>
        <w:jc w:val="center"/>
      </w:pPr>
      <w:r>
        <w:t xml:space="preserve">(с изменениями, внесенными постановлениями администрации муниципального образования Ломоносовский муниципальный район </w:t>
      </w:r>
      <w:r w:rsidR="005305BF">
        <w:t xml:space="preserve">                                                                </w:t>
      </w:r>
      <w:r w:rsidRPr="008C1DF0">
        <w:t>№ 65 от 24.01.</w:t>
      </w:r>
      <w:r w:rsidR="005305BF">
        <w:t>20</w:t>
      </w:r>
      <w:r w:rsidRPr="008C1DF0">
        <w:t>14г.</w:t>
      </w:r>
      <w:r>
        <w:t xml:space="preserve">, </w:t>
      </w:r>
      <w:r w:rsidRPr="008C1DF0">
        <w:t>№ 326 от 17.03.</w:t>
      </w:r>
      <w:r w:rsidR="005305BF">
        <w:t>20</w:t>
      </w:r>
      <w:r w:rsidRPr="008C1DF0">
        <w:t>14г.</w:t>
      </w:r>
      <w:r>
        <w:t xml:space="preserve"> и </w:t>
      </w:r>
      <w:r w:rsidRPr="008C1DF0">
        <w:t>№ 250 от 04.03.</w:t>
      </w:r>
      <w:r w:rsidR="005305BF">
        <w:t>20</w:t>
      </w:r>
      <w:r w:rsidRPr="008C1DF0">
        <w:t>16г.</w:t>
      </w:r>
      <w:r>
        <w:t>)</w:t>
      </w:r>
    </w:p>
    <w:p w:rsidR="008C1DF0" w:rsidRPr="005305BF" w:rsidRDefault="005305BF" w:rsidP="008C1DF0">
      <w:pPr>
        <w:rPr>
          <w:b/>
          <w:bCs/>
          <w:iCs/>
          <w:szCs w:val="24"/>
        </w:rPr>
      </w:pPr>
      <w:proofErr w:type="spellStart"/>
      <w:r w:rsidRPr="005305BF">
        <w:rPr>
          <w:b/>
          <w:bCs/>
          <w:iCs/>
          <w:szCs w:val="24"/>
        </w:rPr>
        <w:t>Большеижорский</w:t>
      </w:r>
      <w:proofErr w:type="spellEnd"/>
      <w:r w:rsidRPr="005305BF">
        <w:rPr>
          <w:b/>
          <w:bCs/>
          <w:iCs/>
          <w:szCs w:val="24"/>
        </w:rPr>
        <w:t xml:space="preserve"> </w:t>
      </w:r>
      <w:r w:rsidR="008C1DF0" w:rsidRPr="005305BF">
        <w:rPr>
          <w:b/>
          <w:bCs/>
          <w:iCs/>
          <w:szCs w:val="24"/>
        </w:rPr>
        <w:t>Южный избирательный участок № 624</w:t>
      </w:r>
    </w:p>
    <w:p w:rsidR="008C1DF0" w:rsidRPr="005305BF" w:rsidRDefault="008C1DF0" w:rsidP="008C1DF0">
      <w:pPr>
        <w:jc w:val="both"/>
        <w:rPr>
          <w:i/>
          <w:szCs w:val="24"/>
        </w:rPr>
      </w:pPr>
      <w:r w:rsidRPr="005305BF">
        <w:rPr>
          <w:i/>
          <w:szCs w:val="24"/>
        </w:rPr>
        <w:t xml:space="preserve">     В границах от исходной точки ж/д вокзал, далее на запад по нечетной стороне улицы </w:t>
      </w:r>
      <w:proofErr w:type="spellStart"/>
      <w:r w:rsidRPr="005305BF">
        <w:rPr>
          <w:i/>
          <w:szCs w:val="24"/>
        </w:rPr>
        <w:t>Астанина</w:t>
      </w:r>
      <w:proofErr w:type="spellEnd"/>
      <w:r w:rsidRPr="005305BF">
        <w:rPr>
          <w:i/>
          <w:szCs w:val="24"/>
        </w:rPr>
        <w:t xml:space="preserve"> до здания школы, далее по правой стороне Приморского шоссе до реки Черная речка, далее по правому берегу реки Черная речка до базы отдыха «ОРАНЖ», далее по границам садоводства, а затем лесного массива, включая жилой массив </w:t>
      </w:r>
      <w:proofErr w:type="spellStart"/>
      <w:r w:rsidRPr="005305BF">
        <w:rPr>
          <w:i/>
          <w:szCs w:val="24"/>
        </w:rPr>
        <w:t>Сагомилье</w:t>
      </w:r>
      <w:proofErr w:type="spellEnd"/>
      <w:r w:rsidRPr="005305BF">
        <w:rPr>
          <w:i/>
          <w:szCs w:val="24"/>
        </w:rPr>
        <w:t xml:space="preserve"> и до реки Черная речка, далее на северо-запад по улице Межевая до</w:t>
      </w:r>
      <w:r w:rsidR="005305BF">
        <w:rPr>
          <w:i/>
          <w:szCs w:val="24"/>
        </w:rPr>
        <w:t xml:space="preserve"> исходной точки </w:t>
      </w:r>
      <w:r w:rsidRPr="005305BF">
        <w:rPr>
          <w:i/>
          <w:szCs w:val="24"/>
        </w:rPr>
        <w:t>ж/д вокзала.</w:t>
      </w:r>
    </w:p>
    <w:p w:rsidR="008C1DF0" w:rsidRPr="005305BF" w:rsidRDefault="008C1DF0" w:rsidP="008C1DF0">
      <w:pPr>
        <w:autoSpaceDE w:val="0"/>
        <w:autoSpaceDN w:val="0"/>
        <w:ind w:left="426"/>
        <w:jc w:val="both"/>
        <w:rPr>
          <w:szCs w:val="24"/>
        </w:rPr>
      </w:pPr>
      <w:r w:rsidRPr="005305BF">
        <w:rPr>
          <w:szCs w:val="24"/>
        </w:rPr>
        <w:t xml:space="preserve">Избирательный участок включает: южную часть </w:t>
      </w:r>
      <w:proofErr w:type="spellStart"/>
      <w:r w:rsidRPr="005305BF">
        <w:rPr>
          <w:szCs w:val="24"/>
        </w:rPr>
        <w:t>г.п</w:t>
      </w:r>
      <w:proofErr w:type="spellEnd"/>
      <w:r w:rsidRPr="005305BF">
        <w:rPr>
          <w:szCs w:val="24"/>
        </w:rPr>
        <w:t xml:space="preserve">. Большая Ижора в составе улиц </w:t>
      </w:r>
      <w:proofErr w:type="spellStart"/>
      <w:r w:rsidRPr="005305BF">
        <w:rPr>
          <w:szCs w:val="24"/>
        </w:rPr>
        <w:t>Астанина</w:t>
      </w:r>
      <w:proofErr w:type="spellEnd"/>
      <w:r w:rsidRPr="005305BF">
        <w:rPr>
          <w:szCs w:val="24"/>
        </w:rPr>
        <w:t xml:space="preserve">, Водопроводная, Заречная, Зеленая, Ивановская, Комсомольская, Лесная, Ломаная, Луговая, Межевая, Нагорная, Новая, Октябрьская, Песочная, Пионерская, Полевая, Советская, Сосновая, </w:t>
      </w:r>
      <w:proofErr w:type="spellStart"/>
      <w:r w:rsidRPr="005305BF">
        <w:rPr>
          <w:szCs w:val="24"/>
        </w:rPr>
        <w:t>Сургина</w:t>
      </w:r>
      <w:proofErr w:type="spellEnd"/>
      <w:r w:rsidRPr="005305BF">
        <w:rPr>
          <w:szCs w:val="24"/>
        </w:rPr>
        <w:t>, переулков Зеленый, Нагорный, Тупиковый, Приморское шоссе дома №№ 55 - 172Б.</w:t>
      </w:r>
    </w:p>
    <w:p w:rsidR="008C1DF0" w:rsidRPr="005305BF" w:rsidRDefault="008C1DF0" w:rsidP="008C1D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snapToGrid w:val="0"/>
          <w:szCs w:val="24"/>
        </w:rPr>
      </w:pPr>
      <w:r w:rsidRPr="005305BF">
        <w:rPr>
          <w:snapToGrid w:val="0"/>
          <w:szCs w:val="24"/>
        </w:rPr>
        <w:t>Адрес участковой избирательной комиссии:</w:t>
      </w:r>
    </w:p>
    <w:p w:rsidR="008C1DF0" w:rsidRDefault="005305BF" w:rsidP="008C1D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snapToGrid w:val="0"/>
          <w:szCs w:val="24"/>
        </w:rPr>
      </w:pPr>
      <w:proofErr w:type="spellStart"/>
      <w:r>
        <w:rPr>
          <w:snapToGrid w:val="0"/>
          <w:szCs w:val="24"/>
        </w:rPr>
        <w:t>г.п</w:t>
      </w:r>
      <w:proofErr w:type="spellEnd"/>
      <w:r>
        <w:rPr>
          <w:snapToGrid w:val="0"/>
          <w:szCs w:val="24"/>
        </w:rPr>
        <w:t xml:space="preserve">. Большая Ижора, </w:t>
      </w:r>
      <w:r w:rsidR="008C1DF0" w:rsidRPr="005305BF">
        <w:rPr>
          <w:snapToGrid w:val="0"/>
          <w:szCs w:val="24"/>
        </w:rPr>
        <w:t xml:space="preserve">ул. </w:t>
      </w:r>
      <w:proofErr w:type="spellStart"/>
      <w:r w:rsidR="008C1DF0" w:rsidRPr="005305BF">
        <w:rPr>
          <w:snapToGrid w:val="0"/>
          <w:szCs w:val="24"/>
        </w:rPr>
        <w:t>Астанина</w:t>
      </w:r>
      <w:proofErr w:type="spellEnd"/>
      <w:r w:rsidR="008C1DF0" w:rsidRPr="005305BF">
        <w:rPr>
          <w:snapToGrid w:val="0"/>
          <w:szCs w:val="24"/>
        </w:rPr>
        <w:t>, д</w:t>
      </w:r>
      <w:r>
        <w:rPr>
          <w:snapToGrid w:val="0"/>
          <w:szCs w:val="24"/>
        </w:rPr>
        <w:t xml:space="preserve">. 3, администрация поселения.                                 Помещение для голосования: </w:t>
      </w:r>
      <w:proofErr w:type="spellStart"/>
      <w:r>
        <w:rPr>
          <w:snapToGrid w:val="0"/>
          <w:szCs w:val="24"/>
        </w:rPr>
        <w:t>г.п</w:t>
      </w:r>
      <w:proofErr w:type="spellEnd"/>
      <w:r>
        <w:rPr>
          <w:snapToGrid w:val="0"/>
          <w:szCs w:val="24"/>
        </w:rPr>
        <w:t xml:space="preserve">. Большая Ижора, </w:t>
      </w:r>
      <w:r w:rsidR="008C1DF0" w:rsidRPr="005305BF">
        <w:rPr>
          <w:snapToGrid w:val="0"/>
          <w:szCs w:val="24"/>
        </w:rPr>
        <w:t xml:space="preserve">ул. </w:t>
      </w:r>
      <w:proofErr w:type="spellStart"/>
      <w:r w:rsidR="008C1DF0" w:rsidRPr="005305BF">
        <w:rPr>
          <w:snapToGrid w:val="0"/>
          <w:szCs w:val="24"/>
        </w:rPr>
        <w:t>Астанина</w:t>
      </w:r>
      <w:proofErr w:type="spellEnd"/>
      <w:r w:rsidR="008C1DF0" w:rsidRPr="005305BF">
        <w:rPr>
          <w:snapToGrid w:val="0"/>
          <w:szCs w:val="24"/>
        </w:rPr>
        <w:t>, д. 2, школа.</w:t>
      </w:r>
    </w:p>
    <w:p w:rsidR="008C1DF0" w:rsidRPr="00103D26" w:rsidRDefault="008C1DF0" w:rsidP="008C1DF0">
      <w:pPr>
        <w:jc w:val="center"/>
      </w:pPr>
      <w:bookmarkStart w:id="0" w:name="_GoBack"/>
      <w:bookmarkEnd w:id="0"/>
    </w:p>
    <w:sectPr w:rsidR="008C1DF0" w:rsidRPr="00103D26" w:rsidSect="0053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26"/>
    <w:rsid w:val="00103D26"/>
    <w:rsid w:val="003E279A"/>
    <w:rsid w:val="00406622"/>
    <w:rsid w:val="0041674E"/>
    <w:rsid w:val="004706BA"/>
    <w:rsid w:val="005305BF"/>
    <w:rsid w:val="00545D0F"/>
    <w:rsid w:val="00727924"/>
    <w:rsid w:val="007C5474"/>
    <w:rsid w:val="008C1DF0"/>
    <w:rsid w:val="00B75334"/>
    <w:rsid w:val="00EA3F32"/>
    <w:rsid w:val="00F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</dc:creator>
  <cp:lastModifiedBy>cit</cp:lastModifiedBy>
  <cp:revision>2</cp:revision>
  <dcterms:created xsi:type="dcterms:W3CDTF">2016-05-11T11:57:00Z</dcterms:created>
  <dcterms:modified xsi:type="dcterms:W3CDTF">2016-05-11T11:57:00Z</dcterms:modified>
</cp:coreProperties>
</file>