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FB46C4" w:rsidRPr="00B41F9A" w:rsidRDefault="008C1DF0" w:rsidP="00B41F9A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7C5474" w:rsidRPr="007C5474" w:rsidRDefault="007C5474" w:rsidP="007C5474">
      <w:pPr>
        <w:autoSpaceDE w:val="0"/>
        <w:autoSpaceDN w:val="0"/>
        <w:spacing w:after="200" w:line="240" w:lineRule="auto"/>
        <w:jc w:val="both"/>
        <w:rPr>
          <w:rFonts w:eastAsia="Calibri" w:cs="Times New Roman"/>
          <w:b/>
          <w:bCs/>
          <w:iCs/>
          <w:szCs w:val="24"/>
        </w:rPr>
      </w:pPr>
      <w:r w:rsidRPr="007C5474">
        <w:rPr>
          <w:rFonts w:eastAsia="Calibri" w:cs="Times New Roman"/>
          <w:b/>
          <w:bCs/>
          <w:iCs/>
          <w:szCs w:val="24"/>
        </w:rPr>
        <w:t>Мало-</w:t>
      </w:r>
      <w:proofErr w:type="spellStart"/>
      <w:r w:rsidRPr="007C5474">
        <w:rPr>
          <w:rFonts w:eastAsia="Calibri" w:cs="Times New Roman"/>
          <w:b/>
          <w:bCs/>
          <w:iCs/>
          <w:szCs w:val="24"/>
        </w:rPr>
        <w:t>Карлинский</w:t>
      </w:r>
      <w:proofErr w:type="spellEnd"/>
      <w:r w:rsidRPr="007C5474">
        <w:rPr>
          <w:rFonts w:eastAsia="Calibri" w:cs="Times New Roman"/>
          <w:b/>
          <w:bCs/>
          <w:iCs/>
          <w:szCs w:val="24"/>
        </w:rPr>
        <w:t xml:space="preserve"> избирательный участок № 635</w:t>
      </w:r>
    </w:p>
    <w:p w:rsidR="007C5474" w:rsidRPr="007C5474" w:rsidRDefault="00FB46C4" w:rsidP="007C5474">
      <w:pPr>
        <w:autoSpaceDE w:val="0"/>
        <w:autoSpaceDN w:val="0"/>
        <w:spacing w:after="200" w:line="240" w:lineRule="auto"/>
        <w:jc w:val="both"/>
        <w:rPr>
          <w:rFonts w:eastAsia="Calibri" w:cs="Times New Roman"/>
          <w:i/>
          <w:iCs/>
          <w:szCs w:val="24"/>
        </w:rPr>
      </w:pPr>
      <w:r>
        <w:rPr>
          <w:rFonts w:eastAsia="Calibri" w:cs="Times New Roman"/>
          <w:szCs w:val="24"/>
        </w:rPr>
        <w:t xml:space="preserve">     </w:t>
      </w:r>
      <w:r w:rsidR="007C5474" w:rsidRPr="007C5474">
        <w:rPr>
          <w:rFonts w:eastAsia="Calibri" w:cs="Times New Roman"/>
          <w:szCs w:val="24"/>
        </w:rPr>
        <w:t xml:space="preserve">В границы избирательного участка входят населённые пункты: дер. Малое </w:t>
      </w:r>
      <w:proofErr w:type="spellStart"/>
      <w:r w:rsidR="007C5474" w:rsidRPr="007C5474">
        <w:rPr>
          <w:rFonts w:eastAsia="Calibri" w:cs="Times New Roman"/>
          <w:szCs w:val="24"/>
        </w:rPr>
        <w:t>Карлино</w:t>
      </w:r>
      <w:proofErr w:type="spellEnd"/>
      <w:r w:rsidR="007C5474" w:rsidRPr="007C5474">
        <w:rPr>
          <w:rFonts w:eastAsia="Calibri" w:cs="Times New Roman"/>
          <w:szCs w:val="24"/>
        </w:rPr>
        <w:t xml:space="preserve">, дер. Малое </w:t>
      </w:r>
      <w:proofErr w:type="spellStart"/>
      <w:r w:rsidR="007C5474" w:rsidRPr="007C5474">
        <w:rPr>
          <w:rFonts w:eastAsia="Calibri" w:cs="Times New Roman"/>
          <w:szCs w:val="24"/>
        </w:rPr>
        <w:t>Карлино</w:t>
      </w:r>
      <w:proofErr w:type="spellEnd"/>
      <w:r w:rsidR="007C5474" w:rsidRPr="007C5474">
        <w:rPr>
          <w:rFonts w:eastAsia="Calibri" w:cs="Times New Roman"/>
          <w:szCs w:val="24"/>
        </w:rPr>
        <w:t xml:space="preserve"> военный городок № 8; территории вне населенных пунктов: СНТ Нагорный, СНТ Орбита, СНТ </w:t>
      </w:r>
      <w:r w:rsidR="007C5474" w:rsidRPr="007C5474">
        <w:rPr>
          <w:rFonts w:eastAsia="Calibri" w:cs="Times New Roman"/>
          <w:color w:val="000000"/>
          <w:szCs w:val="24"/>
        </w:rPr>
        <w:t xml:space="preserve">Орбита-3, </w:t>
      </w:r>
      <w:r w:rsidR="007C5474" w:rsidRPr="007C5474">
        <w:rPr>
          <w:rFonts w:eastAsia="Calibri" w:cs="Times New Roman"/>
          <w:szCs w:val="24"/>
        </w:rPr>
        <w:t xml:space="preserve">СНТ Надежда ВАТТ, СНТ Здоровье – 3, СНТ Николаевское, СНТ Надежда ВМА им. Кирова, СНТ Красногорское, СНТ </w:t>
      </w:r>
      <w:r w:rsidR="007C5474" w:rsidRPr="007C5474">
        <w:rPr>
          <w:rFonts w:eastAsia="Calibri" w:cs="Times New Roman"/>
          <w:color w:val="000000"/>
          <w:szCs w:val="24"/>
        </w:rPr>
        <w:t xml:space="preserve">ЖСК </w:t>
      </w:r>
      <w:proofErr w:type="spellStart"/>
      <w:r w:rsidR="007C5474" w:rsidRPr="007C5474">
        <w:rPr>
          <w:rFonts w:eastAsia="Calibri" w:cs="Times New Roman"/>
          <w:color w:val="000000"/>
          <w:szCs w:val="24"/>
        </w:rPr>
        <w:t>Булльупе</w:t>
      </w:r>
      <w:proofErr w:type="spellEnd"/>
      <w:r w:rsidR="007C5474" w:rsidRPr="007C5474">
        <w:rPr>
          <w:rFonts w:eastAsia="Calibri" w:cs="Times New Roman"/>
          <w:szCs w:val="24"/>
        </w:rPr>
        <w:t xml:space="preserve">, </w:t>
      </w:r>
      <w:r w:rsidR="007C5474" w:rsidRPr="007C5474">
        <w:rPr>
          <w:rFonts w:eastAsia="Calibri" w:cs="Times New Roman"/>
          <w:color w:val="000000"/>
          <w:szCs w:val="24"/>
        </w:rPr>
        <w:t xml:space="preserve">СНТ </w:t>
      </w:r>
      <w:proofErr w:type="spellStart"/>
      <w:r w:rsidR="007C5474" w:rsidRPr="007C5474">
        <w:rPr>
          <w:rFonts w:eastAsia="Calibri" w:cs="Times New Roman"/>
          <w:color w:val="000000"/>
          <w:szCs w:val="24"/>
        </w:rPr>
        <w:t>Электронмаш</w:t>
      </w:r>
      <w:proofErr w:type="spellEnd"/>
      <w:r w:rsidR="007C5474" w:rsidRPr="007C5474">
        <w:rPr>
          <w:rFonts w:eastAsia="Calibri" w:cs="Times New Roman"/>
          <w:color w:val="000000"/>
          <w:szCs w:val="24"/>
        </w:rPr>
        <w:t xml:space="preserve">, СНТ Малое </w:t>
      </w:r>
      <w:proofErr w:type="spellStart"/>
      <w:r w:rsidR="007C5474" w:rsidRPr="007C5474">
        <w:rPr>
          <w:rFonts w:eastAsia="Calibri" w:cs="Times New Roman"/>
          <w:color w:val="000000"/>
          <w:szCs w:val="24"/>
        </w:rPr>
        <w:t>Карлино</w:t>
      </w:r>
      <w:proofErr w:type="spellEnd"/>
      <w:r w:rsidR="007C5474" w:rsidRPr="007C5474">
        <w:rPr>
          <w:rFonts w:eastAsia="Calibri" w:cs="Times New Roman"/>
          <w:color w:val="000000"/>
          <w:szCs w:val="24"/>
        </w:rPr>
        <w:t xml:space="preserve">, СНТ ТИЗ «Родничок», СНТ </w:t>
      </w:r>
      <w:r w:rsidR="007C5474" w:rsidRPr="007C5474">
        <w:rPr>
          <w:rFonts w:eastAsia="Calibri" w:cs="Times New Roman"/>
          <w:szCs w:val="24"/>
        </w:rPr>
        <w:t>Ассоциация Инициатива,</w:t>
      </w:r>
      <w:r w:rsidR="007C5474" w:rsidRPr="007C5474">
        <w:rPr>
          <w:rFonts w:eastAsia="Calibri" w:cs="Times New Roman"/>
          <w:color w:val="000000"/>
          <w:szCs w:val="24"/>
        </w:rPr>
        <w:t xml:space="preserve"> а также АОЗТ «</w:t>
      </w:r>
      <w:proofErr w:type="spellStart"/>
      <w:r w:rsidR="007C5474" w:rsidRPr="007C5474">
        <w:rPr>
          <w:rFonts w:eastAsia="Calibri" w:cs="Times New Roman"/>
          <w:color w:val="000000"/>
          <w:szCs w:val="24"/>
        </w:rPr>
        <w:t>Стройлес</w:t>
      </w:r>
      <w:proofErr w:type="spellEnd"/>
      <w:r w:rsidR="007C5474" w:rsidRPr="007C5474">
        <w:rPr>
          <w:rFonts w:eastAsia="Calibri" w:cs="Times New Roman"/>
          <w:color w:val="000000"/>
          <w:szCs w:val="24"/>
        </w:rPr>
        <w:t>», Офицерское Село</w:t>
      </w:r>
      <w:r w:rsidR="007C5474" w:rsidRPr="007C5474">
        <w:rPr>
          <w:rFonts w:eastAsia="Calibri" w:cs="Times New Roman"/>
          <w:szCs w:val="24"/>
        </w:rPr>
        <w:t>.</w:t>
      </w:r>
    </w:p>
    <w:p w:rsidR="007C5474" w:rsidRPr="007C5474" w:rsidRDefault="007C5474" w:rsidP="007C54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00" w:line="240" w:lineRule="auto"/>
        <w:jc w:val="both"/>
        <w:rPr>
          <w:rFonts w:eastAsia="Calibri" w:cs="Times New Roman"/>
          <w:b/>
          <w:snapToGrid w:val="0"/>
          <w:szCs w:val="24"/>
        </w:rPr>
      </w:pPr>
      <w:r w:rsidRPr="007C5474">
        <w:rPr>
          <w:rFonts w:eastAsia="Calibri" w:cs="Times New Roman"/>
          <w:snapToGrid w:val="0"/>
          <w:szCs w:val="24"/>
        </w:rPr>
        <w:t xml:space="preserve">Адрес участковой избирательной комиссии: Ленинградская область, Ломоносовский район, дер. Малое </w:t>
      </w:r>
      <w:proofErr w:type="spellStart"/>
      <w:r w:rsidRPr="007C5474">
        <w:rPr>
          <w:rFonts w:eastAsia="Calibri" w:cs="Times New Roman"/>
          <w:snapToGrid w:val="0"/>
          <w:szCs w:val="24"/>
        </w:rPr>
        <w:t>Карлино</w:t>
      </w:r>
      <w:proofErr w:type="spellEnd"/>
      <w:r w:rsidRPr="007C5474">
        <w:rPr>
          <w:rFonts w:eastAsia="Calibri" w:cs="Times New Roman"/>
          <w:snapToGrid w:val="0"/>
          <w:szCs w:val="24"/>
        </w:rPr>
        <w:t xml:space="preserve">, муниципальное учреждение «Центр Культуры и досуга» муниципального образования </w:t>
      </w:r>
      <w:proofErr w:type="spellStart"/>
      <w:r w:rsidRPr="007C5474">
        <w:rPr>
          <w:rFonts w:eastAsia="Calibri" w:cs="Times New Roman"/>
          <w:snapToGrid w:val="0"/>
          <w:szCs w:val="24"/>
        </w:rPr>
        <w:t>Виллозское</w:t>
      </w:r>
      <w:proofErr w:type="spellEnd"/>
      <w:r w:rsidRPr="007C5474">
        <w:rPr>
          <w:rFonts w:eastAsia="Calibri" w:cs="Times New Roman"/>
          <w:snapToGrid w:val="0"/>
          <w:szCs w:val="24"/>
        </w:rPr>
        <w:t xml:space="preserve"> сельское поселение.    </w:t>
      </w:r>
    </w:p>
    <w:p w:rsidR="007C5474" w:rsidRPr="007C5474" w:rsidRDefault="007C5474" w:rsidP="007C54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00" w:line="240" w:lineRule="auto"/>
        <w:jc w:val="both"/>
        <w:rPr>
          <w:rFonts w:eastAsia="Calibri" w:cs="Times New Roman"/>
          <w:snapToGrid w:val="0"/>
          <w:szCs w:val="24"/>
        </w:rPr>
      </w:pPr>
      <w:r w:rsidRPr="007C5474">
        <w:rPr>
          <w:rFonts w:eastAsia="Calibri" w:cs="Times New Roman"/>
          <w:snapToGrid w:val="0"/>
          <w:szCs w:val="24"/>
        </w:rPr>
        <w:t>Помещение для голосования по тому же адресу.</w:t>
      </w: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B41F9A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2016-05-11T12:13:00Z</dcterms:created>
  <dcterms:modified xsi:type="dcterms:W3CDTF">2016-05-11T12:13:00Z</dcterms:modified>
</cp:coreProperties>
</file>