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706BA" w:rsidRDefault="004706BA" w:rsidP="004706BA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proofErr w:type="spellStart"/>
      <w:r w:rsidRPr="004706BA">
        <w:rPr>
          <w:rFonts w:eastAsia="Times New Roman"/>
          <w:b/>
          <w:szCs w:val="24"/>
          <w:lang w:eastAsia="ru-RU"/>
        </w:rPr>
        <w:t>Лаголовский</w:t>
      </w:r>
      <w:proofErr w:type="spellEnd"/>
      <w:r w:rsidRPr="004706BA">
        <w:rPr>
          <w:rFonts w:eastAsia="Times New Roman"/>
          <w:b/>
          <w:szCs w:val="24"/>
          <w:lang w:eastAsia="ru-RU"/>
        </w:rPr>
        <w:t xml:space="preserve"> Восточный избирательный участок № 647</w:t>
      </w:r>
    </w:p>
    <w:p w:rsidR="004706BA" w:rsidRPr="004706BA" w:rsidRDefault="004706BA" w:rsidP="004706BA">
      <w:pPr>
        <w:widowControl w:val="0"/>
        <w:suppressAutoHyphens/>
        <w:snapToGrid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4706BA" w:rsidRPr="004706BA" w:rsidRDefault="004706BA" w:rsidP="004706BA">
      <w:pPr>
        <w:widowControl w:val="0"/>
        <w:snapToGrid w:val="0"/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</w:t>
      </w:r>
      <w:r w:rsidRPr="004706BA">
        <w:rPr>
          <w:rFonts w:eastAsia="Times New Roman"/>
          <w:i/>
          <w:szCs w:val="24"/>
          <w:lang w:eastAsia="ru-RU"/>
        </w:rPr>
        <w:t>В границах от исходной точки ул. Советская дом 44, далее на запад по ул.  Советская до школы, далее на север до шоссе «Нарва» вдоль домов № 10 и № 3 по ул.</w:t>
      </w:r>
      <w:r>
        <w:rPr>
          <w:rFonts w:eastAsia="Times New Roman"/>
          <w:i/>
          <w:szCs w:val="24"/>
          <w:lang w:eastAsia="ru-RU"/>
        </w:rPr>
        <w:t xml:space="preserve"> Садовая</w:t>
      </w:r>
      <w:r w:rsidRPr="004706BA">
        <w:rPr>
          <w:rFonts w:eastAsia="Times New Roman"/>
          <w:i/>
          <w:szCs w:val="24"/>
          <w:lang w:eastAsia="ru-RU"/>
        </w:rPr>
        <w:t xml:space="preserve">, далее на восток вдоль шоссе «Нарва» до границы с Санкт-Петербургом, далее на юг по границе </w:t>
      </w:r>
      <w:proofErr w:type="spellStart"/>
      <w:r w:rsidRPr="004706BA">
        <w:rPr>
          <w:rFonts w:eastAsia="Times New Roman"/>
          <w:i/>
          <w:szCs w:val="24"/>
          <w:lang w:eastAsia="ru-RU"/>
        </w:rPr>
        <w:t>Лаголовского</w:t>
      </w:r>
      <w:proofErr w:type="spellEnd"/>
      <w:r w:rsidRPr="004706BA">
        <w:rPr>
          <w:rFonts w:eastAsia="Times New Roman"/>
          <w:i/>
          <w:szCs w:val="24"/>
          <w:lang w:eastAsia="ru-RU"/>
        </w:rPr>
        <w:t xml:space="preserve"> сельского поселения, далее на восток по границе </w:t>
      </w:r>
      <w:proofErr w:type="spellStart"/>
      <w:r w:rsidRPr="004706BA">
        <w:rPr>
          <w:rFonts w:eastAsia="Times New Roman"/>
          <w:i/>
          <w:szCs w:val="24"/>
          <w:lang w:eastAsia="ru-RU"/>
        </w:rPr>
        <w:t>Лаголовского</w:t>
      </w:r>
      <w:proofErr w:type="spellEnd"/>
      <w:r w:rsidRPr="004706BA">
        <w:rPr>
          <w:rFonts w:eastAsia="Times New Roman"/>
          <w:i/>
          <w:szCs w:val="24"/>
          <w:lang w:eastAsia="ru-RU"/>
        </w:rPr>
        <w:t xml:space="preserve"> сельского поселения, далее на север по границе </w:t>
      </w:r>
      <w:proofErr w:type="spellStart"/>
      <w:r w:rsidRPr="004706BA">
        <w:rPr>
          <w:rFonts w:eastAsia="Times New Roman"/>
          <w:i/>
          <w:szCs w:val="24"/>
          <w:lang w:eastAsia="ru-RU"/>
        </w:rPr>
        <w:t>Лаголовского</w:t>
      </w:r>
      <w:proofErr w:type="spellEnd"/>
      <w:r w:rsidRPr="004706BA">
        <w:rPr>
          <w:rFonts w:eastAsia="Times New Roman"/>
          <w:i/>
          <w:szCs w:val="24"/>
          <w:lang w:eastAsia="ru-RU"/>
        </w:rPr>
        <w:t xml:space="preserve"> сельского поселения к исходной точке ул. Советская дом 44. </w:t>
      </w:r>
    </w:p>
    <w:p w:rsidR="004706BA" w:rsidRPr="004706BA" w:rsidRDefault="004706BA" w:rsidP="004706B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706BA">
        <w:rPr>
          <w:rFonts w:eastAsia="Times New Roman"/>
          <w:szCs w:val="24"/>
          <w:lang w:eastAsia="ru-RU"/>
        </w:rPr>
        <w:t xml:space="preserve">     Избирательный участок включает: юго-восточную часть дер. </w:t>
      </w:r>
      <w:proofErr w:type="spellStart"/>
      <w:r w:rsidRPr="004706BA">
        <w:rPr>
          <w:rFonts w:eastAsia="Times New Roman"/>
          <w:szCs w:val="24"/>
          <w:lang w:eastAsia="ru-RU"/>
        </w:rPr>
        <w:t>Лаголово</w:t>
      </w:r>
      <w:proofErr w:type="spellEnd"/>
      <w:r w:rsidRPr="004706BA">
        <w:rPr>
          <w:rFonts w:eastAsia="Times New Roman"/>
          <w:szCs w:val="24"/>
          <w:lang w:eastAsia="ru-RU"/>
        </w:rPr>
        <w:t xml:space="preserve">: ул. Садовая и </w:t>
      </w:r>
      <w:r>
        <w:rPr>
          <w:rFonts w:eastAsia="Times New Roman"/>
          <w:szCs w:val="24"/>
          <w:lang w:eastAsia="ru-RU"/>
        </w:rPr>
        <w:t xml:space="preserve">   </w:t>
      </w:r>
      <w:r w:rsidRPr="004706BA">
        <w:rPr>
          <w:rFonts w:eastAsia="Times New Roman"/>
          <w:szCs w:val="24"/>
          <w:lang w:eastAsia="ru-RU"/>
        </w:rPr>
        <w:t>ул. Советская.</w:t>
      </w:r>
    </w:p>
    <w:p w:rsidR="004706BA" w:rsidRPr="004706BA" w:rsidRDefault="004706BA" w:rsidP="004706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>
        <w:rPr>
          <w:snapToGrid w:val="0"/>
          <w:szCs w:val="24"/>
        </w:rPr>
        <w:t xml:space="preserve">     </w:t>
      </w:r>
      <w:r w:rsidRPr="004706BA">
        <w:rPr>
          <w:snapToGrid w:val="0"/>
          <w:szCs w:val="24"/>
        </w:rPr>
        <w:t>Адрес уча</w:t>
      </w:r>
      <w:r>
        <w:rPr>
          <w:snapToGrid w:val="0"/>
          <w:szCs w:val="24"/>
        </w:rPr>
        <w:t xml:space="preserve">стковой избирательной комиссии: </w:t>
      </w:r>
      <w:r w:rsidRPr="004706BA">
        <w:rPr>
          <w:snapToGrid w:val="0"/>
          <w:szCs w:val="24"/>
        </w:rPr>
        <w:t xml:space="preserve">дер. </w:t>
      </w:r>
      <w:proofErr w:type="spellStart"/>
      <w:r w:rsidRPr="004706BA">
        <w:rPr>
          <w:snapToGrid w:val="0"/>
          <w:szCs w:val="24"/>
        </w:rPr>
        <w:t>Лаголово</w:t>
      </w:r>
      <w:proofErr w:type="spellEnd"/>
      <w:r w:rsidRPr="004706BA">
        <w:rPr>
          <w:snapToGrid w:val="0"/>
          <w:szCs w:val="24"/>
        </w:rPr>
        <w:t xml:space="preserve">, ул. Садовая, д. 12, </w:t>
      </w:r>
      <w:r>
        <w:rPr>
          <w:snapToGrid w:val="0"/>
          <w:szCs w:val="24"/>
        </w:rPr>
        <w:t>здание администрации</w:t>
      </w:r>
      <w:r w:rsidRPr="004706BA">
        <w:rPr>
          <w:snapToGrid w:val="0"/>
          <w:szCs w:val="24"/>
        </w:rPr>
        <w:t xml:space="preserve"> поселения.</w:t>
      </w:r>
      <w:r>
        <w:rPr>
          <w:snapToGrid w:val="0"/>
          <w:szCs w:val="24"/>
        </w:rPr>
        <w:t xml:space="preserve"> </w:t>
      </w:r>
      <w:r w:rsidRPr="004706BA">
        <w:rPr>
          <w:snapToGrid w:val="0"/>
          <w:szCs w:val="24"/>
        </w:rPr>
        <w:t xml:space="preserve">Помещение для голосования: дер. </w:t>
      </w:r>
      <w:proofErr w:type="spellStart"/>
      <w:r w:rsidRPr="004706BA">
        <w:rPr>
          <w:snapToGrid w:val="0"/>
          <w:szCs w:val="24"/>
        </w:rPr>
        <w:t>Лаголово</w:t>
      </w:r>
      <w:proofErr w:type="spellEnd"/>
      <w:r w:rsidRPr="004706BA">
        <w:rPr>
          <w:snapToGrid w:val="0"/>
          <w:szCs w:val="24"/>
        </w:rPr>
        <w:t>, Дом культуры.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673D9E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2016-05-11T12:25:00Z</dcterms:created>
  <dcterms:modified xsi:type="dcterms:W3CDTF">2016-05-11T12:25:00Z</dcterms:modified>
</cp:coreProperties>
</file>