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406622" w:rsidRPr="00820579" w:rsidRDefault="008C1DF0" w:rsidP="00820579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406622" w:rsidRPr="00406622" w:rsidRDefault="00406622" w:rsidP="00406622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  <w:proofErr w:type="spellStart"/>
      <w:r w:rsidRPr="00406622">
        <w:rPr>
          <w:rFonts w:cs="Times New Roman"/>
          <w:b/>
          <w:bCs/>
          <w:iCs/>
          <w:szCs w:val="24"/>
        </w:rPr>
        <w:t>Ропшинский</w:t>
      </w:r>
      <w:proofErr w:type="spellEnd"/>
      <w:r w:rsidRPr="00406622">
        <w:rPr>
          <w:rFonts w:cs="Times New Roman"/>
          <w:b/>
          <w:bCs/>
          <w:iCs/>
          <w:szCs w:val="24"/>
        </w:rPr>
        <w:t xml:space="preserve"> избирательный участок № 659    </w:t>
      </w:r>
    </w:p>
    <w:p w:rsidR="00406622" w:rsidRPr="00406622" w:rsidRDefault="00406622" w:rsidP="00406622">
      <w:pPr>
        <w:jc w:val="both"/>
        <w:rPr>
          <w:rFonts w:cs="Times New Roman"/>
          <w:i/>
          <w:szCs w:val="24"/>
        </w:rPr>
      </w:pPr>
      <w:r w:rsidRPr="00406622">
        <w:rPr>
          <w:rFonts w:cs="Times New Roman"/>
          <w:i/>
          <w:szCs w:val="24"/>
        </w:rPr>
        <w:t xml:space="preserve">       В границах населённых пунктов пос. Ропша, дер. </w:t>
      </w:r>
      <w:proofErr w:type="spellStart"/>
      <w:r w:rsidRPr="00406622">
        <w:rPr>
          <w:rFonts w:cs="Times New Roman"/>
          <w:i/>
          <w:szCs w:val="24"/>
        </w:rPr>
        <w:t>Глядино</w:t>
      </w:r>
      <w:proofErr w:type="spellEnd"/>
      <w:r w:rsidRPr="00406622">
        <w:rPr>
          <w:rFonts w:cs="Times New Roman"/>
          <w:i/>
          <w:szCs w:val="24"/>
        </w:rPr>
        <w:t xml:space="preserve">, дер. Михайловская, дер. </w:t>
      </w:r>
      <w:proofErr w:type="spellStart"/>
      <w:r w:rsidRPr="00406622">
        <w:rPr>
          <w:rFonts w:cs="Times New Roman"/>
          <w:i/>
          <w:szCs w:val="24"/>
        </w:rPr>
        <w:t>Олики</w:t>
      </w:r>
      <w:proofErr w:type="spellEnd"/>
      <w:r w:rsidRPr="00406622">
        <w:rPr>
          <w:rFonts w:cs="Times New Roman"/>
          <w:i/>
          <w:szCs w:val="24"/>
        </w:rPr>
        <w:t>, дер. М</w:t>
      </w:r>
      <w:r w:rsidR="0041674E">
        <w:rPr>
          <w:rFonts w:cs="Times New Roman"/>
          <w:i/>
          <w:szCs w:val="24"/>
        </w:rPr>
        <w:t xml:space="preserve">алые Горки, дер. Большие Горки, </w:t>
      </w:r>
      <w:r w:rsidRPr="00406622">
        <w:rPr>
          <w:rFonts w:cs="Times New Roman"/>
          <w:i/>
          <w:szCs w:val="24"/>
        </w:rPr>
        <w:t>дер. Нижняя Кипень, СНТ «</w:t>
      </w:r>
      <w:proofErr w:type="spellStart"/>
      <w:r w:rsidRPr="00406622">
        <w:rPr>
          <w:rFonts w:cs="Times New Roman"/>
          <w:i/>
          <w:szCs w:val="24"/>
        </w:rPr>
        <w:t>Синегейка</w:t>
      </w:r>
      <w:proofErr w:type="spellEnd"/>
      <w:r w:rsidRPr="00406622">
        <w:rPr>
          <w:rFonts w:cs="Times New Roman"/>
          <w:i/>
          <w:szCs w:val="24"/>
        </w:rPr>
        <w:t xml:space="preserve">» и части дер. </w:t>
      </w:r>
      <w:proofErr w:type="spellStart"/>
      <w:r w:rsidRPr="00406622">
        <w:rPr>
          <w:rFonts w:cs="Times New Roman"/>
          <w:i/>
          <w:szCs w:val="24"/>
        </w:rPr>
        <w:t>Яльгелево</w:t>
      </w:r>
      <w:proofErr w:type="spellEnd"/>
      <w:r w:rsidRPr="00406622">
        <w:rPr>
          <w:rFonts w:cs="Times New Roman"/>
          <w:i/>
          <w:szCs w:val="24"/>
        </w:rPr>
        <w:t xml:space="preserve"> по условной линии, огибающей многоэтажные жилые дома №№ 37, 38, 39.</w:t>
      </w:r>
    </w:p>
    <w:p w:rsidR="00406622" w:rsidRPr="00406622" w:rsidRDefault="00406622" w:rsidP="00406622">
      <w:pPr>
        <w:autoSpaceDE w:val="0"/>
        <w:autoSpaceDN w:val="0"/>
        <w:ind w:left="426"/>
        <w:jc w:val="both"/>
        <w:rPr>
          <w:rFonts w:cs="Times New Roman"/>
          <w:szCs w:val="24"/>
        </w:rPr>
      </w:pPr>
      <w:r w:rsidRPr="00406622">
        <w:rPr>
          <w:rFonts w:cs="Times New Roman"/>
          <w:szCs w:val="24"/>
        </w:rPr>
        <w:t xml:space="preserve">       </w:t>
      </w:r>
      <w:proofErr w:type="gramStart"/>
      <w:r w:rsidRPr="00406622">
        <w:rPr>
          <w:rFonts w:cs="Times New Roman"/>
          <w:szCs w:val="24"/>
        </w:rPr>
        <w:t xml:space="preserve">Избирательный участок включает: дер. Большие Горки, </w:t>
      </w:r>
      <w:r w:rsidR="0041674E">
        <w:rPr>
          <w:rFonts w:cs="Times New Roman"/>
          <w:szCs w:val="24"/>
        </w:rPr>
        <w:t xml:space="preserve"> </w:t>
      </w:r>
      <w:r w:rsidRPr="00406622">
        <w:rPr>
          <w:rFonts w:cs="Times New Roman"/>
          <w:szCs w:val="24"/>
        </w:rPr>
        <w:t xml:space="preserve">дер. </w:t>
      </w:r>
      <w:proofErr w:type="spellStart"/>
      <w:r w:rsidRPr="00406622">
        <w:rPr>
          <w:rFonts w:cs="Times New Roman"/>
          <w:szCs w:val="24"/>
        </w:rPr>
        <w:t>Глядино</w:t>
      </w:r>
      <w:proofErr w:type="spellEnd"/>
      <w:r w:rsidRPr="00406622">
        <w:rPr>
          <w:rFonts w:cs="Times New Roman"/>
          <w:szCs w:val="24"/>
        </w:rPr>
        <w:t xml:space="preserve">, дер. Малые Горки, дер. Михайловская, дер. Нижняя Кипень, дер. </w:t>
      </w:r>
      <w:proofErr w:type="spellStart"/>
      <w:r w:rsidRPr="00406622">
        <w:rPr>
          <w:rFonts w:cs="Times New Roman"/>
          <w:szCs w:val="24"/>
        </w:rPr>
        <w:t>Олики</w:t>
      </w:r>
      <w:proofErr w:type="spellEnd"/>
      <w:r w:rsidRPr="00406622">
        <w:rPr>
          <w:rFonts w:cs="Times New Roman"/>
          <w:szCs w:val="24"/>
        </w:rPr>
        <w:t xml:space="preserve">, пос. Ропша, дер. </w:t>
      </w:r>
      <w:proofErr w:type="spellStart"/>
      <w:r w:rsidRPr="00406622">
        <w:rPr>
          <w:rFonts w:cs="Times New Roman"/>
          <w:szCs w:val="24"/>
        </w:rPr>
        <w:t>Яльгелево</w:t>
      </w:r>
      <w:proofErr w:type="spellEnd"/>
      <w:r w:rsidRPr="00406622">
        <w:rPr>
          <w:rFonts w:cs="Times New Roman"/>
          <w:szCs w:val="24"/>
        </w:rPr>
        <w:t xml:space="preserve"> в границах домов        №№ 37, 38, 39; СНТ «</w:t>
      </w:r>
      <w:proofErr w:type="spellStart"/>
      <w:r w:rsidRPr="00406622">
        <w:rPr>
          <w:rFonts w:cs="Times New Roman"/>
          <w:szCs w:val="24"/>
        </w:rPr>
        <w:t>Синегейка</w:t>
      </w:r>
      <w:proofErr w:type="spellEnd"/>
      <w:r w:rsidRPr="00406622">
        <w:rPr>
          <w:rFonts w:cs="Times New Roman"/>
          <w:szCs w:val="24"/>
        </w:rPr>
        <w:t>».</w:t>
      </w:r>
      <w:proofErr w:type="gramEnd"/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>Адрес учас</w:t>
      </w:r>
      <w:r w:rsidR="0041674E">
        <w:rPr>
          <w:rFonts w:cs="Times New Roman"/>
          <w:snapToGrid w:val="0"/>
          <w:szCs w:val="24"/>
        </w:rPr>
        <w:t xml:space="preserve">тковой избирательной комиссии:                                                                                   </w:t>
      </w:r>
      <w:r w:rsidRPr="00406622">
        <w:rPr>
          <w:rFonts w:cs="Times New Roman"/>
          <w:snapToGrid w:val="0"/>
          <w:szCs w:val="24"/>
        </w:rPr>
        <w:t xml:space="preserve">пос. Ропша, </w:t>
      </w:r>
      <w:proofErr w:type="spellStart"/>
      <w:r w:rsidRPr="00406622">
        <w:rPr>
          <w:rFonts w:cs="Times New Roman"/>
          <w:snapToGrid w:val="0"/>
          <w:szCs w:val="24"/>
        </w:rPr>
        <w:t>Стрельнинское</w:t>
      </w:r>
      <w:proofErr w:type="spellEnd"/>
      <w:r w:rsidRPr="00406622">
        <w:rPr>
          <w:rFonts w:cs="Times New Roman"/>
          <w:snapToGrid w:val="0"/>
          <w:szCs w:val="24"/>
        </w:rPr>
        <w:t xml:space="preserve"> ш., д. 9А, </w:t>
      </w:r>
      <w:r w:rsidR="0041674E">
        <w:rPr>
          <w:rFonts w:cs="Times New Roman"/>
          <w:snapToGrid w:val="0"/>
          <w:szCs w:val="24"/>
        </w:rPr>
        <w:t>здание администрации</w:t>
      </w:r>
      <w:r w:rsidRPr="00406622">
        <w:rPr>
          <w:rFonts w:cs="Times New Roman"/>
          <w:snapToGrid w:val="0"/>
          <w:szCs w:val="24"/>
        </w:rPr>
        <w:t xml:space="preserve"> поселения.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>Помещение дл</w:t>
      </w:r>
      <w:r w:rsidR="0041674E">
        <w:rPr>
          <w:rFonts w:cs="Times New Roman"/>
          <w:snapToGrid w:val="0"/>
          <w:szCs w:val="24"/>
        </w:rPr>
        <w:t>я голосования: пос. Ропша, здание школы</w:t>
      </w:r>
      <w:r w:rsidRPr="00406622">
        <w:rPr>
          <w:rFonts w:cs="Times New Roman"/>
          <w:snapToGrid w:val="0"/>
          <w:szCs w:val="24"/>
        </w:rPr>
        <w:t>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20579"/>
    <w:rsid w:val="008C1DF0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2016-05-11T12:36:00Z</dcterms:created>
  <dcterms:modified xsi:type="dcterms:W3CDTF">2016-05-11T12:36:00Z</dcterms:modified>
</cp:coreProperties>
</file>