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1674E" w:rsidRDefault="00406622" w:rsidP="0041674E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bookmarkStart w:id="0" w:name="_GoBack"/>
      <w:bookmarkEnd w:id="0"/>
      <w:proofErr w:type="gramStart"/>
      <w:r w:rsidRPr="00406622">
        <w:rPr>
          <w:rFonts w:cs="Times New Roman"/>
          <w:b/>
          <w:bCs/>
          <w:iCs/>
          <w:szCs w:val="24"/>
        </w:rPr>
        <w:t>Русско-Высоцкий</w:t>
      </w:r>
      <w:proofErr w:type="gramEnd"/>
      <w:r w:rsidRPr="00406622">
        <w:rPr>
          <w:rFonts w:cs="Times New Roman"/>
          <w:b/>
          <w:bCs/>
          <w:iCs/>
          <w:szCs w:val="24"/>
        </w:rPr>
        <w:t xml:space="preserve"> Северный избирательный участок № 661  </w:t>
      </w:r>
    </w:p>
    <w:p w:rsidR="00406622" w:rsidRPr="00406622" w:rsidRDefault="00406622" w:rsidP="00406622">
      <w:pPr>
        <w:ind w:left="-360" w:right="-185" w:firstLine="720"/>
        <w:jc w:val="both"/>
        <w:rPr>
          <w:rFonts w:cs="Times New Roman"/>
          <w:i/>
          <w:szCs w:val="24"/>
        </w:rPr>
      </w:pPr>
      <w:r w:rsidRPr="00406622">
        <w:rPr>
          <w:rFonts w:cs="Times New Roman"/>
          <w:i/>
          <w:szCs w:val="24"/>
        </w:rPr>
        <w:t xml:space="preserve">В границе от исходной точки дом № 11, на юго-восток, вдоль дороги «подъезд к </w:t>
      </w:r>
      <w:proofErr w:type="gramStart"/>
      <w:r w:rsidRPr="00406622">
        <w:rPr>
          <w:rFonts w:cs="Times New Roman"/>
          <w:i/>
          <w:szCs w:val="24"/>
        </w:rPr>
        <w:t>п</w:t>
      </w:r>
      <w:proofErr w:type="gramEnd"/>
      <w:r w:rsidRPr="00406622">
        <w:rPr>
          <w:rFonts w:cs="Times New Roman"/>
          <w:i/>
          <w:szCs w:val="24"/>
        </w:rPr>
        <w:t xml:space="preserve">/ф Русско-Высоцкая от а/д «Нарва» до ул. </w:t>
      </w:r>
      <w:proofErr w:type="spellStart"/>
      <w:r w:rsidRPr="00406622">
        <w:rPr>
          <w:rFonts w:cs="Times New Roman"/>
          <w:i/>
          <w:szCs w:val="24"/>
        </w:rPr>
        <w:t>Таллинская</w:t>
      </w:r>
      <w:proofErr w:type="spellEnd"/>
      <w:r w:rsidRPr="00406622">
        <w:rPr>
          <w:rFonts w:cs="Times New Roman"/>
          <w:i/>
          <w:szCs w:val="24"/>
        </w:rPr>
        <w:t>, на юго-запад улице Таллиннской, включая индивидуальные жилые дома по переулку Парковый, переулку Школьный, на северо-запад по границе земельных участков переулка Хвойный, на северо-восток улице Павлика Филимонова, на северо-запад к многоквартирным жилым домам, далее, огибая их на юго-запад, северо-запад между домами 15 и 25, 16 и 18, включая многоквартирные жилые дома в селе Русско-Высоцкое №№ 1, 2, 5 – 15, 18, 19, 24, далее на северо-восток вдоль дороги «подъезд к п/ф Русско-Высоцкая от а/д «Нарва» к исходной точке дом № 11.</w:t>
      </w:r>
    </w:p>
    <w:p w:rsidR="00406622" w:rsidRPr="00406622" w:rsidRDefault="00406622" w:rsidP="00406622">
      <w:pPr>
        <w:autoSpaceDE w:val="0"/>
        <w:autoSpaceDN w:val="0"/>
        <w:ind w:left="426"/>
        <w:jc w:val="both"/>
        <w:rPr>
          <w:rFonts w:cs="Times New Roman"/>
          <w:szCs w:val="24"/>
        </w:rPr>
      </w:pPr>
      <w:r w:rsidRPr="00406622">
        <w:rPr>
          <w:rFonts w:cs="Times New Roman"/>
          <w:szCs w:val="24"/>
        </w:rPr>
        <w:t>Избирательный участок включает северну</w:t>
      </w:r>
      <w:r w:rsidR="0041674E">
        <w:rPr>
          <w:rFonts w:cs="Times New Roman"/>
          <w:szCs w:val="24"/>
        </w:rPr>
        <w:t xml:space="preserve">ю часть села Русско-Высоцкое: </w:t>
      </w:r>
      <w:r w:rsidRPr="00406622">
        <w:rPr>
          <w:rFonts w:cs="Times New Roman"/>
          <w:szCs w:val="24"/>
        </w:rPr>
        <w:t xml:space="preserve">дома №№ 1, 2, 5 – 15, 18, 19, 24, дома на скважине, улиц Павлика Филимонова, </w:t>
      </w:r>
      <w:proofErr w:type="spellStart"/>
      <w:r w:rsidRPr="00406622">
        <w:rPr>
          <w:rFonts w:cs="Times New Roman"/>
          <w:szCs w:val="24"/>
        </w:rPr>
        <w:t>Таллинской</w:t>
      </w:r>
      <w:proofErr w:type="spellEnd"/>
      <w:r w:rsidRPr="00406622">
        <w:rPr>
          <w:rFonts w:cs="Times New Roman"/>
          <w:szCs w:val="24"/>
        </w:rPr>
        <w:t>, переулков Паркового, Хвойного, Школьного.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учас</w:t>
      </w:r>
      <w:r w:rsidR="0041674E">
        <w:rPr>
          <w:rFonts w:cs="Times New Roman"/>
          <w:snapToGrid w:val="0"/>
          <w:szCs w:val="24"/>
        </w:rPr>
        <w:t xml:space="preserve">тковой избирательной комиссии:                                                                                  </w:t>
      </w:r>
      <w:r w:rsidRPr="00406622">
        <w:rPr>
          <w:rFonts w:cs="Times New Roman"/>
          <w:snapToGrid w:val="0"/>
          <w:szCs w:val="24"/>
        </w:rPr>
        <w:t xml:space="preserve">село </w:t>
      </w:r>
      <w:proofErr w:type="gramStart"/>
      <w:r w:rsidRPr="00406622">
        <w:rPr>
          <w:rFonts w:cs="Times New Roman"/>
          <w:snapToGrid w:val="0"/>
          <w:szCs w:val="24"/>
        </w:rPr>
        <w:t>Русско-Высоцкое</w:t>
      </w:r>
      <w:proofErr w:type="gramEnd"/>
      <w:r w:rsidRPr="00406622">
        <w:rPr>
          <w:rFonts w:cs="Times New Roman"/>
          <w:snapToGrid w:val="0"/>
          <w:szCs w:val="24"/>
        </w:rPr>
        <w:t xml:space="preserve">, д. 3, </w:t>
      </w:r>
      <w:r w:rsidR="0041674E">
        <w:rPr>
          <w:rFonts w:cs="Times New Roman"/>
          <w:snapToGrid w:val="0"/>
          <w:szCs w:val="24"/>
        </w:rPr>
        <w:t>здание местной администрации</w:t>
      </w:r>
      <w:r w:rsidRPr="00406622">
        <w:rPr>
          <w:rFonts w:cs="Times New Roman"/>
          <w:snapToGrid w:val="0"/>
          <w:szCs w:val="24"/>
        </w:rPr>
        <w:t xml:space="preserve"> поселения.</w:t>
      </w:r>
    </w:p>
    <w:p w:rsidR="0041674E" w:rsidRDefault="00406622" w:rsidP="00416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Помещение для го</w:t>
      </w:r>
      <w:r w:rsidR="0041674E">
        <w:rPr>
          <w:rFonts w:cs="Times New Roman"/>
          <w:snapToGrid w:val="0"/>
          <w:szCs w:val="24"/>
        </w:rPr>
        <w:t>лосования: с. Русско-Высоцкое, здание школы</w:t>
      </w:r>
      <w:r w:rsidRPr="00406622">
        <w:rPr>
          <w:rFonts w:cs="Times New Roman"/>
          <w:snapToGrid w:val="0"/>
          <w:szCs w:val="24"/>
        </w:rPr>
        <w:t>.</w:t>
      </w:r>
    </w:p>
    <w:p w:rsidR="008C1DF0" w:rsidRPr="00103D26" w:rsidRDefault="008C1DF0" w:rsidP="008C1DF0">
      <w:pPr>
        <w:jc w:val="center"/>
      </w:pPr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067080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2016-05-11T12:38:00Z</dcterms:created>
  <dcterms:modified xsi:type="dcterms:W3CDTF">2016-05-11T12:38:00Z</dcterms:modified>
</cp:coreProperties>
</file>