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9D" w:rsidRPr="001A5066" w:rsidRDefault="0029079D">
      <w:pPr>
        <w:pStyle w:val="ConsPlusTitle"/>
        <w:jc w:val="center"/>
        <w:rPr>
          <w:rFonts w:ascii="Times New Roman" w:hAnsi="Times New Roman"/>
          <w:color w:val="000000" w:themeColor="text1"/>
          <w:sz w:val="28"/>
        </w:rPr>
      </w:pPr>
      <w:bookmarkStart w:id="0" w:name="_GoBack"/>
      <w:bookmarkEnd w:id="0"/>
      <w:r w:rsidRPr="001A5066">
        <w:rPr>
          <w:rFonts w:ascii="Times New Roman" w:hAnsi="Times New Roman"/>
          <w:color w:val="000000" w:themeColor="text1"/>
          <w:sz w:val="28"/>
        </w:rPr>
        <w:t>ЛЕНИНГРАДСКАЯ ОБЛАСТЬ</w:t>
      </w:r>
    </w:p>
    <w:p w:rsidR="0029079D" w:rsidRPr="001A5066" w:rsidRDefault="0029079D">
      <w:pPr>
        <w:pStyle w:val="ConsPlusTitle"/>
        <w:jc w:val="center"/>
        <w:rPr>
          <w:rFonts w:ascii="Times New Roman" w:hAnsi="Times New Roman"/>
          <w:color w:val="000000" w:themeColor="text1"/>
          <w:sz w:val="28"/>
        </w:rPr>
      </w:pP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ОБЛАСТНОЙ ЗАКОН</w:t>
      </w:r>
    </w:p>
    <w:p w:rsidR="0029079D" w:rsidRPr="001A5066" w:rsidRDefault="0029079D">
      <w:pPr>
        <w:pStyle w:val="ConsPlusTitle"/>
        <w:jc w:val="center"/>
        <w:rPr>
          <w:rFonts w:ascii="Times New Roman" w:hAnsi="Times New Roman"/>
          <w:color w:val="000000" w:themeColor="text1"/>
          <w:sz w:val="28"/>
        </w:rPr>
      </w:pP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О МУНИЦИПАЛЬНЫХ ВЫБОРАХ В ЛЕНИНГРАДСКОЙ ОБЛАСТИ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jc w:val="center"/>
        <w:rPr>
          <w:rFonts w:ascii="Times New Roman" w:hAnsi="Times New Roman"/>
          <w:color w:val="000000" w:themeColor="text1"/>
          <w:sz w:val="28"/>
        </w:rPr>
      </w:pPr>
      <w:r w:rsidRPr="001A5066">
        <w:rPr>
          <w:rFonts w:ascii="Times New Roman" w:hAnsi="Times New Roman"/>
          <w:color w:val="000000" w:themeColor="text1"/>
          <w:sz w:val="28"/>
        </w:rPr>
        <w:t>(Принят Законодательным собранием Ленинградской области</w:t>
      </w:r>
    </w:p>
    <w:p w:rsidR="0029079D" w:rsidRPr="001A5066" w:rsidRDefault="0029079D">
      <w:pPr>
        <w:pStyle w:val="ConsPlusNormal"/>
        <w:jc w:val="center"/>
        <w:rPr>
          <w:rFonts w:ascii="Times New Roman" w:hAnsi="Times New Roman"/>
          <w:color w:val="000000" w:themeColor="text1"/>
          <w:sz w:val="28"/>
        </w:rPr>
      </w:pPr>
      <w:r w:rsidRPr="001A5066">
        <w:rPr>
          <w:rFonts w:ascii="Times New Roman" w:hAnsi="Times New Roman"/>
          <w:color w:val="000000" w:themeColor="text1"/>
          <w:sz w:val="28"/>
        </w:rPr>
        <w:t>22 февраля 2012 года)</w:t>
      </w:r>
    </w:p>
    <w:p w:rsidR="0029079D" w:rsidRPr="001A5066" w:rsidRDefault="0029079D">
      <w:pPr>
        <w:pStyle w:val="ConsPlusNormal"/>
        <w:jc w:val="center"/>
        <w:rPr>
          <w:rFonts w:ascii="Times New Roman" w:hAnsi="Times New Roman"/>
          <w:color w:val="000000" w:themeColor="text1"/>
          <w:sz w:val="28"/>
        </w:rPr>
      </w:pPr>
      <w:r w:rsidRPr="001A5066">
        <w:rPr>
          <w:rFonts w:ascii="Times New Roman" w:hAnsi="Times New Roman"/>
          <w:color w:val="000000" w:themeColor="text1"/>
          <w:sz w:val="28"/>
        </w:rPr>
        <w:t>Список изменяющих документов</w:t>
      </w:r>
    </w:p>
    <w:p w:rsidR="0029079D" w:rsidRPr="001A5066" w:rsidRDefault="0029079D">
      <w:pPr>
        <w:pStyle w:val="ConsPlusNormal"/>
        <w:jc w:val="center"/>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07.11.2012 </w:t>
      </w:r>
      <w:hyperlink r:id="rId7"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hyperlink>
      <w:r w:rsidRPr="001A5066">
        <w:rPr>
          <w:rFonts w:ascii="Times New Roman" w:hAnsi="Times New Roman"/>
          <w:color w:val="000000" w:themeColor="text1"/>
          <w:sz w:val="28"/>
        </w:rPr>
        <w:t>,</w:t>
      </w:r>
    </w:p>
    <w:p w:rsidR="0029079D" w:rsidRPr="001A5066" w:rsidRDefault="0029079D">
      <w:pPr>
        <w:pStyle w:val="ConsPlusNormal"/>
        <w:jc w:val="center"/>
        <w:rPr>
          <w:rFonts w:ascii="Times New Roman" w:hAnsi="Times New Roman"/>
          <w:color w:val="000000" w:themeColor="text1"/>
          <w:sz w:val="28"/>
        </w:rPr>
      </w:pPr>
      <w:r w:rsidRPr="001A5066">
        <w:rPr>
          <w:rFonts w:ascii="Times New Roman" w:hAnsi="Times New Roman"/>
          <w:color w:val="000000" w:themeColor="text1"/>
          <w:sz w:val="28"/>
        </w:rPr>
        <w:t xml:space="preserve">от 25.12.2012 </w:t>
      </w:r>
      <w:hyperlink r:id="rId8"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hyperlink>
      <w:r w:rsidRPr="001A5066">
        <w:rPr>
          <w:rFonts w:ascii="Times New Roman" w:hAnsi="Times New Roman"/>
          <w:color w:val="000000" w:themeColor="text1"/>
          <w:sz w:val="28"/>
        </w:rPr>
        <w:t xml:space="preserve">, от 15.05.2013 </w:t>
      </w:r>
      <w:hyperlink r:id="rId9"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hyperlink>
      <w:r w:rsidRPr="001A5066">
        <w:rPr>
          <w:rFonts w:ascii="Times New Roman" w:hAnsi="Times New Roman"/>
          <w:color w:val="000000" w:themeColor="text1"/>
          <w:sz w:val="28"/>
        </w:rPr>
        <w:t xml:space="preserve">, от 09.04.2014 </w:t>
      </w:r>
      <w:hyperlink r:id="rId10"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hyperlink>
      <w:r w:rsidRPr="001A5066">
        <w:rPr>
          <w:rFonts w:ascii="Times New Roman" w:hAnsi="Times New Roman"/>
          <w:color w:val="000000" w:themeColor="text1"/>
          <w:sz w:val="28"/>
        </w:rPr>
        <w:t>,</w:t>
      </w:r>
    </w:p>
    <w:p w:rsidR="0029079D" w:rsidRPr="001A5066" w:rsidRDefault="0029079D">
      <w:pPr>
        <w:pStyle w:val="ConsPlusNormal"/>
        <w:jc w:val="center"/>
        <w:rPr>
          <w:rFonts w:ascii="Times New Roman" w:hAnsi="Times New Roman"/>
          <w:color w:val="000000" w:themeColor="text1"/>
          <w:sz w:val="28"/>
        </w:rPr>
      </w:pPr>
      <w:r w:rsidRPr="001A5066">
        <w:rPr>
          <w:rFonts w:ascii="Times New Roman" w:hAnsi="Times New Roman"/>
          <w:color w:val="000000" w:themeColor="text1"/>
          <w:sz w:val="28"/>
        </w:rPr>
        <w:t xml:space="preserve">от 03.06.2014 </w:t>
      </w:r>
      <w:hyperlink r:id="rId11"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hyperlink>
      <w:r w:rsidRPr="001A5066">
        <w:rPr>
          <w:rFonts w:ascii="Times New Roman" w:hAnsi="Times New Roman"/>
          <w:color w:val="000000" w:themeColor="text1"/>
          <w:sz w:val="28"/>
        </w:rPr>
        <w:t xml:space="preserve">, от 11.02.2015 </w:t>
      </w:r>
      <w:hyperlink r:id="rId12" w:tooltip="Областной закон Ленинградской области от 11.02.2015 N 1-оз (ред. от 06.06.2016) &quot;Об особенностях формирования органов местного самоуправления муниципальных образований Ленинградской области&quot; (принят ЗС ЛО 28.01.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1-оз</w:t>
        </w:r>
      </w:hyperlink>
      <w:r w:rsidRPr="001A5066">
        <w:rPr>
          <w:rFonts w:ascii="Times New Roman" w:hAnsi="Times New Roman"/>
          <w:color w:val="000000" w:themeColor="text1"/>
          <w:sz w:val="28"/>
        </w:rPr>
        <w:t xml:space="preserve">, от 11.06.2015 </w:t>
      </w:r>
      <w:hyperlink r:id="rId1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w:t>
      </w:r>
    </w:p>
    <w:p w:rsidR="0029079D" w:rsidRPr="001A5066" w:rsidRDefault="0029079D">
      <w:pPr>
        <w:pStyle w:val="ConsPlusNormal"/>
        <w:jc w:val="center"/>
        <w:rPr>
          <w:rFonts w:ascii="Times New Roman" w:hAnsi="Times New Roman"/>
          <w:color w:val="000000" w:themeColor="text1"/>
          <w:sz w:val="28"/>
        </w:rPr>
      </w:pPr>
      <w:r w:rsidRPr="001A5066">
        <w:rPr>
          <w:rFonts w:ascii="Times New Roman" w:hAnsi="Times New Roman"/>
          <w:color w:val="000000" w:themeColor="text1"/>
          <w:sz w:val="28"/>
        </w:rPr>
        <w:t xml:space="preserve">от 06.06.2016 </w:t>
      </w:r>
      <w:hyperlink r:id="rId14"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Title"/>
        <w:jc w:val="center"/>
        <w:outlineLvl w:val="1"/>
        <w:rPr>
          <w:rFonts w:ascii="Times New Roman" w:hAnsi="Times New Roman"/>
          <w:color w:val="000000" w:themeColor="text1"/>
          <w:sz w:val="28"/>
        </w:rPr>
      </w:pPr>
      <w:bookmarkStart w:id="1" w:name="Par18"/>
      <w:bookmarkEnd w:id="1"/>
      <w:r w:rsidRPr="001A5066">
        <w:rPr>
          <w:rFonts w:ascii="Times New Roman" w:hAnsi="Times New Roman"/>
          <w:color w:val="000000" w:themeColor="text1"/>
          <w:sz w:val="28"/>
        </w:rPr>
        <w:t>Глава 1. ОБЩИЕ ПОЛОЖЕНИЯ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1. Предмет регулирования настоящего областного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Настоящий областной закон устанавливает в соответствии с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1A5066">
          <w:rPr>
            <w:rFonts w:ascii="Times New Roman" w:hAnsi="Times New Roman"/>
            <w:color w:val="000000" w:themeColor="text1"/>
            <w:sz w:val="28"/>
          </w:rPr>
          <w:t>Конституцией</w:t>
        </w:r>
      </w:hyperlink>
      <w:r w:rsidRPr="001A5066">
        <w:rPr>
          <w:rFonts w:ascii="Times New Roman" w:hAnsi="Times New Roman"/>
          <w:color w:val="000000" w:themeColor="text1"/>
          <w:sz w:val="28"/>
        </w:rPr>
        <w:t xml:space="preserve"> Российской Федерации, федеральными законами, </w:t>
      </w:r>
      <w:hyperlink r:id="rId16" w:tooltip="Закон Ленинградской области от 27.10.1994 N 6-оз (ред. от 11.04.2016) &quot;Устав Ленинградской области&quot;{КонсультантПлюс}" w:history="1">
        <w:r w:rsidRPr="001A5066">
          <w:rPr>
            <w:rFonts w:ascii="Times New Roman" w:hAnsi="Times New Roman"/>
            <w:color w:val="000000" w:themeColor="text1"/>
            <w:sz w:val="28"/>
          </w:rPr>
          <w:t>Уставом</w:t>
        </w:r>
      </w:hyperlink>
      <w:r w:rsidRPr="001A5066">
        <w:rPr>
          <w:rFonts w:ascii="Times New Roman" w:hAnsi="Times New Roman"/>
          <w:color w:val="000000" w:themeColor="text1"/>
          <w:sz w:val="28"/>
        </w:rPr>
        <w:t xml:space="preserve"> Ленинградской области, другими областными законами порядок назначения, подготовки и проведения выборов депутатов представительных органов муниципальных образований (за исключением муниципальных районов) (далее - депутаты представительных органов), членов выборного органа местного самоуправления в Ленинградской области.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7"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Порядок назначения, подготовки и проведения выборов членов выборного органа местного самоуправления в Ленинградской области регулируется нормами настоящего областного закона, устанавливающими порядок назначения, подготовки и проведения выборов депутатов представительных органов муниципальных образований.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8"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Правоотношения при проведении выборов депутатов представительных органов, членов выборного органа местного самоуправления в Ленинградской области в части, не урегулированной настоящим областным законом, регулируются Федеральным </w:t>
      </w:r>
      <w:hyperlink r:id="rId1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от 12 июня 2002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67-ФЗ "Об основных гарантиях избирательных прав и права на участие в референдуме граждан Российской Федерации" (далее - Федеральный закон), а также Федеральным </w:t>
      </w:r>
      <w:hyperlink r:id="rId20"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от 6 октября 2003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131-ФЗ "Об общих принципах организации местного самоуправления в Российской Федерации".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1"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2. Термины и понятия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Для целей настоящего областного закона используются термины и понятия, установленные Федеральным </w:t>
      </w:r>
      <w:hyperlink r:id="rId2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и Федеральным </w:t>
      </w:r>
      <w:hyperlink r:id="rId23"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от 6 октября 2003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131-ФЗ "Об общих принципах организации местного самоуправления в Российской Федерации".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 Виды избирательных систем, применяемых при проведении муниципальных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Утратил силу. - </w:t>
      </w:r>
      <w:hyperlink r:id="rId24"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Представительный орган поселения, городского округа состоит из депутатов, избираемых на муниципальных выборах.</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 в ред. </w:t>
      </w:r>
      <w:hyperlink r:id="rId25"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bookmarkStart w:id="2" w:name="Par38"/>
      <w:bookmarkEnd w:id="2"/>
      <w:r w:rsidRPr="001A5066">
        <w:rPr>
          <w:rFonts w:ascii="Times New Roman" w:hAnsi="Times New Roman"/>
          <w:color w:val="000000" w:themeColor="text1"/>
          <w:sz w:val="28"/>
        </w:rPr>
        <w:t>3. Выборы депутатов представительных органов поселений (за исключением городских округов) с численностью населения менее трех тысяч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и(или) многомандатным избирательным округам по мажоритарной избирательной системе относительного большинства.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3 в ред. </w:t>
      </w:r>
      <w:hyperlink r:id="rId26"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25.12.2012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3-1. Выборы депутатов представительных органов муниципальных образований (за исключением случаев, предусмотренных </w:t>
      </w:r>
      <w:hyperlink w:anchor="Par38" w:tooltip="3. Выборы депутатов представительных органов поселений (за исключением городских округов) с численностью населения менее трех тысяч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или) многомандатным избирательным округам по мажоритарной избирательной системе относительного большинства." w:history="1">
        <w:r w:rsidRPr="001A5066">
          <w:rPr>
            <w:rFonts w:ascii="Times New Roman" w:hAnsi="Times New Roman"/>
            <w:color w:val="000000" w:themeColor="text1"/>
            <w:sz w:val="28"/>
          </w:rPr>
          <w:t>частью 3</w:t>
        </w:r>
      </w:hyperlink>
      <w:r w:rsidRPr="001A5066">
        <w:rPr>
          <w:rFonts w:ascii="Times New Roman" w:hAnsi="Times New Roman"/>
          <w:color w:val="000000" w:themeColor="text1"/>
          <w:sz w:val="28"/>
        </w:rPr>
        <w:t xml:space="preserve"> настоящей статьи) могут проводиться: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по одномандатным и(или) многомандатным избирательным округам по мажоритарной избирательной системе относительного большинства (если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числу голосов избирателей, полученных другим кандидатом (кандидатами);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по смешанной мажоритарно-пропорциональной избирательной системе (если выборы признаны состоявшимися и действительными, часть депутатов от их установленной численности избирается по одномандатным и(или) многомандатным избирательным округам по мажоритарной избирательной системе относительного большинства, остальные депутатские мандаты распределяются между муниципальными списками, выдвинутыми политическими партиями, их региональными отделениями, иными структурными подразделениями по муниципальному избирательному округу, пропорционально полученному числу голосов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Количество депутатов, избираемых по мажоритарной и по пропорциональной избирательным системам, определяется уставом соответствующего муниципального образования, при этом распределению между муниципальными списками кандидатов подлежат не менее 10 депутатских мандатов;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по пропорциональной избирательной системе (если выборы признаны </w:t>
      </w:r>
      <w:r w:rsidRPr="001A5066">
        <w:rPr>
          <w:rFonts w:ascii="Times New Roman" w:hAnsi="Times New Roman"/>
          <w:color w:val="000000" w:themeColor="text1"/>
          <w:sz w:val="28"/>
        </w:rPr>
        <w:lastRenderedPageBreak/>
        <w:t>состоявшимися и действительными, распределение депутатских мандатов осуществляется между муниципальными списками кандидатов, выдвинутыми политическими партиями, их региональными отделениями, иными структурными подразделениями по муниципальному округу, пропорционально полученному числу голосов избирателей).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3-1 в ред. </w:t>
      </w:r>
      <w:hyperlink r:id="rId27"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3-2. Утратил силу. - </w:t>
      </w:r>
      <w:hyperlink r:id="rId28"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Утратил силу. - </w:t>
      </w:r>
      <w:hyperlink r:id="rId29"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Порядок применения видов избирательных систем устанавливается Федеральным </w:t>
      </w:r>
      <w:hyperlink r:id="rId3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и настоящим областным законом.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Абзац утратил силу. - </w:t>
      </w:r>
      <w:hyperlink r:id="rId31"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Во вновь образованных муниципальных образованиях первые выборы депутатов представительного органа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числу голосов избирателей, полученных другим кандидатом (кандидатами).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2"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6 в ред. </w:t>
      </w:r>
      <w:hyperlink r:id="rId33"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15.05.2013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7. Утратил силу. - </w:t>
      </w:r>
      <w:hyperlink r:id="rId34"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4. Активное и пассивное избирательное право</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Активным избирательным правом на муниципальных выборах обладает гражданин Российской Федерации, достигший возраста 18 лет на день голосования, место жительства которого расположено в пределах соответствующего избирательного округа.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Пребывание гражданина Российской Федерации вне места его жительства во время проведения в округе, в котором расположено его место жительства, выборов не может служить основанием для лишения его права на участие в выборах.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5"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Иные ограничения активного и пассивного избирательного права граждан Российской Федерации установлены Федеральным </w:t>
      </w:r>
      <w:hyperlink r:id="rId3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Гражданин Российской Федерации по достижении возраста 18 лет на день голосования может быть избран депутатом представительного органа.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7"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bookmarkStart w:id="3" w:name="Par64"/>
      <w:bookmarkEnd w:id="3"/>
      <w:r w:rsidRPr="001A5066">
        <w:rPr>
          <w:rFonts w:ascii="Times New Roman" w:hAnsi="Times New Roman"/>
          <w:color w:val="000000" w:themeColor="text1"/>
          <w:sz w:val="28"/>
        </w:rPr>
        <w:t xml:space="preserve">3. На основании международных договоров Российской Федерации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w:t>
      </w:r>
      <w:r w:rsidRPr="001A5066">
        <w:rPr>
          <w:rFonts w:ascii="Times New Roman" w:hAnsi="Times New Roman"/>
          <w:color w:val="000000" w:themeColor="text1"/>
          <w:sz w:val="28"/>
        </w:rPr>
        <w:lastRenderedPageBreak/>
        <w:t>указанных выборах в том же порядке и на тех же условиях, что и граждане Российской Федерации.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3-1. Иностранные граждане, за исключением случая, указанного в </w:t>
      </w:r>
      <w:hyperlink w:anchor="Par64" w:tooltip="3. На основании международных договоров Российской Федерации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в том же порядке и на тех же условиях, что и граждане Российской Федерации." w:history="1">
        <w:r w:rsidRPr="001A5066">
          <w:rPr>
            <w:rFonts w:ascii="Times New Roman" w:hAnsi="Times New Roman"/>
            <w:color w:val="000000" w:themeColor="text1"/>
            <w:sz w:val="28"/>
          </w:rPr>
          <w:t>части 3</w:t>
        </w:r>
      </w:hyperlink>
      <w:r w:rsidRPr="001A5066">
        <w:rPr>
          <w:rFonts w:ascii="Times New Roman" w:hAnsi="Times New Roman"/>
          <w:color w:val="000000" w:themeColor="text1"/>
          <w:sz w:val="28"/>
        </w:rPr>
        <w:t xml:space="preserve"> настоящей статьи,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муниципальных списков кандидатов, избранию зарегистрированных кандидатов, достижению определенного результата на муниципальных выборах, а также в иных формах участвовать в избирательных кампаниях.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3-1 введена </w:t>
      </w:r>
      <w:hyperlink r:id="rId38"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 xml:space="preserve">Статья 5. Утратила силу. - </w:t>
      </w:r>
      <w:hyperlink r:id="rId39" w:tooltip="Областной закон Ленинградской области от 11.02.2015 N 1-оз (ред. от 06.06.2016) &quot;Об особенностях формирования органов местного самоуправления муниципальных образований Ленинградской области&quot; (принят ЗС ЛО 28.01.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11.02.2015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6. Назначение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Выборы депутатов представительного органа назначаются представительным органом соответствующего муниципального образования.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0"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4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пунктами 4</w:t>
        </w:r>
      </w:hyperlink>
      <w:r w:rsidRPr="001A5066">
        <w:rPr>
          <w:rFonts w:ascii="Times New Roman" w:hAnsi="Times New Roman"/>
          <w:color w:val="000000" w:themeColor="text1"/>
          <w:sz w:val="28"/>
        </w:rPr>
        <w:t xml:space="preserve">, </w:t>
      </w:r>
      <w:hyperlink r:id="rId4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5</w:t>
        </w:r>
      </w:hyperlink>
      <w:r w:rsidRPr="001A5066">
        <w:rPr>
          <w:rFonts w:ascii="Times New Roman" w:hAnsi="Times New Roman"/>
          <w:color w:val="000000" w:themeColor="text1"/>
          <w:sz w:val="28"/>
        </w:rPr>
        <w:t xml:space="preserve"> и </w:t>
      </w:r>
      <w:hyperlink r:id="rId4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6 статьи 10</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 в ред. </w:t>
      </w:r>
      <w:hyperlink r:id="rId44"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25.12.2012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p>
    <w:p w:rsidR="0029079D" w:rsidRPr="001A5066" w:rsidRDefault="0029079D">
      <w:pPr>
        <w:pStyle w:val="ConsPlusNormal"/>
        <w:ind w:firstLine="540"/>
        <w:jc w:val="both"/>
        <w:rPr>
          <w:rFonts w:ascii="Times New Roman" w:hAnsi="Times New Roman"/>
          <w:color w:val="000000" w:themeColor="text1"/>
          <w:sz w:val="28"/>
        </w:rPr>
      </w:pPr>
      <w:bookmarkStart w:id="4" w:name="Par76"/>
      <w:bookmarkEnd w:id="4"/>
      <w:r w:rsidRPr="001A5066">
        <w:rPr>
          <w:rFonts w:ascii="Times New Roman" w:hAnsi="Times New Roman"/>
          <w:color w:val="000000" w:themeColor="text1"/>
          <w:sz w:val="28"/>
        </w:rPr>
        <w:t>3. В случае досрочного прекращения полномочий органов местного самоуправления или депутатов представительных органов, влекущего за собой неправомочность органов, досрочные выборы должны быть проведены не позднее чем через шесть месяцев со дня такого досрочного прекращения полномочий.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5"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15.05.2013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 Материально-техническое обеспечение проведения выборов в представительный орган вновь образованного муниципального образования осуществляет Правительство Ленинградской области.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w:t>
      </w:r>
      <w:r w:rsidRPr="001A5066">
        <w:rPr>
          <w:rFonts w:ascii="Times New Roman" w:hAnsi="Times New Roman"/>
          <w:color w:val="000000" w:themeColor="text1"/>
          <w:sz w:val="28"/>
        </w:rPr>
        <w:lastRenderedPageBreak/>
        <w:t>также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4 в ред. </w:t>
      </w:r>
      <w:hyperlink r:id="rId46"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25.12.2012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p>
    <w:p w:rsidR="0029079D" w:rsidRPr="001A5066" w:rsidRDefault="0029079D">
      <w:pPr>
        <w:pStyle w:val="ConsPlusNormal"/>
        <w:ind w:firstLine="540"/>
        <w:jc w:val="both"/>
        <w:rPr>
          <w:rFonts w:ascii="Times New Roman" w:hAnsi="Times New Roman"/>
          <w:color w:val="000000" w:themeColor="text1"/>
          <w:sz w:val="28"/>
        </w:rPr>
      </w:pPr>
      <w:bookmarkStart w:id="5" w:name="Par81"/>
      <w:bookmarkEnd w:id="5"/>
      <w:r w:rsidRPr="001A5066">
        <w:rPr>
          <w:rFonts w:ascii="Times New Roman" w:hAnsi="Times New Roman"/>
          <w:color w:val="000000" w:themeColor="text1"/>
          <w:sz w:val="28"/>
        </w:rPr>
        <w:t>5. 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9079D" w:rsidRPr="001A5066" w:rsidRDefault="0029079D">
      <w:pPr>
        <w:pStyle w:val="ConsPlusNormal"/>
        <w:ind w:firstLine="540"/>
        <w:jc w:val="both"/>
        <w:rPr>
          <w:rFonts w:ascii="Times New Roman" w:hAnsi="Times New Roman"/>
          <w:color w:val="000000" w:themeColor="text1"/>
          <w:sz w:val="28"/>
        </w:rPr>
      </w:pPr>
      <w:bookmarkStart w:id="6" w:name="Par82"/>
      <w:bookmarkEnd w:id="6"/>
      <w:r w:rsidRPr="001A5066">
        <w:rPr>
          <w:rFonts w:ascii="Times New Roman" w:hAnsi="Times New Roman"/>
          <w:color w:val="000000" w:themeColor="text1"/>
          <w:sz w:val="28"/>
        </w:rPr>
        <w:t xml:space="preserve">6. Если представительный орган не назначит выборы в сроки, предусмотренные </w:t>
      </w:r>
      <w:hyperlink w:anchor="Par81" w:tooltip="5. 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w:history="1">
        <w:r w:rsidRPr="001A5066">
          <w:rPr>
            <w:rFonts w:ascii="Times New Roman" w:hAnsi="Times New Roman"/>
            <w:color w:val="000000" w:themeColor="text1"/>
            <w:sz w:val="28"/>
          </w:rPr>
          <w:t>частью 5</w:t>
        </w:r>
      </w:hyperlink>
      <w:r w:rsidRPr="001A5066">
        <w:rPr>
          <w:rFonts w:ascii="Times New Roman" w:hAnsi="Times New Roman"/>
          <w:color w:val="000000" w:themeColor="text1"/>
          <w:sz w:val="28"/>
        </w:rPr>
        <w:t xml:space="preserve"> настоящей статьи, а также в случае отсутствия представительного органа выборы назначаются избирательной комиссией муниципального образования (далее - муниципальная избирательная комиссия) не позднее чем за 70 дней до дня голосования. Решение муниципальной избирательной комиссии о назначении выборов публикуется не позднее чем через семь дней со дня истечения установленного </w:t>
      </w:r>
      <w:hyperlink w:anchor="Par81" w:tooltip="5. 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w:history="1">
        <w:r w:rsidRPr="001A5066">
          <w:rPr>
            <w:rFonts w:ascii="Times New Roman" w:hAnsi="Times New Roman"/>
            <w:color w:val="000000" w:themeColor="text1"/>
            <w:sz w:val="28"/>
          </w:rPr>
          <w:t>частью 5</w:t>
        </w:r>
      </w:hyperlink>
      <w:r w:rsidRPr="001A5066">
        <w:rPr>
          <w:rFonts w:ascii="Times New Roman" w:hAnsi="Times New Roman"/>
          <w:color w:val="000000" w:themeColor="text1"/>
          <w:sz w:val="28"/>
        </w:rPr>
        <w:t xml:space="preserve"> настоящей статьи срока официального опубликования решения о назначении выборов.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7. Если муниципальная избирательная комиссия не назначит в установленный </w:t>
      </w:r>
      <w:hyperlink w:anchor="Par82" w:tooltip="6. Если представительный орган не назначит выборы в сроки, предусмотренные частью 5 настоящей статьи, а также в случае отсутствия представительного органа выборы назначаются избирательной комиссией муниципального образования (далее - муниципальная избирательная комиссия) не позднее чем за 70 дней до дня голосования. Решение муниципальной избирательной комиссии о назначении выборов публикуется не позднее чем через семь дней со дня истечения установленного частью 5 настоящей статьи срока официального опубл..." w:history="1">
        <w:r w:rsidRPr="001A5066">
          <w:rPr>
            <w:rFonts w:ascii="Times New Roman" w:hAnsi="Times New Roman"/>
            <w:color w:val="000000" w:themeColor="text1"/>
            <w:sz w:val="28"/>
          </w:rPr>
          <w:t>частью 6</w:t>
        </w:r>
      </w:hyperlink>
      <w:r w:rsidRPr="001A5066">
        <w:rPr>
          <w:rFonts w:ascii="Times New Roman" w:hAnsi="Times New Roman"/>
          <w:color w:val="000000" w:themeColor="text1"/>
          <w:sz w:val="28"/>
        </w:rPr>
        <w:t xml:space="preserve"> настоящей статьи срок выборы либо муниципальная избирательная комиссия отсутствует и не может быть сформирована в порядке, предусмотренном Федеральным </w:t>
      </w:r>
      <w:hyperlink r:id="rId4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муниципальная избирательная комиссия должны назначить выборы. При этом суд также вправе возложить на Избирательную комиссию Ленинградской области обязанность сформировать в 10-дневный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r:id="rId4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статьями 22</w:t>
        </w:r>
      </w:hyperlink>
      <w:r w:rsidRPr="001A5066">
        <w:rPr>
          <w:rFonts w:ascii="Times New Roman" w:hAnsi="Times New Roman"/>
          <w:color w:val="000000" w:themeColor="text1"/>
          <w:sz w:val="28"/>
        </w:rPr>
        <w:t xml:space="preserve">, </w:t>
      </w:r>
      <w:hyperlink r:id="rId4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23</w:t>
        </w:r>
      </w:hyperlink>
      <w:r w:rsidRPr="001A5066">
        <w:rPr>
          <w:rFonts w:ascii="Times New Roman" w:hAnsi="Times New Roman"/>
          <w:color w:val="000000" w:themeColor="text1"/>
          <w:sz w:val="28"/>
        </w:rPr>
        <w:t xml:space="preserve">, </w:t>
      </w:r>
      <w:hyperlink r:id="rId5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24</w:t>
        </w:r>
      </w:hyperlink>
      <w:r w:rsidRPr="001A5066">
        <w:rPr>
          <w:rFonts w:ascii="Times New Roman" w:hAnsi="Times New Roman"/>
          <w:color w:val="000000" w:themeColor="text1"/>
          <w:sz w:val="28"/>
        </w:rPr>
        <w:t xml:space="preserve"> и </w:t>
      </w:r>
      <w:hyperlink r:id="rId5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29</w:t>
        </w:r>
      </w:hyperlink>
      <w:r w:rsidRPr="001A5066">
        <w:rPr>
          <w:rFonts w:ascii="Times New Roman" w:hAnsi="Times New Roman"/>
          <w:color w:val="000000" w:themeColor="text1"/>
          <w:sz w:val="28"/>
        </w:rPr>
        <w:t xml:space="preserve"> Федерального закона, а при отсутствии представительного органа муниципального образования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Ленинградской области.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7-1. Копия решения о назначении муниципальных выборов направляется в Избирательную комиссию Ленинградской области представительным органом муниципального образования или муниципальной избирательной комиссией (в </w:t>
      </w:r>
      <w:r w:rsidRPr="001A5066">
        <w:rPr>
          <w:rFonts w:ascii="Times New Roman" w:hAnsi="Times New Roman"/>
          <w:color w:val="000000" w:themeColor="text1"/>
          <w:sz w:val="28"/>
        </w:rPr>
        <w:lastRenderedPageBreak/>
        <w:t>случае, если указанное решение принято муниципальной избирательной комиссией) в течение одних суток со дня официального опубликования (публикации) решения о назначении выборов. Вместе с копией решения, указанной в настоящей части, в Избирательную комиссию Ленинградской области направляется экземпляр периодического печатного издания, в котором опубликовано решение о назначении выборов, а если такое решение также было опубликовано в сетевом издании, - сведения о таком опубликовании.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7-1 введена </w:t>
      </w:r>
      <w:hyperlink r:id="rId5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Утратил силу. - </w:t>
      </w:r>
      <w:hyperlink r:id="rId53"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25.12.2012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Title"/>
        <w:jc w:val="center"/>
        <w:outlineLvl w:val="1"/>
        <w:rPr>
          <w:rFonts w:ascii="Times New Roman" w:hAnsi="Times New Roman"/>
          <w:color w:val="000000" w:themeColor="text1"/>
          <w:sz w:val="28"/>
        </w:rPr>
      </w:pPr>
      <w:bookmarkStart w:id="7" w:name="Par88"/>
      <w:bookmarkEnd w:id="7"/>
      <w:r w:rsidRPr="001A5066">
        <w:rPr>
          <w:rFonts w:ascii="Times New Roman" w:hAnsi="Times New Roman"/>
          <w:color w:val="000000" w:themeColor="text1"/>
          <w:sz w:val="28"/>
        </w:rPr>
        <w:t>Глава 2. СОСТАВЛЕНИЕ СПИСКОВ ИЗБИРАТЕЛЕЙ, ОБРАЗОВАНИЕ</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ИЗБИРАТЕЛЬНЫХ ОКРУГОВ И ИЗБИРАТЕЛЬНЫХ УЧАСТКОВ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7. Порядок включения граждан в список избирателей и их исключения из списка избирателей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 </w:t>
      </w:r>
      <w:hyperlink r:id="rId5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w:t>
      </w:r>
      <w:hyperlink w:anchor="Par98" w:tooltip="4.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 w:history="1">
        <w:r w:rsidRPr="001A5066">
          <w:rPr>
            <w:rFonts w:ascii="Times New Roman" w:hAnsi="Times New Roman"/>
            <w:color w:val="000000" w:themeColor="text1"/>
            <w:sz w:val="28"/>
          </w:rPr>
          <w:t>частью 4</w:t>
        </w:r>
      </w:hyperlink>
      <w:r w:rsidRPr="001A5066">
        <w:rPr>
          <w:rFonts w:ascii="Times New Roman" w:hAnsi="Times New Roman"/>
          <w:color w:val="000000" w:themeColor="text1"/>
          <w:sz w:val="28"/>
        </w:rPr>
        <w:t xml:space="preserve"> настоящей статьи, - факт пребывания (временного пребывания) гражданина на территории этого участка (при наличии у гражданина активного избирательного права) либо наличие у гражданина открепительного удостоверения в случае, предусмотренном </w:t>
      </w:r>
      <w:hyperlink w:anchor="Par720" w:tooltip="2. В случае совмещения дня голосования на выборах в органы местного самоуправления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частью 1 настоящей статьи, не проводится. При проведении указанных выборов в органы местного самоуправления, за исключением выборов, в которых границы избирательного округа находятся в пределах одного избирательного участка, изби..." w:history="1">
        <w:r w:rsidRPr="001A5066">
          <w:rPr>
            <w:rFonts w:ascii="Times New Roman" w:hAnsi="Times New Roman"/>
            <w:color w:val="000000" w:themeColor="text1"/>
            <w:sz w:val="28"/>
          </w:rPr>
          <w:t>частью 2 статьи 48</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55"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Сведения об избирателях формирует и уточняет глава местной администрации муниципального района,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командир воинской части.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 Сведения об избирателях, находящихся в местах временного пребывания, представляет в соответствующую избирательную комиссию руководитель организации, в которой избиратель временно пребывает.</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5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bookmarkStart w:id="8" w:name="Par98"/>
      <w:bookmarkEnd w:id="8"/>
      <w:r w:rsidRPr="001A5066">
        <w:rPr>
          <w:rFonts w:ascii="Times New Roman" w:hAnsi="Times New Roman"/>
          <w:color w:val="000000" w:themeColor="text1"/>
          <w:sz w:val="28"/>
        </w:rPr>
        <w:lastRenderedPageBreak/>
        <w:t xml:space="preserve">4.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об этом передается в участковую комиссию, где данный избиратель включен в список избирателей по месту жительства, через соответствующую территориальную комиссию. Участковая комиссия в соответствующей строке списка избирателей делает отметку: "Включен в список избирателей на избирательном участке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с указанием номера избирательного участка.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5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Гражданин Российской Федерации включается в список избирателей только на одном избирательном участке.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При выявлении соответствующей избирательной комиссией факта включения гражданина Российской Федерации в списки избирателей на разных избирательных участках на одних и тех же выборах соответствующая комиссия до передачи списков избирателей в участковые комиссии проводит работу по устранению ошибки или неточности в указанных списках.</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8. Составление списков избирателей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Список избирателей составляется муниципальной избирательной комиссией по установленной этой комиссией форме, в том числе с использованием Государственной автоматизированной информационной системы Российской Федерации "Выборы" (далее - ГАС "Выборы"), отдельно по каждому избирательному участку не позднее чем за 11 дней до дня голосования на основе сведений, представляемых сразу после назначения дня голосования в указанную избирательную комиссию уполномоченным должностным лицом местного самоуправления, командирами воинских частей, а также руководителями организаций, в которых избиратели временно пребывают. Указанные сведения представляются в муниципальную избирательную комиссию за подписью соответствующего должностного лица.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58"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В списки избирателей включаются сведения об избирателях в соответствии со </w:t>
      </w:r>
      <w:hyperlink r:id="rId5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17</w:t>
        </w:r>
      </w:hyperlink>
      <w:r w:rsidRPr="001A5066">
        <w:rPr>
          <w:rFonts w:ascii="Times New Roman" w:hAnsi="Times New Roman"/>
          <w:color w:val="000000" w:themeColor="text1"/>
          <w:sz w:val="28"/>
        </w:rPr>
        <w:t xml:space="preserve"> Федерального закона. Списки избирателей составляются в двух экземплярах. При этом второй экземпляр - в машиночитаемом виде. Первый экземпляр списка избирателей подписывается председателем и секретарем муниципальной избирательной комиссии и заверяется печатью комиссии.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Первый экземпляр списка избирателей передается по акту соответствующим участковым комиссиям не позднее чем за 10 дней до дня голосования, второй </w:t>
      </w:r>
      <w:r w:rsidRPr="001A5066">
        <w:rPr>
          <w:rFonts w:ascii="Times New Roman" w:hAnsi="Times New Roman"/>
          <w:color w:val="000000" w:themeColor="text1"/>
          <w:sz w:val="28"/>
        </w:rPr>
        <w:lastRenderedPageBreak/>
        <w:t>экземпляр в машиночитаемом виде хранится на комплексе средств автоматизации ГАС "Выборы" территориальной избирательной комиссии муниципального района, городского округа и используется в порядке, установленном муниципальной избирательной комиссией.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60"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Участковая комиссия вправе разделить первый экземпляр списка избирателей на отдельные книги.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Участковая комиссия за 10 дней до дня голосования представляет список избирателей избирателям для ознакомления и его дополнительного уточнения. Гражданин Российской Федерации, обладающий активным избирательным правом, 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61"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в соответствии со </w:t>
      </w:r>
      <w:hyperlink w:anchor="Par737" w:tooltip="Статья 48-1. Открепительное удостоверение" w:history="1">
        <w:r w:rsidRPr="001A5066">
          <w:rPr>
            <w:rFonts w:ascii="Times New Roman" w:hAnsi="Times New Roman"/>
            <w:color w:val="000000" w:themeColor="text1"/>
            <w:sz w:val="28"/>
          </w:rPr>
          <w:t>статьей 48-1</w:t>
        </w:r>
      </w:hyperlink>
      <w:r w:rsidRPr="001A5066">
        <w:rPr>
          <w:rFonts w:ascii="Times New Roman" w:hAnsi="Times New Roman"/>
          <w:color w:val="000000" w:themeColor="text1"/>
          <w:sz w:val="28"/>
        </w:rPr>
        <w:t xml:space="preserve"> настоящего областного закона.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6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Сведения об изменениях, внесенных в списки избирателей участковыми комиссиями, передаются системному администратору комплекса средств автоматизации ГАС "Выборы" территориальной избирательной комиссии муниципального района, городского округа для внесения их в базу данных ГАС "Выборы".</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Вносить какие-либо изменения в списки избирателей после окончания голосования и начала подсчета голосов избирателей запрещается.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9. Образование избирательных округов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1. Выборы депутатов представительного органа муниципального образования, избираемых пропорционально числу голосов, поданных за муниципальные списки кандидатов, проводятся по муниципальному избирательному округу. Муниципальный избирательный округ включает в себя всю территорию соответствующего муниципального образования.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 в ред. </w:t>
      </w:r>
      <w:hyperlink r:id="rId6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Выборы депутатов представительного органа муниципального образования по мажоритарной избирательной системе относительного большинства проводятся по одномандатным и(или) многомандатным избирательным округам, которые образуются в соответствии с Федеральным </w:t>
      </w:r>
      <w:hyperlink r:id="rId6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и уставом муниципального образования.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Если на выборах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Утратил силу. - </w:t>
      </w:r>
      <w:hyperlink r:id="rId65"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Одномандатные и(или) многомандатные избирательные округа образуются сроком на 10 лет на основании данных о численности избирателей, зарегистрированных на соответствующей территории в соответствии с </w:t>
      </w:r>
      <w:hyperlink r:id="rId6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10 статьи 16</w:t>
        </w:r>
      </w:hyperlink>
      <w:r w:rsidRPr="001A5066">
        <w:rPr>
          <w:rFonts w:ascii="Times New Roman" w:hAnsi="Times New Roman"/>
          <w:color w:val="000000" w:themeColor="text1"/>
          <w:sz w:val="28"/>
        </w:rPr>
        <w:t xml:space="preserve"> Федерального закона. Новая схема одномандатных и(или) многомандатных избирательных округов определяется муниципальной избирательной комиссией не позднее чем за 80 дней до истечения срока, на который была утверждена прежняя схема одномандатных и(или) многомандатных избирательных округов. Соответствующий представительный орган муниципального образования утверждает новую схему избирательных округов не позднее чем за 20 дней до истечения срока, на который была утверждена прежняя схема одномандатных и(или)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5 в ред. </w:t>
      </w:r>
      <w:hyperlink r:id="rId67"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25.12.2012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В остальной части требования, предъявляемые к порядку образования избирательных округов, регламентируются </w:t>
      </w:r>
      <w:hyperlink r:id="rId6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18</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10. Образование избирательных участков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69"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15.05.2013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Избирательные участки образуются в соответствии с требованиями </w:t>
      </w:r>
      <w:hyperlink r:id="rId7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19</w:t>
        </w:r>
      </w:hyperlink>
      <w:r w:rsidRPr="001A5066">
        <w:rPr>
          <w:rFonts w:ascii="Times New Roman" w:hAnsi="Times New Roman"/>
          <w:color w:val="000000" w:themeColor="text1"/>
          <w:sz w:val="28"/>
        </w:rPr>
        <w:t xml:space="preserve"> Федерального закона, </w:t>
      </w:r>
      <w:hyperlink r:id="rId71" w:tooltip="Областной закон Ленинградской области от 15.05.2013 N 26-оз (ред. от 06.05.2016) &quot;О системе избирательных комиссий и избирательных участках в Ленинградской области&quot; (принят ЗС ЛО 24.04.2013)------------ Недействующая редакция{КонсультантПлюс}" w:history="1">
        <w:r w:rsidRPr="001A5066">
          <w:rPr>
            <w:rFonts w:ascii="Times New Roman" w:hAnsi="Times New Roman"/>
            <w:color w:val="000000" w:themeColor="text1"/>
            <w:sz w:val="28"/>
          </w:rPr>
          <w:t>статьи 32</w:t>
        </w:r>
      </w:hyperlink>
      <w:r w:rsidRPr="001A5066">
        <w:rPr>
          <w:rFonts w:ascii="Times New Roman" w:hAnsi="Times New Roman"/>
          <w:color w:val="000000" w:themeColor="text1"/>
          <w:sz w:val="28"/>
        </w:rPr>
        <w:t xml:space="preserve"> областного закона "О системе избирательных комиссий и избирательных участках в Ленинградской области".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Title"/>
        <w:jc w:val="center"/>
        <w:outlineLvl w:val="1"/>
        <w:rPr>
          <w:rFonts w:ascii="Times New Roman" w:hAnsi="Times New Roman"/>
          <w:color w:val="000000" w:themeColor="text1"/>
          <w:sz w:val="28"/>
        </w:rPr>
      </w:pPr>
      <w:bookmarkStart w:id="9" w:name="Par136"/>
      <w:bookmarkEnd w:id="9"/>
      <w:r w:rsidRPr="001A5066">
        <w:rPr>
          <w:rFonts w:ascii="Times New Roman" w:hAnsi="Times New Roman"/>
          <w:color w:val="000000" w:themeColor="text1"/>
          <w:sz w:val="28"/>
        </w:rPr>
        <w:t>Глава 3. ИЗБИРАТЕЛЬНЫЕ КОМИССИИ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11. Избирательные комиссии на муниципальных выборах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 xml:space="preserve">(в ред. </w:t>
      </w:r>
      <w:hyperlink r:id="rId72"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15.05.2013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Система, компетенция, полномочия и организация деятельности избирательных комиссий при подготовке и проведении муниципальных выборов регулируются Федеральным </w:t>
      </w:r>
      <w:hyperlink r:id="rId7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областным </w:t>
      </w:r>
      <w:hyperlink r:id="rId74" w:tooltip="Областной закон Ленинградской области от 15.05.2013 N 26-оз (ред. от 06.05.2016) &quot;О системе избирательных комиссий и избирательных участках в Ленинградской области&quot; (принят ЗС ЛО 24.04.2013)------------ Недействующая редакция{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 системе избирательных комиссий и избирательных участках в Ленинградской области", настоящим областным законом.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 xml:space="preserve">Статьи 12 - 15. Утратили силу. - </w:t>
      </w:r>
      <w:hyperlink r:id="rId75"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15.05.2013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Title"/>
        <w:jc w:val="center"/>
        <w:outlineLvl w:val="1"/>
        <w:rPr>
          <w:rFonts w:ascii="Times New Roman" w:hAnsi="Times New Roman"/>
          <w:color w:val="000000" w:themeColor="text1"/>
          <w:sz w:val="28"/>
        </w:rPr>
      </w:pPr>
      <w:bookmarkStart w:id="10" w:name="Par145"/>
      <w:bookmarkEnd w:id="10"/>
      <w:r w:rsidRPr="001A5066">
        <w:rPr>
          <w:rFonts w:ascii="Times New Roman" w:hAnsi="Times New Roman"/>
          <w:color w:val="000000" w:themeColor="text1"/>
          <w:sz w:val="28"/>
        </w:rPr>
        <w:t>Глава 4. ИЗБИРАТЕЛЬНЫЕ ОБЪЕДИНЕНИЯ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16. Участие в выборах избирательных объединений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Избирательным объединением является политическая партия (а в случаях, предусмотренных уставом политической партии, и ее региональное отделение или иное структурное подразделение), имеющая в соответствии с федеральным законодательством право участвовать в выборах.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проведении выборов депутатов представительных органов муниципальных образований по одномандатным и(или) многомандатным избирательным округам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либо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76"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Избирательные объединения участвуют в выборах на равных основаниях в порядке, установленном Федеральным </w:t>
      </w:r>
      <w:hyperlink r:id="rId7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настоящим областным законом.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17. Наименование и эмблема избирательного объединения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Если полное наименование политической партии, общественного объединения состоит более чем из семи слов, а сокращенное наименование не более чем из семи </w:t>
      </w:r>
      <w:r w:rsidRPr="001A5066">
        <w:rPr>
          <w:rFonts w:ascii="Times New Roman" w:hAnsi="Times New Roman"/>
          <w:color w:val="000000" w:themeColor="text1"/>
          <w:sz w:val="28"/>
        </w:rPr>
        <w:lastRenderedPageBreak/>
        <w:t>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муниципальный список кандидатов, в предусмотренном </w:t>
      </w:r>
      <w:hyperlink w:anchor="Par161" w:tooltip="1-1. Соответствующая избирательная комиссия принимает решение о согласовании краткого наименования политической партии, общественного объединения, которое используется в избирательном бюллетене, протоколе об итогах голосования, результатах выборов. Своим решением соответствующая избирательная комиссия вправе делегировать полномочия по согласованию краткого наименования политической партии, общественного объединения уполномоченному члену данной избирательной комиссии с правом решающего голоса. Указанное с..." w:history="1">
        <w:r w:rsidRPr="001A5066">
          <w:rPr>
            <w:rFonts w:ascii="Times New Roman" w:hAnsi="Times New Roman"/>
            <w:color w:val="000000" w:themeColor="text1"/>
            <w:sz w:val="28"/>
          </w:rPr>
          <w:t>частью 1-1</w:t>
        </w:r>
      </w:hyperlink>
      <w:r w:rsidRPr="001A5066">
        <w:rPr>
          <w:rFonts w:ascii="Times New Roman" w:hAnsi="Times New Roman"/>
          <w:color w:val="000000" w:themeColor="text1"/>
          <w:sz w:val="28"/>
        </w:rPr>
        <w:t xml:space="preserve"> настоящей статьи порядке согласует с муниципальной избирательной комиссией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78"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статьей 6</w:t>
        </w:r>
      </w:hyperlink>
      <w:r w:rsidRPr="001A5066">
        <w:rPr>
          <w:rFonts w:ascii="Times New Roman" w:hAnsi="Times New Roman"/>
          <w:color w:val="000000" w:themeColor="text1"/>
          <w:sz w:val="28"/>
        </w:rPr>
        <w:t xml:space="preserve"> Федерального закона от 11 июля 2001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95-ФЗ "О политических партиях", положениями Федерального </w:t>
      </w:r>
      <w:hyperlink r:id="rId79" w:tooltip="Федеральный закон от 19.05.1995 N 82-ФЗ (ред. от 02.06.2016) &quot;Об общественных объединениях&quot;{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от 19 мая 1995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При указании кандидатом в заявлении о согласии баллотироваться принадлежности к политической партии (за исключением политической партии, выдвинувшей муниципальный список кандидатов, кандидатов по одномандатному избирательному округу) либо к иному общественному объединению, у которых как полное, так и сокращенное наименование состоит более чем из семи слов, кандидат согласует с постоянно действующим руководящим органом политической партии, иного общественного объединения, а также с окружной избирательной комиссией в порядке, предусмотренном </w:t>
      </w:r>
      <w:hyperlink w:anchor="Par161" w:tooltip="1-1. Соответствующая избирательная комиссия принимает решение о согласовании краткого наименования политической партии, общественного объединения, которое используется в избирательном бюллетене, протоколе об итогах голосования, результатах выборов. Своим решением соответствующая избирательная комиссия вправе делегировать полномочия по согласованию краткого наименования политической партии, общественного объединения уполномоченному члену данной избирательной комиссии с правом решающего голоса. Указанное с..." w:history="1">
        <w:r w:rsidRPr="001A5066">
          <w:rPr>
            <w:rFonts w:ascii="Times New Roman" w:hAnsi="Times New Roman"/>
            <w:color w:val="000000" w:themeColor="text1"/>
            <w:sz w:val="28"/>
          </w:rPr>
          <w:t>частью 1-1</w:t>
        </w:r>
      </w:hyperlink>
      <w:r w:rsidRPr="001A5066">
        <w:rPr>
          <w:rFonts w:ascii="Times New Roman" w:hAnsi="Times New Roman"/>
          <w:color w:val="000000" w:themeColor="text1"/>
          <w:sz w:val="28"/>
        </w:rPr>
        <w:t xml:space="preserve"> настоящей статьи, краткое (состоящее не более чем из семи слов) наименование, которое используется в избирательных документах.</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 в ред. </w:t>
      </w:r>
      <w:hyperlink r:id="rId80"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bookmarkStart w:id="11" w:name="Par161"/>
      <w:bookmarkEnd w:id="11"/>
      <w:r w:rsidRPr="001A5066">
        <w:rPr>
          <w:rFonts w:ascii="Times New Roman" w:hAnsi="Times New Roman"/>
          <w:color w:val="000000" w:themeColor="text1"/>
          <w:sz w:val="28"/>
        </w:rPr>
        <w:t>1-1. Соответствующая избирательная комиссия принимает решение о согласовании краткого наименования политической партии, общественного объединения, которое используется в избирательном бюллетене, протоколе об итогах голосования, результатах выборов. Своим решением соответствующая избирательная комиссия вправе делегировать полномочия по согласованию краткого наименования политической партии, общественного объединения уполномоченному члену данной избирательной комиссии с правом решающего голоса. Указанное согласование должно быть осуществлено не позднее чем за 45 дней до дня голосования (в последний день указанного срока - до 18 часов по местному времени).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1-1 введена </w:t>
      </w:r>
      <w:hyperlink r:id="rId81"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Политическая партия, ее региональное отделение или иное структурное подразделение, выдвинувшая (выдвинувшее) муниципальный список кандидатов, вправе представить в муниципальную избирательную комиссию свою эмблему, описание которой содержится в уставе политической партии.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Утратил силу. - </w:t>
      </w:r>
      <w:hyperlink r:id="rId8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4. Изменение наименований и эмблем после представления таких наименований и эмблем в муниципальную избирательную комиссию не допускается.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18. Уполномоченный представитель избирательного объединения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Избирательное объединение, выдвинувшее кандидата, вправе, а избирательное объединение (политическая партия, ее региональное отделение или иное структурное подразделение), выдвинувшее муниципальный список кандидатов, обязано назначить представителя, уполномоченного в соответствии с настоящим областным законом представлять избирательное объединение по всем вопросам, связанным с участием избирательного объединения в муниципальных выборах, за исключением финансовых. Избирательное объединение (политическая партия, ее региональное отделение или иное структурное подразделение), выдвинувшее муниципальный список кандидатов, обязано назначить в порядке, установленном </w:t>
      </w:r>
      <w:hyperlink w:anchor="Par517" w:tooltip="Статья 38. Избирательные фонды" w:history="1">
        <w:r w:rsidRPr="001A5066">
          <w:rPr>
            <w:rFonts w:ascii="Times New Roman" w:hAnsi="Times New Roman"/>
            <w:color w:val="000000" w:themeColor="text1"/>
            <w:sz w:val="28"/>
          </w:rPr>
          <w:t>статьями 38</w:t>
        </w:r>
      </w:hyperlink>
      <w:r w:rsidRPr="001A5066">
        <w:rPr>
          <w:rFonts w:ascii="Times New Roman" w:hAnsi="Times New Roman"/>
          <w:color w:val="000000" w:themeColor="text1"/>
          <w:sz w:val="28"/>
        </w:rPr>
        <w:t xml:space="preserve"> и </w:t>
      </w:r>
      <w:hyperlink w:anchor="Par1150" w:tooltip="Статья 86. Создание избирательных фондов политическими партиями, их региональными отделениями, иными структурными подразделениями, выдвинувшими муниципальные списки кандидатов" w:history="1">
        <w:r w:rsidRPr="001A5066">
          <w:rPr>
            <w:rFonts w:ascii="Times New Roman" w:hAnsi="Times New Roman"/>
            <w:color w:val="000000" w:themeColor="text1"/>
            <w:sz w:val="28"/>
          </w:rPr>
          <w:t>86</w:t>
        </w:r>
      </w:hyperlink>
      <w:r w:rsidRPr="001A5066">
        <w:rPr>
          <w:rFonts w:ascii="Times New Roman" w:hAnsi="Times New Roman"/>
          <w:color w:val="000000" w:themeColor="text1"/>
          <w:sz w:val="28"/>
        </w:rPr>
        <w:t xml:space="preserve"> настоящего областного закона, уполномоченного представителя по финансовым вопросам.</w:t>
      </w:r>
    </w:p>
    <w:p w:rsidR="0029079D" w:rsidRPr="001A5066" w:rsidRDefault="0029079D">
      <w:pPr>
        <w:pStyle w:val="ConsPlusNormal"/>
        <w:ind w:firstLine="540"/>
        <w:jc w:val="both"/>
        <w:rPr>
          <w:rFonts w:ascii="Times New Roman" w:hAnsi="Times New Roman"/>
          <w:color w:val="000000" w:themeColor="text1"/>
          <w:sz w:val="28"/>
        </w:rPr>
      </w:pPr>
      <w:bookmarkStart w:id="12" w:name="Par170"/>
      <w:bookmarkEnd w:id="12"/>
      <w:r w:rsidRPr="001A5066">
        <w:rPr>
          <w:rFonts w:ascii="Times New Roman" w:hAnsi="Times New Roman"/>
          <w:color w:val="000000" w:themeColor="text1"/>
          <w:sz w:val="28"/>
        </w:rPr>
        <w:t>2. Уполномоченный представитель назначается решением съезда (общего собрания, конференции) избирательного объединения либо решением органа, уполномоченного на то съездом (общим собранием, конференцией) избирательного объединения.</w:t>
      </w:r>
    </w:p>
    <w:p w:rsidR="0029079D" w:rsidRPr="001A5066" w:rsidRDefault="0029079D">
      <w:pPr>
        <w:pStyle w:val="ConsPlusNormal"/>
        <w:ind w:firstLine="540"/>
        <w:jc w:val="both"/>
        <w:rPr>
          <w:rFonts w:ascii="Times New Roman" w:hAnsi="Times New Roman"/>
          <w:color w:val="000000" w:themeColor="text1"/>
          <w:sz w:val="28"/>
        </w:rPr>
      </w:pPr>
      <w:bookmarkStart w:id="13" w:name="Par171"/>
      <w:bookmarkEnd w:id="13"/>
      <w:r w:rsidRPr="001A5066">
        <w:rPr>
          <w:rFonts w:ascii="Times New Roman" w:hAnsi="Times New Roman"/>
          <w:color w:val="000000" w:themeColor="text1"/>
          <w:sz w:val="28"/>
        </w:rPr>
        <w:t xml:space="preserve">3. Уполномоченный представитель избирательного объединения осуществляет свои функции на основании решения, которое предусмотрено </w:t>
      </w:r>
      <w:hyperlink w:anchor="Par170" w:tooltip="2. Уполномоченный представитель назначается решением съезда (общего собрания, конференции) избирательного объединения либо решением органа, уполномоченного на то съездом (общим собранием, конференцией) избирательного объединения." w:history="1">
        <w:r w:rsidRPr="001A5066">
          <w:rPr>
            <w:rFonts w:ascii="Times New Roman" w:hAnsi="Times New Roman"/>
            <w:color w:val="000000" w:themeColor="text1"/>
            <w:sz w:val="28"/>
          </w:rPr>
          <w:t>частью 2</w:t>
        </w:r>
      </w:hyperlink>
      <w:r w:rsidRPr="001A5066">
        <w:rPr>
          <w:rFonts w:ascii="Times New Roman" w:hAnsi="Times New Roman"/>
          <w:color w:val="000000" w:themeColor="text1"/>
          <w:sz w:val="28"/>
        </w:rPr>
        <w:t xml:space="preserve"> настоящей статьи и в котором указываются его полномочия, фамилия, имя, отчество, число, месяц и год рождения, серия, номер, дата выдачи паспорта или документа, заменяющего паспорт гражданина,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номер контактного телефона, основное место работы или службы, занимаемая должность (в случае отсутствия основного места работы или службы - род занятий).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Уполномоченный представитель избирательного объединения регистрируется муниципальной избирательной комиссией в течение трех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муниципальную избирательную комиссию.</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Уполномоченный представитель избирательного объединения, замещающий государственную или муниципальную должность, не вправе использовать преимущества своего должностного или служебного положения.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7. Срок полномочий уполномоченного представителя избирательного объединения начинается со дня его назначения и истекает с момента утраты своего </w:t>
      </w:r>
      <w:r w:rsidRPr="001A5066">
        <w:rPr>
          <w:rFonts w:ascii="Times New Roman" w:hAnsi="Times New Roman"/>
          <w:color w:val="000000" w:themeColor="text1"/>
          <w:sz w:val="28"/>
        </w:rPr>
        <w:lastRenderedPageBreak/>
        <w:t>статуса кандидатом, выдвинутым избирательным объединением, всеми кандидатами, баллотирующимися в составе муниципального списка кандидатов, выдвинутого избирательным объединением, но не позднее дня официального опубликования общих результатов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Title"/>
        <w:jc w:val="center"/>
        <w:outlineLvl w:val="1"/>
        <w:rPr>
          <w:rFonts w:ascii="Times New Roman" w:hAnsi="Times New Roman"/>
          <w:color w:val="000000" w:themeColor="text1"/>
          <w:sz w:val="28"/>
        </w:rPr>
      </w:pPr>
      <w:bookmarkStart w:id="14" w:name="Par177"/>
      <w:bookmarkEnd w:id="14"/>
      <w:r w:rsidRPr="001A5066">
        <w:rPr>
          <w:rFonts w:ascii="Times New Roman" w:hAnsi="Times New Roman"/>
          <w:color w:val="000000" w:themeColor="text1"/>
          <w:sz w:val="28"/>
        </w:rPr>
        <w:t>Глава 5. ВЫДВИЖЕНИЕ И РЕГИСТРАЦИЯ КАНДИДАТОВ,</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МУНИЦИПАЛЬНЫХ СПИСКОВ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19. Право выдвижения кандидатов в депутаты представительного органа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8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Выдвижение кандидатов, муниципальных списков кандидатов может производиться со дня, следующего за днем официального опубликования решения о назначении выборов. Период выдвижения кандидатов, муниципальных списков кандидатов заканчивается за 48 дней до дня голосования. Документы, необходимые в соответствии с настоящим областным законом для выдвижения кандидатов, муниципальных списков кандидатов, сдаются в соответствующие избирательные комиссии до 18 часов по местному времени в срок, указанный в настоящей части.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07.11.2012 </w:t>
      </w:r>
      <w:hyperlink r:id="rId84"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hyperlink>
      <w:r w:rsidRPr="001A5066">
        <w:rPr>
          <w:rFonts w:ascii="Times New Roman" w:hAnsi="Times New Roman"/>
          <w:color w:val="000000" w:themeColor="text1"/>
          <w:sz w:val="28"/>
        </w:rPr>
        <w:t xml:space="preserve">, от 25.12.2012 </w:t>
      </w:r>
      <w:hyperlink r:id="rId85"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hyperlink>
      <w:r w:rsidRPr="001A5066">
        <w:rPr>
          <w:rFonts w:ascii="Times New Roman" w:hAnsi="Times New Roman"/>
          <w:color w:val="000000" w:themeColor="text1"/>
          <w:sz w:val="28"/>
        </w:rPr>
        <w:t xml:space="preserve">, от 06.06.2016 </w:t>
      </w:r>
      <w:hyperlink r:id="rId8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Непосредственное выдвижение кандидата может быть осуществлено путем самовыдвижения, выдвижения избирательным объединением.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Выдвижение в составе муниципального списка кандидатов осуществляется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 в соответствии с федеральным законом право участвовать в муниципальных выборах. В муниципальном избирательном округе избирательное объединение вправе выдвинуть один муниципальный список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Лица, являвшиеся депутатами представительного органа муниципального образования, распущенного на основании </w:t>
      </w:r>
      <w:hyperlink r:id="rId87"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1A5066">
          <w:rPr>
            <w:rFonts w:ascii="Times New Roman" w:hAnsi="Times New Roman"/>
            <w:color w:val="000000" w:themeColor="text1"/>
            <w:sz w:val="28"/>
          </w:rPr>
          <w:t>части 2.1 статьи 73</w:t>
        </w:r>
      </w:hyperlink>
      <w:r w:rsidRPr="001A5066">
        <w:rPr>
          <w:rFonts w:ascii="Times New Roman" w:hAnsi="Times New Roman"/>
          <w:color w:val="000000" w:themeColor="text1"/>
          <w:sz w:val="28"/>
        </w:rPr>
        <w:t xml:space="preserve"> Федерального закона от 6 октября 2003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4 в ред. </w:t>
      </w:r>
      <w:hyperlink r:id="rId88"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При проведении повторных или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органа.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Не может быть выдвинут кандидатом, включен в муниципальный список </w:t>
      </w:r>
      <w:r w:rsidRPr="001A5066">
        <w:rPr>
          <w:rFonts w:ascii="Times New Roman" w:hAnsi="Times New Roman"/>
          <w:color w:val="000000" w:themeColor="text1"/>
          <w:sz w:val="28"/>
        </w:rPr>
        <w:lastRenderedPageBreak/>
        <w:t>кандидатов гражданин Российской Федерации, не обладающий пассивным избирательным правом на муниципальных выборах.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Кандидат в депутаты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на выборах депутатов представительного органа муниципального образования одновременно по одномандатному (многомандатному) избирательному округу и в составе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Кандидат не может дать согласие на выдвижение на одних и тех же выборах более чем одному инициатору выдвижения. В случае нарушения данного требования действительным считается выдвижение, о котором соответствующая избирательная комиссия была уведомлена раньше, если в течение суток после уведомления соответствующей избирательной комиссии кандидат не подаст заявление об отзыве ранее представленных документов.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5" w:name="Par194"/>
      <w:bookmarkEnd w:id="15"/>
      <w:r w:rsidRPr="001A5066">
        <w:rPr>
          <w:rFonts w:ascii="Times New Roman" w:hAnsi="Times New Roman"/>
          <w:color w:val="000000" w:themeColor="text1"/>
          <w:sz w:val="28"/>
        </w:rPr>
        <w:t>Статья 20. Условия и формы поддержки (обеспечения) выдвижения кандидатов, муниципальных списков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16" w:name="Par196"/>
      <w:bookmarkEnd w:id="16"/>
      <w:r w:rsidRPr="001A5066">
        <w:rPr>
          <w:rFonts w:ascii="Times New Roman" w:hAnsi="Times New Roman"/>
          <w:color w:val="000000" w:themeColor="text1"/>
          <w:sz w:val="28"/>
        </w:rPr>
        <w:t xml:space="preserve">1. О выдвижении кандидата (кандидатов), в том числе в составе муниципального списка кандидатов, выдвинутого избирательным объединением, избирательная комиссия уведомляется в установленном настоящим областным законом порядке. После опубликования решения о назначении выборов в муниципальную избирательную комиссию при выборах депутатов представительного органа, проводимых по муниципальному избирательному округу, а при выборах депутатов представительного органа, проводимых по одномандатным и(или) многомандатным избирательным округам, - в соответствующую окружную избирательную комиссию представляются все необходимые документы в соответствии с Федеральным </w:t>
      </w:r>
      <w:hyperlink r:id="rId8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настоящим областным законом.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90"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bookmarkStart w:id="17" w:name="Par198"/>
      <w:bookmarkEnd w:id="17"/>
      <w:r w:rsidRPr="001A5066">
        <w:rPr>
          <w:rFonts w:ascii="Times New Roman" w:hAnsi="Times New Roman"/>
          <w:color w:val="000000" w:themeColor="text1"/>
          <w:sz w:val="28"/>
        </w:rPr>
        <w:t xml:space="preserve">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9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заявлении указываются фамилия, имя, отчество, дата и место рождения,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серия, номер и дата выдачи паспорта или документа, заменяющего паспорт гражданина, наименование или код органа, выдавшего </w:t>
      </w:r>
      <w:r w:rsidRPr="001A5066">
        <w:rPr>
          <w:rFonts w:ascii="Times New Roman" w:hAnsi="Times New Roman"/>
          <w:color w:val="000000" w:themeColor="text1"/>
          <w:sz w:val="28"/>
        </w:rPr>
        <w:lastRenderedPageBreak/>
        <w:t>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заявлении также указываются сведения, предусмотренные </w:t>
      </w:r>
      <w:hyperlink w:anchor="Par520" w:tooltip="2. Создание кандидатом избирательного фонда необязательно (за исключением случая, когда кандидат в соответствии с требованиями Федерального закона, настоящего областного закона обязан собирать подписи избирателей в свою поддержку)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 w:history="1">
        <w:r w:rsidRPr="001A5066">
          <w:rPr>
            <w:rFonts w:ascii="Times New Roman" w:hAnsi="Times New Roman"/>
            <w:color w:val="000000" w:themeColor="text1"/>
            <w:sz w:val="28"/>
          </w:rPr>
          <w:t>частью 2 статьи 38</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Вместе с заявлением о согласии баллотироваться представляются: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9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1 в ред. </w:t>
      </w:r>
      <w:hyperlink r:id="rId93"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2 в ред. </w:t>
      </w:r>
      <w:hyperlink r:id="rId94"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если кандидат менял фамилию, или имя, или отчество, - копии соответствующих документов.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3 в ред. </w:t>
      </w:r>
      <w:hyperlink r:id="rId95"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Если кандидат занимается предпринимательской, творческой или иной деятельностью, приносящей ему доход, то в качестве рода его занятий указывается: индивидуальный предприниматель, член (глава) крестьянского (фермерского) хозяйства, ведение личного подсобного хозяйства, художник, писатель, композитор, иное. Под родом занятий понимается также статус неработающих кандидатов: пенсионер, безработный, учащийся (с указанием наименования учебного заведения), </w:t>
      </w:r>
      <w:r w:rsidRPr="001A5066">
        <w:rPr>
          <w:rFonts w:ascii="Times New Roman" w:hAnsi="Times New Roman"/>
          <w:color w:val="000000" w:themeColor="text1"/>
          <w:sz w:val="28"/>
        </w:rPr>
        <w:lastRenderedPageBreak/>
        <w:t>домохозяйка, временно неработающий (при отсутствии места работы для кандидатов, не являющихся пенсионерами либо не имеющих статуса безработного).</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Документами, подтверждающими место работы, должность либо род занятий кандидата, являются: трудовая книжка, лицензия, билет члена творческого союза, пенсионное удостоверение, справка органа, уполномоченного в сфере занятости населения (для безработных), либо иные установленные действующим законодательством документы.</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 в ред. </w:t>
      </w:r>
      <w:hyperlink r:id="rId96"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bookmarkStart w:id="18" w:name="Par214"/>
      <w:bookmarkEnd w:id="18"/>
      <w:r w:rsidRPr="001A5066">
        <w:rPr>
          <w:rFonts w:ascii="Times New Roman" w:hAnsi="Times New Roman"/>
          <w:color w:val="000000" w:themeColor="text1"/>
          <w:sz w:val="28"/>
        </w:rPr>
        <w:t xml:space="preserve">3. Если у кандидата имелась или имеется судимость, в заявлении, предусмотренном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частью 2</w:t>
        </w:r>
      </w:hyperlink>
      <w:r w:rsidRPr="001A5066">
        <w:rPr>
          <w:rFonts w:ascii="Times New Roman" w:hAnsi="Times New Roman"/>
          <w:color w:val="000000" w:themeColor="text1"/>
          <w:sz w:val="28"/>
        </w:rP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3 в ред. </w:t>
      </w:r>
      <w:hyperlink r:id="rId97"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bookmarkStart w:id="19" w:name="Par216"/>
      <w:bookmarkEnd w:id="19"/>
      <w:r w:rsidRPr="001A5066">
        <w:rPr>
          <w:rFonts w:ascii="Times New Roman" w:hAnsi="Times New Roman"/>
          <w:color w:val="000000" w:themeColor="text1"/>
          <w:sz w:val="28"/>
        </w:rPr>
        <w:t xml:space="preserve">4. Вместе с заявлением, указанным в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части 2</w:t>
        </w:r>
      </w:hyperlink>
      <w:r w:rsidRPr="001A5066">
        <w:rPr>
          <w:rFonts w:ascii="Times New Roman" w:hAnsi="Times New Roman"/>
          <w:color w:val="000000" w:themeColor="text1"/>
          <w:sz w:val="28"/>
        </w:rPr>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w:t>
      </w:r>
      <w:hyperlink r:id="rId9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форме</w:t>
        </w:r>
      </w:hyperlink>
      <w:r w:rsidRPr="001A5066">
        <w:rPr>
          <w:rFonts w:ascii="Times New Roman" w:hAnsi="Times New Roman"/>
          <w:color w:val="000000" w:themeColor="text1"/>
          <w:sz w:val="28"/>
        </w:rPr>
        <w:t xml:space="preserve"> согласно приложению 1 к Федеральному закону.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настоящей частью.</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99"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Если кандидат в течение года, предшествующего году назначения выборов, не получал доходов и(или) не имеет имущества, принадлежащего ему на праве собственности, он указывает об этом в заявлении о согласии баллотироваться по соответствующему избирательному округу, поданном в соответствующую избирательную комиссию.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100"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1A5066">
          <w:rPr>
            <w:rFonts w:ascii="Times New Roman" w:hAnsi="Times New Roman"/>
            <w:color w:val="000000" w:themeColor="text1"/>
            <w:sz w:val="28"/>
          </w:rPr>
          <w:t>части 2.1 статьи 73</w:t>
        </w:r>
      </w:hyperlink>
      <w:r w:rsidRPr="001A5066">
        <w:rPr>
          <w:rFonts w:ascii="Times New Roman" w:hAnsi="Times New Roman"/>
          <w:color w:val="000000" w:themeColor="text1"/>
          <w:sz w:val="28"/>
        </w:rPr>
        <w:t xml:space="preserve"> Федерального закона от 6 октября 2003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01"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4-1 - 4-2. Утратили силу. - </w:t>
      </w:r>
      <w:hyperlink r:id="rId102"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Соответствующие избирательные комиссии доводят до сведения избирателей </w:t>
      </w:r>
      <w:r w:rsidRPr="001A5066">
        <w:rPr>
          <w:rFonts w:ascii="Times New Roman" w:hAnsi="Times New Roman"/>
          <w:color w:val="000000" w:themeColor="text1"/>
          <w:sz w:val="28"/>
        </w:rPr>
        <w:lastRenderedPageBreak/>
        <w:t>сведения о кандидатах (в том числе кандидатах в составе муниципального списка кандидатов), представленные при их выдвижении, в объеме, установленном муниципальной избирательной комиссией, по мере принятия этими комиссиями решений о регистрации кандидатов, муниципальных списков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5 в ред. </w:t>
      </w:r>
      <w:hyperlink r:id="rId103"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bookmarkStart w:id="20" w:name="Par223"/>
      <w:bookmarkEnd w:id="20"/>
      <w:r w:rsidRPr="001A5066">
        <w:rPr>
          <w:rFonts w:ascii="Times New Roman" w:hAnsi="Times New Roman"/>
          <w:color w:val="000000" w:themeColor="text1"/>
          <w:sz w:val="28"/>
        </w:rPr>
        <w:t xml:space="preserve">6. Соответствующая избирательная комиссия обращается с представлением о проверке достоверности сведений о кандидатах, представляемых в соответствии с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частями 2</w:t>
        </w:r>
      </w:hyperlink>
      <w:r w:rsidRPr="001A5066">
        <w:rPr>
          <w:rFonts w:ascii="Times New Roman" w:hAnsi="Times New Roman"/>
          <w:color w:val="000000" w:themeColor="text1"/>
          <w:sz w:val="28"/>
        </w:rPr>
        <w:t xml:space="preserve">, </w:t>
      </w:r>
      <w:hyperlink w:anchor="Par214"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и </w:t>
      </w:r>
      <w:hyperlink w:anchor="Par216" w:tooltip="4.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 w:history="1">
        <w:r w:rsidRPr="001A5066">
          <w:rPr>
            <w:rFonts w:ascii="Times New Roman" w:hAnsi="Times New Roman"/>
            <w:color w:val="000000" w:themeColor="text1"/>
            <w:sz w:val="28"/>
          </w:rPr>
          <w:t>4</w:t>
        </w:r>
      </w:hyperlink>
      <w:r w:rsidRPr="001A5066">
        <w:rPr>
          <w:rFonts w:ascii="Times New Roman" w:hAnsi="Times New Roman"/>
          <w:color w:val="000000" w:themeColor="text1"/>
          <w:sz w:val="28"/>
        </w:rP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частями 2</w:t>
        </w:r>
      </w:hyperlink>
      <w:r w:rsidRPr="001A5066">
        <w:rPr>
          <w:rFonts w:ascii="Times New Roman" w:hAnsi="Times New Roman"/>
          <w:color w:val="000000" w:themeColor="text1"/>
          <w:sz w:val="28"/>
        </w:rPr>
        <w:t xml:space="preserve"> и </w:t>
      </w:r>
      <w:hyperlink w:anchor="Par214"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настоящей статьи, в течение 10 дней со дня поступления представления, а сведений, представляемых в соответствии с </w:t>
      </w:r>
      <w:hyperlink w:anchor="Par216" w:tooltip="4.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 w:history="1">
        <w:r w:rsidRPr="001A5066">
          <w:rPr>
            <w:rFonts w:ascii="Times New Roman" w:hAnsi="Times New Roman"/>
            <w:color w:val="000000" w:themeColor="text1"/>
            <w:sz w:val="28"/>
          </w:rPr>
          <w:t>частью 4</w:t>
        </w:r>
      </w:hyperlink>
      <w:r w:rsidRPr="001A5066">
        <w:rPr>
          <w:rFonts w:ascii="Times New Roman" w:hAnsi="Times New Roman"/>
          <w:color w:val="000000" w:themeColor="text1"/>
          <w:sz w:val="28"/>
        </w:rPr>
        <w:t xml:space="preserve"> настоящей статьи, - в течение 20 дней со дня поступления представления.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муниципальной избирательной комиссией.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09.04.2014 </w:t>
      </w:r>
      <w:hyperlink r:id="rId104"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hyperlink>
      <w:r w:rsidRPr="001A5066">
        <w:rPr>
          <w:rFonts w:ascii="Times New Roman" w:hAnsi="Times New Roman"/>
          <w:color w:val="000000" w:themeColor="text1"/>
          <w:sz w:val="28"/>
        </w:rPr>
        <w:t xml:space="preserve">, от 11.06.2015 </w:t>
      </w:r>
      <w:hyperlink r:id="rId105"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Выдвижение кандидата путем самовыдвижения, путем выдвижения избирательным объединением, не являющимся политической партией, ее региональным отделением или иным структурным подразделением, должно быть поддержано избирателями путем внесения ими своих подписей в подписные листы.</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8 в ред. </w:t>
      </w:r>
      <w:hyperlink r:id="rId106"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bookmarkStart w:id="21" w:name="Par228"/>
      <w:bookmarkEnd w:id="21"/>
      <w:r w:rsidRPr="001A5066">
        <w:rPr>
          <w:rFonts w:ascii="Times New Roman" w:hAnsi="Times New Roman"/>
          <w:color w:val="000000" w:themeColor="text1"/>
          <w:sz w:val="28"/>
        </w:rPr>
        <w:t xml:space="preserve">9. На выборах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кандидата, муниципального списка кандидатов региональным отделением или иным структурным подразделением предусмотрено уставом политической партии) (далее в настоящей статье - политические партии)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в случаях, предусмотренных </w:t>
      </w:r>
      <w:hyperlink r:id="rId10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пунктами 3</w:t>
        </w:r>
      </w:hyperlink>
      <w:r w:rsidRPr="001A5066">
        <w:rPr>
          <w:rFonts w:ascii="Times New Roman" w:hAnsi="Times New Roman"/>
          <w:color w:val="000000" w:themeColor="text1"/>
          <w:sz w:val="28"/>
        </w:rPr>
        <w:t xml:space="preserve">, </w:t>
      </w:r>
      <w:hyperlink r:id="rId10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4</w:t>
        </w:r>
      </w:hyperlink>
      <w:r w:rsidRPr="001A5066">
        <w:rPr>
          <w:rFonts w:ascii="Times New Roman" w:hAnsi="Times New Roman"/>
          <w:color w:val="000000" w:themeColor="text1"/>
          <w:sz w:val="28"/>
        </w:rPr>
        <w:t xml:space="preserve">, </w:t>
      </w:r>
      <w:hyperlink r:id="rId10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6</w:t>
        </w:r>
      </w:hyperlink>
      <w:r w:rsidRPr="001A5066">
        <w:rPr>
          <w:rFonts w:ascii="Times New Roman" w:hAnsi="Times New Roman"/>
          <w:color w:val="000000" w:themeColor="text1"/>
          <w:sz w:val="28"/>
        </w:rPr>
        <w:t xml:space="preserve"> и </w:t>
      </w:r>
      <w:hyperlink r:id="rId11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7 статьи 35.1</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Список политических партий, на которые распространяется действие </w:t>
      </w:r>
      <w:hyperlink r:id="rId11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пункта 3 статьи 35.1</w:t>
        </w:r>
      </w:hyperlink>
      <w:r w:rsidRPr="001A5066">
        <w:rPr>
          <w:rFonts w:ascii="Times New Roman" w:hAnsi="Times New Roman"/>
          <w:color w:val="000000" w:themeColor="text1"/>
          <w:sz w:val="28"/>
        </w:rPr>
        <w:t xml:space="preserve"> Федерального закона,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1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Списки политических партий, на которые распространяется действие </w:t>
      </w:r>
      <w:hyperlink r:id="rId11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пунктов 4</w:t>
        </w:r>
      </w:hyperlink>
      <w:r w:rsidRPr="001A5066">
        <w:rPr>
          <w:rFonts w:ascii="Times New Roman" w:hAnsi="Times New Roman"/>
          <w:color w:val="000000" w:themeColor="text1"/>
          <w:sz w:val="28"/>
        </w:rPr>
        <w:t xml:space="preserve">, </w:t>
      </w:r>
      <w:hyperlink r:id="rId11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6</w:t>
        </w:r>
      </w:hyperlink>
      <w:r w:rsidRPr="001A5066">
        <w:rPr>
          <w:rFonts w:ascii="Times New Roman" w:hAnsi="Times New Roman"/>
          <w:color w:val="000000" w:themeColor="text1"/>
          <w:sz w:val="28"/>
        </w:rPr>
        <w:t xml:space="preserve"> и </w:t>
      </w:r>
      <w:hyperlink r:id="rId11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7 статьи 35.1</w:t>
        </w:r>
      </w:hyperlink>
      <w:r w:rsidRPr="001A5066">
        <w:rPr>
          <w:rFonts w:ascii="Times New Roman" w:hAnsi="Times New Roman"/>
          <w:color w:val="000000" w:themeColor="text1"/>
          <w:sz w:val="28"/>
        </w:rPr>
        <w:t xml:space="preserve"> Федерального закона, составляются Избирательной комиссией </w:t>
      </w:r>
      <w:r w:rsidRPr="001A5066">
        <w:rPr>
          <w:rFonts w:ascii="Times New Roman" w:hAnsi="Times New Roman"/>
          <w:color w:val="000000" w:themeColor="text1"/>
          <w:sz w:val="28"/>
        </w:rPr>
        <w:lastRenderedPageBreak/>
        <w:t>Ленинградской области,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собрания Ленинградской области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Ленинградской области.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1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9 в ред. </w:t>
      </w:r>
      <w:hyperlink r:id="rId117"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9-1. В остальных случаях в поддержку выдвижения политической партией, на которую не распространяется действие </w:t>
      </w:r>
      <w:hyperlink r:id="rId11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пунктов 3</w:t>
        </w:r>
      </w:hyperlink>
      <w:r w:rsidRPr="001A5066">
        <w:rPr>
          <w:rFonts w:ascii="Times New Roman" w:hAnsi="Times New Roman"/>
          <w:color w:val="000000" w:themeColor="text1"/>
          <w:sz w:val="28"/>
        </w:rPr>
        <w:t xml:space="preserve">, </w:t>
      </w:r>
      <w:hyperlink r:id="rId11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4</w:t>
        </w:r>
      </w:hyperlink>
      <w:r w:rsidRPr="001A5066">
        <w:rPr>
          <w:rFonts w:ascii="Times New Roman" w:hAnsi="Times New Roman"/>
          <w:color w:val="000000" w:themeColor="text1"/>
          <w:sz w:val="28"/>
        </w:rPr>
        <w:t xml:space="preserve">, </w:t>
      </w:r>
      <w:hyperlink r:id="rId12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6</w:t>
        </w:r>
      </w:hyperlink>
      <w:r w:rsidRPr="001A5066">
        <w:rPr>
          <w:rFonts w:ascii="Times New Roman" w:hAnsi="Times New Roman"/>
          <w:color w:val="000000" w:themeColor="text1"/>
          <w:sz w:val="28"/>
        </w:rPr>
        <w:t xml:space="preserve"> и </w:t>
      </w:r>
      <w:hyperlink r:id="rId12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7 статьи 35.1</w:t>
        </w:r>
      </w:hyperlink>
      <w:r w:rsidRPr="001A5066">
        <w:rPr>
          <w:rFonts w:ascii="Times New Roman" w:hAnsi="Times New Roman"/>
          <w:color w:val="000000" w:themeColor="text1"/>
          <w:sz w:val="28"/>
        </w:rPr>
        <w:t xml:space="preserve"> Федерального закона, кандидата по одномандатному (многомандатному) избирательному округу, муниципального списка кандидатов должны быть собраны подписи избирателей в количестве, установленном </w:t>
      </w:r>
      <w:hyperlink w:anchor="Par238" w:tooltip="Статья 21. Сбор подписей в поддержку кандидата, муниципального списка кандидатов" w:history="1">
        <w:r w:rsidRPr="001A5066">
          <w:rPr>
            <w:rFonts w:ascii="Times New Roman" w:hAnsi="Times New Roman"/>
            <w:color w:val="000000" w:themeColor="text1"/>
            <w:sz w:val="28"/>
          </w:rPr>
          <w:t>статьей 21</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9-1 введена </w:t>
      </w:r>
      <w:hyperlink r:id="rId122"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bookmarkStart w:id="22" w:name="Par236"/>
      <w:bookmarkEnd w:id="22"/>
      <w:r w:rsidRPr="001A5066">
        <w:rPr>
          <w:rFonts w:ascii="Times New Roman" w:hAnsi="Times New Roman"/>
          <w:color w:val="000000" w:themeColor="text1"/>
          <w:sz w:val="28"/>
        </w:rPr>
        <w:t xml:space="preserve">10. Кандидат, выдвинутый в порядке самовыдвижения либо избирательным объединением, представляет в соответствующую избирательную комиссию документы о его выдвижении и иные необходимые документы в соответствии с настоящей статьей, </w:t>
      </w:r>
      <w:hyperlink w:anchor="Par919" w:tooltip="Статья 62. Условия выдвижения кандидата" w:history="1">
        <w:r w:rsidRPr="001A5066">
          <w:rPr>
            <w:rFonts w:ascii="Times New Roman" w:hAnsi="Times New Roman"/>
            <w:color w:val="000000" w:themeColor="text1"/>
            <w:sz w:val="28"/>
          </w:rPr>
          <w:t>статьями 62</w:t>
        </w:r>
      </w:hyperlink>
      <w:r w:rsidRPr="001A5066">
        <w:rPr>
          <w:rFonts w:ascii="Times New Roman" w:hAnsi="Times New Roman"/>
          <w:color w:val="000000" w:themeColor="text1"/>
          <w:sz w:val="28"/>
        </w:rPr>
        <w:t xml:space="preserve">, </w:t>
      </w:r>
      <w:hyperlink w:anchor="Par928" w:tooltip="Статья 64. Выдвижение кандидатов избирательным объединением" w:history="1">
        <w:r w:rsidRPr="001A5066">
          <w:rPr>
            <w:rFonts w:ascii="Times New Roman" w:hAnsi="Times New Roman"/>
            <w:color w:val="000000" w:themeColor="text1"/>
            <w:sz w:val="28"/>
          </w:rPr>
          <w:t>64</w:t>
        </w:r>
      </w:hyperlink>
      <w:r w:rsidRPr="001A5066">
        <w:rPr>
          <w:rFonts w:ascii="Times New Roman" w:hAnsi="Times New Roman"/>
          <w:color w:val="000000" w:themeColor="text1"/>
          <w:sz w:val="28"/>
        </w:rPr>
        <w:t xml:space="preserve"> и </w:t>
      </w:r>
      <w:hyperlink w:anchor="Par940" w:tooltip="Статья 65. Представление документов кандидатами, выдвинутыми в порядке самовыдвижения, избирательными объединениями" w:history="1">
        <w:r w:rsidRPr="001A5066">
          <w:rPr>
            <w:rFonts w:ascii="Times New Roman" w:hAnsi="Times New Roman"/>
            <w:color w:val="000000" w:themeColor="text1"/>
            <w:sz w:val="28"/>
          </w:rPr>
          <w:t>65</w:t>
        </w:r>
      </w:hyperlink>
      <w:r w:rsidRPr="001A5066">
        <w:rPr>
          <w:rFonts w:ascii="Times New Roman" w:hAnsi="Times New Roman"/>
          <w:color w:val="000000" w:themeColor="text1"/>
          <w:sz w:val="28"/>
        </w:rPr>
        <w:t xml:space="preserve"> настоящего областного закона, а уполномоченный представитель избирательного объединения, выдвинувшего муниципальный список кандидатов, - в соответствии с настоящей статьей, </w:t>
      </w:r>
      <w:hyperlink w:anchor="Par1074" w:tooltip="Статья 79. Порядок выдвижения муниципального списка кандидатов" w:history="1">
        <w:r w:rsidRPr="001A5066">
          <w:rPr>
            <w:rFonts w:ascii="Times New Roman" w:hAnsi="Times New Roman"/>
            <w:color w:val="000000" w:themeColor="text1"/>
            <w:sz w:val="28"/>
          </w:rPr>
          <w:t>статьями 79</w:t>
        </w:r>
      </w:hyperlink>
      <w:r w:rsidRPr="001A5066">
        <w:rPr>
          <w:rFonts w:ascii="Times New Roman" w:hAnsi="Times New Roman"/>
          <w:color w:val="000000" w:themeColor="text1"/>
          <w:sz w:val="28"/>
        </w:rPr>
        <w:t xml:space="preserve"> и </w:t>
      </w:r>
      <w:hyperlink w:anchor="Par1095" w:tooltip="Статья 80. Представление документов политическими партиями, их региональными отделениями, иными структурными подразделениями, выдвинувшими муниципальные списки кандидатов" w:history="1">
        <w:r w:rsidRPr="001A5066">
          <w:rPr>
            <w:rFonts w:ascii="Times New Roman" w:hAnsi="Times New Roman"/>
            <w:color w:val="000000" w:themeColor="text1"/>
            <w:sz w:val="28"/>
          </w:rPr>
          <w:t>80</w:t>
        </w:r>
      </w:hyperlink>
      <w:r w:rsidRPr="001A5066">
        <w:rPr>
          <w:rFonts w:ascii="Times New Roman" w:hAnsi="Times New Roman"/>
          <w:color w:val="000000" w:themeColor="text1"/>
          <w:sz w:val="28"/>
        </w:rPr>
        <w:t xml:space="preserve"> настоящего областного закона. Документы, представленные при выдвижении кандидата, муниципального списка кандидатов, не подлежат возврату кандидату, избирательному объединению, выдвинувшему муниципальный список кандидатов. После представления в соответствующую избирательную комиссию документы по выдвижению кандидата, муниципального списка кандидатов отзыву кандидатом, избирательным объединением не подлежат.</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23" w:name="Par238"/>
      <w:bookmarkEnd w:id="23"/>
      <w:r w:rsidRPr="001A5066">
        <w:rPr>
          <w:rFonts w:ascii="Times New Roman" w:hAnsi="Times New Roman"/>
          <w:color w:val="000000" w:themeColor="text1"/>
          <w:sz w:val="28"/>
        </w:rPr>
        <w:t>Статья 21. Сбор подписей в поддержку кандидата,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23"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В поддержку выдвижения кандидатов, муниципальных списков кандидатов, за исключением случая, предусмотренного </w:t>
      </w:r>
      <w:hyperlink w:anchor="Par228" w:tooltip="9. На выборах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а, муниципального списка кандидатов региональным отделением или иным структурным подразделением предусмотрено уставом политической партии) (далее в настоящей статье - политические партии) кандидата по одномандатному (многомандатному) избирательному округу, муниципального списка кандидатов считается поддержанным избирателя..." w:history="1">
        <w:r w:rsidRPr="001A5066">
          <w:rPr>
            <w:rFonts w:ascii="Times New Roman" w:hAnsi="Times New Roman"/>
            <w:color w:val="000000" w:themeColor="text1"/>
            <w:sz w:val="28"/>
          </w:rPr>
          <w:t>частью 9 статьи 20</w:t>
        </w:r>
      </w:hyperlink>
      <w:r w:rsidRPr="001A5066">
        <w:rPr>
          <w:rFonts w:ascii="Times New Roman" w:hAnsi="Times New Roman"/>
          <w:color w:val="000000" w:themeColor="text1"/>
          <w:sz w:val="28"/>
        </w:rPr>
        <w:t xml:space="preserve"> настоящего областного закона, собираются подписи избирателей в порядке, предусмотренном настоящей статьей и </w:t>
      </w:r>
      <w:hyperlink r:id="rId12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37</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Количество подписей, которое необходимо для регистрации муниципальных списков кандидатов, выдвинутых по муниципальному избирательному округу, составляет 0,5 процента от числа избирателей, зарегистрированных на территории избирательного округа в соответствии с </w:t>
      </w:r>
      <w:hyperlink r:id="rId12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10 статьи 16</w:t>
        </w:r>
      </w:hyperlink>
      <w:r w:rsidRPr="001A5066">
        <w:rPr>
          <w:rFonts w:ascii="Times New Roman" w:hAnsi="Times New Roman"/>
          <w:color w:val="000000" w:themeColor="text1"/>
          <w:sz w:val="28"/>
        </w:rPr>
        <w:t xml:space="preserve">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 xml:space="preserve">(в ред. </w:t>
      </w:r>
      <w:hyperlink r:id="rId126"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Количество подписей, которое необходимо для регистрации кандидатов, выдвинутых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2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bookmarkStart w:id="24" w:name="Par246"/>
      <w:bookmarkEnd w:id="24"/>
      <w:r w:rsidRPr="001A5066">
        <w:rPr>
          <w:rFonts w:ascii="Times New Roman" w:hAnsi="Times New Roman"/>
          <w:color w:val="000000" w:themeColor="text1"/>
          <w:sz w:val="28"/>
        </w:rPr>
        <w:t>3. Количество представляемых для регистрации кандидата, муниципального списка кандидатов подписей избирателей может превышать количество подписей, необходимое для регистрации кандидата, муниципального списка кандидатов, не более чем на 10 процентов.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Если для регистрации кандидата, муниципального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Количество подписей избирателей в абсолютном значении, которое необходимо для регистрации кандидатов, муниципальных списков кандидатов, утверждается соответствующей избирательной комиссией.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Количество подписей избирателей в абсолютном значении, которое может быть представлено в соответствии с </w:t>
      </w:r>
      <w:hyperlink w:anchor="Par246" w:tooltip="3. Количество представляемых для регистрации кандидата, муниципального списка кандидатов подписей избирателей может превышать количество подписей, необходимое для регистрации кандидата, муниципального списка кандидатов, не более чем на 10 процентов." w:history="1">
        <w:r w:rsidRPr="001A5066">
          <w:rPr>
            <w:rFonts w:ascii="Times New Roman" w:hAnsi="Times New Roman"/>
            <w:color w:val="000000" w:themeColor="text1"/>
            <w:sz w:val="28"/>
          </w:rPr>
          <w:t>частью 3</w:t>
        </w:r>
      </w:hyperlink>
      <w:r w:rsidRPr="001A5066">
        <w:rPr>
          <w:rFonts w:ascii="Times New Roman" w:hAnsi="Times New Roman"/>
          <w:color w:val="000000" w:themeColor="text1"/>
          <w:sz w:val="28"/>
        </w:rPr>
        <w:t xml:space="preserve"> настоящей статьи сверх необходимого для регистрации кандидата, муниципального списка кандидатов, и предельное количество подписей избирателей, которое может быть представлено для регистрации кандидата, муниципального списка кандидатов, утверждаются соответствующей избирательной комиссией.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Подписи могут собираться со дня, следующего за днем уведомления соответствующей избирательной комиссии о выдвижении кандидата, заверении муниципального списка кандидатов. Подписные листы должны изготавливаться только за счет средств соответствующего избирательного фонда кандидата, избирательного объединения.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28"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Подписные листы изготавливаются и оформляются по соответствующим формам, прилагаемым к Федеральному </w:t>
      </w:r>
      <w:hyperlink r:id="rId12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закону</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Подписи могут собираться только среди избирателей, обладающих активным избирательным правом в том избирательном округе, в котором выдвинут кандидат, муниципальный список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Участие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w:t>
      </w:r>
      <w:r w:rsidRPr="001A5066">
        <w:rPr>
          <w:rFonts w:ascii="Times New Roman" w:hAnsi="Times New Roman"/>
          <w:color w:val="000000" w:themeColor="text1"/>
          <w:sz w:val="28"/>
        </w:rPr>
        <w:lastRenderedPageBreak/>
        <w:t>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Подписи, собранные с нарушением положений настоящей части, являются недействительными.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Оплата данной работы осуществляется только из средств соответствующего избирательного фонда.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10.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муниципального списка кандидатов.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различных кандидатов, муниципальных списков кандидатов, но только один раз в поддержку одного и того же кандидата,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12. При сборе подписей в поддержку выдвижения кандидата, муниципального списка кандидатов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13.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w:t>
      </w:r>
      <w:r w:rsidRPr="001A5066">
        <w:rPr>
          <w:rFonts w:ascii="Times New Roman" w:hAnsi="Times New Roman"/>
          <w:color w:val="000000" w:themeColor="text1"/>
          <w:sz w:val="28"/>
        </w:rPr>
        <w:lastRenderedPageBreak/>
        <w:t>наименование или код выдавшего его органа, а также ставит свою подпись и дату ее внесения.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14. Каждый подписной лист с подписями избирателей в поддержку выдвижения муниципального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15.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муниципальной избирательной комиссией. Протокол подписывается соответственно кандидатом, уполномоченным представителем избирательного объединения.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22. Представление документов для регистрации кандидатов, муниципальных списков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Кандидат, избирательное объединение, выдвинувшее муниципальный список кандидатов, не ранее чем за 65 дней и не позднее чем до 18 часов по местному времени за 45 дней до дня голосования представляет для регистрации в соответствующую избирательную комиссию документы, необходимые для регистрации в соответствии с </w:t>
      </w:r>
      <w:hyperlink w:anchor="Par307" w:tooltip="1. Необходимым условием регистрации кандидата, муниципального списка кандидатов на выборах представительных органов муниципальных образований является поддержка выдвижения кандидата, муниципального списка кандидатов избирателями, наличие которой определяется по результатам выборов, указанным в статье 35.1 Федерального закона, либо подтверждается необходимым числом подписей избирателей, собранных в поддержку выдвижения кандидата, муниципального списка кандидатов." w:history="1">
        <w:r w:rsidRPr="001A5066">
          <w:rPr>
            <w:rFonts w:ascii="Times New Roman" w:hAnsi="Times New Roman"/>
            <w:color w:val="000000" w:themeColor="text1"/>
            <w:sz w:val="28"/>
          </w:rPr>
          <w:t>частью 1 статьи 24</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 в ред. </w:t>
      </w:r>
      <w:hyperlink r:id="rId130"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bookmarkStart w:id="25" w:name="Par270"/>
      <w:bookmarkEnd w:id="25"/>
      <w:r w:rsidRPr="001A5066">
        <w:rPr>
          <w:rFonts w:ascii="Times New Roman" w:hAnsi="Times New Roman"/>
          <w:color w:val="000000" w:themeColor="text1"/>
          <w:sz w:val="28"/>
        </w:rPr>
        <w:t>2. При приеме документов соответствующая избирательная комиссия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уполномоченному представителю избирательного объединения подтверждение в письменной форме о приеме документов, в том числе подписных листов с указанием количества принятых подписных листов и заявленного количества подписей, даты и времени приема подписных листов.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31"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23. Проверка достоверности данных, содержащихся в подписных листах, и сведений, представленных кандидатами, избирательными объединениями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Соответствующая избирательная комиссия в течение 10 дней со дня </w:t>
      </w:r>
      <w:r w:rsidRPr="001A5066">
        <w:rPr>
          <w:rFonts w:ascii="Times New Roman" w:hAnsi="Times New Roman"/>
          <w:color w:val="000000" w:themeColor="text1"/>
          <w:sz w:val="28"/>
        </w:rPr>
        <w:lastRenderedPageBreak/>
        <w:t>представления документов, необходимых для регистрации кандидата, муниципального списка кандидатов, проверяет соответствие порядка выдвижения кандидата, муниципального списка кандидатов требованиям настоящего областного закона, а также соблюдение порядка сбора подписей, оформления подписных листов, достоверность сведений об избирателях и подписей избирателей, содержащихся в подписных листах в поддержку каждого кандидата, муниципального списка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07.11.2012 </w:t>
      </w:r>
      <w:hyperlink r:id="rId132"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hyperlink>
      <w:r w:rsidRPr="001A5066">
        <w:rPr>
          <w:rFonts w:ascii="Times New Roman" w:hAnsi="Times New Roman"/>
          <w:color w:val="000000" w:themeColor="text1"/>
          <w:sz w:val="28"/>
        </w:rPr>
        <w:t xml:space="preserve">, от 03.06.2014 </w:t>
      </w:r>
      <w:hyperlink r:id="rId133"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bookmarkStart w:id="26" w:name="Par277"/>
      <w:bookmarkEnd w:id="26"/>
      <w:r w:rsidRPr="001A5066">
        <w:rPr>
          <w:rFonts w:ascii="Times New Roman" w:hAnsi="Times New Roman"/>
          <w:color w:val="000000" w:themeColor="text1"/>
          <w:sz w:val="28"/>
        </w:rPr>
        <w:t>2. Соответствующая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Для установления достоверности указанных данных соответствующая избирательная комиссия вправе использовать ГАС "Выборы".</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Утратил силу. - </w:t>
      </w:r>
      <w:hyperlink r:id="rId134"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При проверке оформления подписных листов устанавливается их соответствие </w:t>
      </w:r>
      <w:hyperlink r:id="rId13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формам</w:t>
        </w:r>
      </w:hyperlink>
      <w:r w:rsidRPr="001A5066">
        <w:rPr>
          <w:rFonts w:ascii="Times New Roman" w:hAnsi="Times New Roman"/>
          <w:color w:val="000000" w:themeColor="text1"/>
          <w:sz w:val="28"/>
        </w:rPr>
        <w:t xml:space="preserve">, прилагаемым к Федеральному закону, достоверность и наличие в них определенных </w:t>
      </w:r>
      <w:hyperlink w:anchor="Par238" w:tooltip="Статья 21. Сбор подписей в поддержку кандидата, муниципального списка кандидатов" w:history="1">
        <w:r w:rsidRPr="001A5066">
          <w:rPr>
            <w:rFonts w:ascii="Times New Roman" w:hAnsi="Times New Roman"/>
            <w:color w:val="000000" w:themeColor="text1"/>
            <w:sz w:val="28"/>
          </w:rPr>
          <w:t>статьей 21</w:t>
        </w:r>
      </w:hyperlink>
      <w:r w:rsidRPr="001A5066">
        <w:rPr>
          <w:rFonts w:ascii="Times New Roman" w:hAnsi="Times New Roman"/>
          <w:color w:val="000000" w:themeColor="text1"/>
          <w:sz w:val="28"/>
        </w:rPr>
        <w:t xml:space="preserve"> настоящего областного закона сведений о кандидате, лицах, удостоверяющих подписные листы, соблюдение установленных правил их указания, а также наличие подписей лиц, удостоверяющих подписные листы, и дат их внесения.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36"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Для проверки достоверности сведений об избирателях, о лицах, осуществлявших сбор подписей, используется регистр избирателей, участников референдума ГАС "Выборы". В случае выявления сведений, не соответствующих действительности, а также при отсутствии в ГАС "Выборы" сведений об избирателях или лицах, осуществлявших сбор подписей, по ним проводится дополнительная проверка в органах, осуществляющих регистрацию граждан Российской Федерации по месту жительства и пребывания в пределах Российской Федерации.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Для установления достоверности подписей избирателей и проверки соблюдения порядка проставления лично самим избирателем в подписном листе даты внесения </w:t>
      </w:r>
      <w:r w:rsidRPr="001A5066">
        <w:rPr>
          <w:rFonts w:ascii="Times New Roman" w:hAnsi="Times New Roman"/>
          <w:color w:val="000000" w:themeColor="text1"/>
          <w:sz w:val="28"/>
        </w:rPr>
        <w:lastRenderedPageBreak/>
        <w:t xml:space="preserve">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или к ее проведению могут привлекаться соответствующие специалисты (эксперты), указанные в </w:t>
      </w:r>
      <w:hyperlink w:anchor="Par277" w:tooltip="2. Соответствующая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комиссий, эксперты из числа специалистов органов внутренних дел, учре..." w:history="1">
        <w:r w:rsidRPr="001A5066">
          <w:rPr>
            <w:rFonts w:ascii="Times New Roman" w:hAnsi="Times New Roman"/>
            <w:color w:val="000000" w:themeColor="text1"/>
            <w:sz w:val="28"/>
          </w:rPr>
          <w:t>части 2</w:t>
        </w:r>
      </w:hyperlink>
      <w:r w:rsidRPr="001A5066">
        <w:rPr>
          <w:rFonts w:ascii="Times New Roman" w:hAnsi="Times New Roman"/>
          <w:color w:val="000000" w:themeColor="text1"/>
          <w:sz w:val="28"/>
        </w:rPr>
        <w:t xml:space="preserve"> настоящей статьи.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37"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Проверке подлежат все представленные подписи. При проведении проверки подписных листов вправе присутствовать любой кандидат, выдвинутый по соответствующему избирательному округу и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муниципальный список кандидатов и представившего необходимое для регистрации количество подписей избирателей. О времени начала проверки подписных листов соответствующая избирательная комиссия обязана сообщить указанным лицам заблаговременно.</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38"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Внесение каких-либо исправлений в подписные листы, принятые избирательной комиссией, не допускается. Соответствующая избирательная комиссия не вправе восполнять и(или) устранять нарушения, допущенные кандидатами, иными лицами при оформлении подписных листов, представляемых при регистрации кандидата, муниципального списка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39"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5 в ред. </w:t>
      </w:r>
      <w:hyperlink r:id="rId140"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5-1. Соответствующая избирательная комиссия не вправе также восполнять и(или) устранять нарушения, допущенные кандидатами, уполномоченными представителями избирательных объединений, иными лицами при оформлении иных документов, представляемых при выдвижении и регистрации кандидата, муниципального списка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5-1 введена </w:t>
      </w:r>
      <w:hyperlink r:id="rId141"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и(или) недействительной.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Проверке и учету не подлежат подписи, находящиеся в подписных листах, но исключенные (вычеркнутые) лицами, заверяющими подписные листы, до представления подписных листов в соответствующую избирательную комиссию, если исключение (вычеркивание) специально отмечено в подписном листе или в протоколе об итогах сбора подписей до представления подписных листов в избирательную комиссию.</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муниципального списка кандидатов, достоверной считается только одна </w:t>
      </w:r>
      <w:r w:rsidRPr="001A5066">
        <w:rPr>
          <w:rFonts w:ascii="Times New Roman" w:hAnsi="Times New Roman"/>
          <w:color w:val="000000" w:themeColor="text1"/>
          <w:sz w:val="28"/>
        </w:rPr>
        <w:lastRenderedPageBreak/>
        <w:t>подпись, а остальные подписи признаются недействительными.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07.11.2012 </w:t>
      </w:r>
      <w:hyperlink r:id="rId142"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hyperlink>
      <w:r w:rsidRPr="001A5066">
        <w:rPr>
          <w:rFonts w:ascii="Times New Roman" w:hAnsi="Times New Roman"/>
          <w:color w:val="000000" w:themeColor="text1"/>
          <w:sz w:val="28"/>
        </w:rPr>
        <w:t xml:space="preserve">, от 03.06.2014 </w:t>
      </w:r>
      <w:hyperlink r:id="rId143"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Подписи, собранные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либо с принуждением избирателей в процессе сбора представленных подписей, либо с вознаграждением избирателей за внесение подписей, либо на рабочих местах, либо в процессе и в местах выдачи заработной платы, пенсий, пособий, иных социальных выплат, а также при оказании благотворительной помощи, признаются недействительными.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ar277" w:tooltip="2. Соответствующая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комиссий, эксперты из числа специалистов органов внутренних дел, учре..." w:history="1">
        <w:r w:rsidRPr="001A5066">
          <w:rPr>
            <w:rFonts w:ascii="Times New Roman" w:hAnsi="Times New Roman"/>
            <w:color w:val="000000" w:themeColor="text1"/>
            <w:sz w:val="28"/>
          </w:rPr>
          <w:t>частью 2</w:t>
        </w:r>
      </w:hyperlink>
      <w:r w:rsidRPr="001A5066">
        <w:rPr>
          <w:rFonts w:ascii="Times New Roman" w:hAnsi="Times New Roman"/>
          <w:color w:val="000000" w:themeColor="text1"/>
          <w:sz w:val="28"/>
        </w:rPr>
        <w:t xml:space="preserve"> настоящей статьи.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11. Основания признания подписей недействительными установлены </w:t>
      </w:r>
      <w:hyperlink r:id="rId14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6.4 статьи 38</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12. При обнаружении в подписном листе заполненной строки (заполненных строк), не соответствующей (не соответствующих) требованиям Федерального </w:t>
      </w:r>
      <w:hyperlink r:id="rId14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не учитывается только подпись в данной строке (данных строках), за исключением случаев, предусмотренных </w:t>
      </w:r>
      <w:hyperlink r:id="rId14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подпунктами "з"</w:t>
        </w:r>
      </w:hyperlink>
      <w:r w:rsidRPr="001A5066">
        <w:rPr>
          <w:rFonts w:ascii="Times New Roman" w:hAnsi="Times New Roman"/>
          <w:color w:val="000000" w:themeColor="text1"/>
          <w:sz w:val="28"/>
        </w:rPr>
        <w:t xml:space="preserve">, </w:t>
      </w:r>
      <w:hyperlink r:id="rId14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"и"</w:t>
        </w:r>
      </w:hyperlink>
      <w:r w:rsidRPr="001A5066">
        <w:rPr>
          <w:rFonts w:ascii="Times New Roman" w:hAnsi="Times New Roman"/>
          <w:color w:val="000000" w:themeColor="text1"/>
          <w:sz w:val="28"/>
        </w:rPr>
        <w:t xml:space="preserve">, </w:t>
      </w:r>
      <w:hyperlink r:id="rId14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"м"</w:t>
        </w:r>
      </w:hyperlink>
      <w:r w:rsidRPr="001A5066">
        <w:rPr>
          <w:rFonts w:ascii="Times New Roman" w:hAnsi="Times New Roman"/>
          <w:color w:val="000000" w:themeColor="text1"/>
          <w:sz w:val="28"/>
        </w:rPr>
        <w:t xml:space="preserve"> и </w:t>
      </w:r>
      <w:hyperlink r:id="rId14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"о" пункта 6.4 статьи 38</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13.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r:id="rId15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подпунктами "з"</w:t>
        </w:r>
      </w:hyperlink>
      <w:r w:rsidRPr="001A5066">
        <w:rPr>
          <w:rFonts w:ascii="Times New Roman" w:hAnsi="Times New Roman"/>
          <w:color w:val="000000" w:themeColor="text1"/>
          <w:sz w:val="28"/>
        </w:rPr>
        <w:t xml:space="preserve">, </w:t>
      </w:r>
      <w:hyperlink r:id="rId15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"и"</w:t>
        </w:r>
      </w:hyperlink>
      <w:r w:rsidRPr="001A5066">
        <w:rPr>
          <w:rFonts w:ascii="Times New Roman" w:hAnsi="Times New Roman"/>
          <w:color w:val="000000" w:themeColor="text1"/>
          <w:sz w:val="28"/>
        </w:rPr>
        <w:t xml:space="preserve">, </w:t>
      </w:r>
      <w:hyperlink r:id="rId15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"м"</w:t>
        </w:r>
      </w:hyperlink>
      <w:r w:rsidRPr="001A5066">
        <w:rPr>
          <w:rFonts w:ascii="Times New Roman" w:hAnsi="Times New Roman"/>
          <w:color w:val="000000" w:themeColor="text1"/>
          <w:sz w:val="28"/>
        </w:rPr>
        <w:t xml:space="preserve"> и </w:t>
      </w:r>
      <w:hyperlink r:id="rId15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"о" пункта 6.4 статьи 38</w:t>
        </w:r>
      </w:hyperlink>
      <w:r w:rsidRPr="001A5066">
        <w:rPr>
          <w:rFonts w:ascii="Times New Roman" w:hAnsi="Times New Roman"/>
          <w:color w:val="000000" w:themeColor="text1"/>
          <w:sz w:val="28"/>
        </w:rPr>
        <w:t xml:space="preserve"> Федерального закона.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14 - 15. Утратили силу. - </w:t>
      </w:r>
      <w:hyperlink r:id="rId154"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16. По окончании проверки подписных листов составляется итоговый протокол, который представляется соответствующей избирательной комиссии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комиссии, на котором должен рассматриваться вопрос о регистрации этого кандидата, муниципального списка кандидатов. В случае, если проведенная комиссией проверка подписных листов повлечет за собой последствия, предусмотренные </w:t>
      </w:r>
      <w:hyperlink r:id="rId15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подпунктами "г.1"</w:t>
        </w:r>
      </w:hyperlink>
      <w:r w:rsidRPr="001A5066">
        <w:rPr>
          <w:rFonts w:ascii="Times New Roman" w:hAnsi="Times New Roman"/>
          <w:color w:val="000000" w:themeColor="text1"/>
          <w:sz w:val="28"/>
        </w:rPr>
        <w:t xml:space="preserve"> и </w:t>
      </w:r>
      <w:hyperlink r:id="rId15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"д" пункта 24</w:t>
        </w:r>
      </w:hyperlink>
      <w:r w:rsidRPr="001A5066">
        <w:rPr>
          <w:rFonts w:ascii="Times New Roman" w:hAnsi="Times New Roman"/>
          <w:color w:val="000000" w:themeColor="text1"/>
          <w:sz w:val="28"/>
        </w:rPr>
        <w:t xml:space="preserve"> или </w:t>
      </w:r>
      <w:hyperlink r:id="rId15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подпунктами "в.1"</w:t>
        </w:r>
      </w:hyperlink>
      <w:r w:rsidRPr="001A5066">
        <w:rPr>
          <w:rFonts w:ascii="Times New Roman" w:hAnsi="Times New Roman"/>
          <w:color w:val="000000" w:themeColor="text1"/>
          <w:sz w:val="28"/>
        </w:rPr>
        <w:t xml:space="preserve"> и </w:t>
      </w:r>
      <w:hyperlink r:id="rId15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"г" пункта 25 статьи 38</w:t>
        </w:r>
      </w:hyperlink>
      <w:r w:rsidRPr="001A5066">
        <w:rPr>
          <w:rFonts w:ascii="Times New Roman" w:hAnsi="Times New Roman"/>
          <w:color w:val="000000" w:themeColor="text1"/>
          <w:sz w:val="28"/>
        </w:rPr>
        <w:t xml:space="preserve"> Федерального закона, кандидат, уполномоченный представитель избирательного объединения вправе получить в </w:t>
      </w:r>
      <w:r w:rsidRPr="001A5066">
        <w:rPr>
          <w:rFonts w:ascii="Times New Roman" w:hAnsi="Times New Roman"/>
          <w:color w:val="000000" w:themeColor="text1"/>
          <w:sz w:val="28"/>
        </w:rPr>
        <w:lastRenderedPageBreak/>
        <w:t xml:space="preserve">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и(или) недействительными. Итоговый протокол прилагается к решению комиссии о регистрации кандидата, муниципального списка кандидатов либо об отказе в регистрации кандидата, муниципального списка кандидатов.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15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6 статьи 76</w:t>
        </w:r>
      </w:hyperlink>
      <w:r w:rsidRPr="001A5066">
        <w:rPr>
          <w:rFonts w:ascii="Times New Roman" w:hAnsi="Times New Roman"/>
          <w:color w:val="000000" w:themeColor="text1"/>
          <w:sz w:val="28"/>
        </w:rPr>
        <w:t xml:space="preserve"> Федерального закона и только в пределах подписей, подлежавших проверке.</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07.11.2012 </w:t>
      </w:r>
      <w:hyperlink r:id="rId160"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hyperlink>
      <w:r w:rsidRPr="001A5066">
        <w:rPr>
          <w:rFonts w:ascii="Times New Roman" w:hAnsi="Times New Roman"/>
          <w:color w:val="000000" w:themeColor="text1"/>
          <w:sz w:val="28"/>
        </w:rPr>
        <w:t xml:space="preserve">, от 03.06.2014 </w:t>
      </w:r>
      <w:hyperlink r:id="rId161"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hyperlink>
      <w:r w:rsidRPr="001A5066">
        <w:rPr>
          <w:rFonts w:ascii="Times New Roman" w:hAnsi="Times New Roman"/>
          <w:color w:val="000000" w:themeColor="text1"/>
          <w:sz w:val="28"/>
        </w:rPr>
        <w:t xml:space="preserve">, от 06.06.2016 </w:t>
      </w:r>
      <w:hyperlink r:id="rId16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24. Регистрация кандидата, муниципального списка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27" w:name="Par307"/>
      <w:bookmarkEnd w:id="27"/>
      <w:r w:rsidRPr="001A5066">
        <w:rPr>
          <w:rFonts w:ascii="Times New Roman" w:hAnsi="Times New Roman"/>
          <w:color w:val="000000" w:themeColor="text1"/>
          <w:sz w:val="28"/>
        </w:rPr>
        <w:t xml:space="preserve">1. Необходимым условием регистрации кандидата, муниципального списка кандидатов на выборах представительных органов муниципальных образований является поддержка выдвижения кандидата, муниципального списка кандидатов избирателями, наличие которой определяется по результатам выборов, указанным в </w:t>
      </w:r>
      <w:hyperlink r:id="rId16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 35.1</w:t>
        </w:r>
      </w:hyperlink>
      <w:r w:rsidRPr="001A5066">
        <w:rPr>
          <w:rFonts w:ascii="Times New Roman" w:hAnsi="Times New Roman"/>
          <w:color w:val="000000" w:themeColor="text1"/>
          <w:sz w:val="28"/>
        </w:rPr>
        <w:t xml:space="preserve"> Федерального закона, либо подтверждается необходимым числом подписей избирателей, собранных в поддержку выдвижения кандидата,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Регистрация кандидата, муниципального списка кандидатов осуществляется соответствующей избирательной комиссией при наличии документов, указанных в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частях 2</w:t>
        </w:r>
      </w:hyperlink>
      <w:r w:rsidRPr="001A5066">
        <w:rPr>
          <w:rFonts w:ascii="Times New Roman" w:hAnsi="Times New Roman"/>
          <w:color w:val="000000" w:themeColor="text1"/>
          <w:sz w:val="28"/>
        </w:rPr>
        <w:t xml:space="preserve"> и </w:t>
      </w:r>
      <w:hyperlink w:anchor="Par216" w:tooltip="4.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 w:history="1">
        <w:r w:rsidRPr="001A5066">
          <w:rPr>
            <w:rFonts w:ascii="Times New Roman" w:hAnsi="Times New Roman"/>
            <w:color w:val="000000" w:themeColor="text1"/>
            <w:sz w:val="28"/>
          </w:rPr>
          <w:t>4 статьи 20</w:t>
        </w:r>
      </w:hyperlink>
      <w:r w:rsidRPr="001A5066">
        <w:rPr>
          <w:rFonts w:ascii="Times New Roman" w:hAnsi="Times New Roman"/>
          <w:color w:val="000000" w:themeColor="text1"/>
          <w:sz w:val="28"/>
        </w:rPr>
        <w:t xml:space="preserve"> настоящего областного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муниципального списка кандидатов, а также при наличии необходимого количества подписей избирателей, собранных в поддержку выдвижения кандидата, муниципального списка кандидатов,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r:id="rId16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пунктов 3</w:t>
        </w:r>
      </w:hyperlink>
      <w:r w:rsidRPr="001A5066">
        <w:rPr>
          <w:rFonts w:ascii="Times New Roman" w:hAnsi="Times New Roman"/>
          <w:color w:val="000000" w:themeColor="text1"/>
          <w:sz w:val="28"/>
        </w:rPr>
        <w:t xml:space="preserve">, </w:t>
      </w:r>
      <w:hyperlink r:id="rId16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4</w:t>
        </w:r>
      </w:hyperlink>
      <w:r w:rsidRPr="001A5066">
        <w:rPr>
          <w:rFonts w:ascii="Times New Roman" w:hAnsi="Times New Roman"/>
          <w:color w:val="000000" w:themeColor="text1"/>
          <w:sz w:val="28"/>
        </w:rPr>
        <w:t xml:space="preserve">, </w:t>
      </w:r>
      <w:hyperlink r:id="rId16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6</w:t>
        </w:r>
      </w:hyperlink>
      <w:r w:rsidRPr="001A5066">
        <w:rPr>
          <w:rFonts w:ascii="Times New Roman" w:hAnsi="Times New Roman"/>
          <w:color w:val="000000" w:themeColor="text1"/>
          <w:sz w:val="28"/>
        </w:rPr>
        <w:t xml:space="preserve"> и </w:t>
      </w:r>
      <w:hyperlink r:id="rId16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7 статьи 35.1</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03.06.2014 </w:t>
      </w:r>
      <w:hyperlink r:id="rId168"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hyperlink>
      <w:r w:rsidRPr="001A5066">
        <w:rPr>
          <w:rFonts w:ascii="Times New Roman" w:hAnsi="Times New Roman"/>
          <w:color w:val="000000" w:themeColor="text1"/>
          <w:sz w:val="28"/>
        </w:rPr>
        <w:t xml:space="preserve">, от 11.06.2015 </w:t>
      </w:r>
      <w:hyperlink r:id="rId169"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1-1. Утратил силу. - </w:t>
      </w:r>
      <w:hyperlink r:id="rId170"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муниципального списка кандидатов и их регистрации предусмотрено Федеральным </w:t>
      </w:r>
      <w:hyperlink r:id="rId17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настоящим областным законом, или несоблюдения требований закона к оформлению документов соответствующая </w:t>
      </w:r>
      <w:r w:rsidRPr="001A5066">
        <w:rPr>
          <w:rFonts w:ascii="Times New Roman" w:hAnsi="Times New Roman"/>
          <w:color w:val="000000" w:themeColor="text1"/>
          <w:sz w:val="28"/>
        </w:rPr>
        <w:lastRenderedPageBreak/>
        <w:t xml:space="preserve">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муниципального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муниципального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муниципального списка кандидатов, и представленные в соответствии с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частями 2</w:t>
        </w:r>
      </w:hyperlink>
      <w:r w:rsidRPr="001A5066">
        <w:rPr>
          <w:rFonts w:ascii="Times New Roman" w:hAnsi="Times New Roman"/>
          <w:color w:val="000000" w:themeColor="text1"/>
          <w:sz w:val="28"/>
        </w:rPr>
        <w:t xml:space="preserve"> и </w:t>
      </w:r>
      <w:hyperlink w:anchor="Par216" w:tooltip="4.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 w:history="1">
        <w:r w:rsidRPr="001A5066">
          <w:rPr>
            <w:rFonts w:ascii="Times New Roman" w:hAnsi="Times New Roman"/>
            <w:color w:val="000000" w:themeColor="text1"/>
            <w:sz w:val="28"/>
          </w:rPr>
          <w:t>4 статьи 20</w:t>
        </w:r>
      </w:hyperlink>
      <w:r w:rsidRPr="001A5066">
        <w:rPr>
          <w:rFonts w:ascii="Times New Roman" w:hAnsi="Times New Roman"/>
          <w:color w:val="000000" w:themeColor="text1"/>
          <w:sz w:val="28"/>
        </w:rPr>
        <w:t xml:space="preserve"> настоящего областного закона, а также в иные документы (за исключением подписных листов с подписями избирателей), представленные в соответствующую избирательную комиссию для уведомления о выдвижении кандидата (кандидатов), муниципального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частью 2 статьи 20</w:t>
        </w:r>
      </w:hyperlink>
      <w:r w:rsidRPr="001A5066">
        <w:rPr>
          <w:rFonts w:ascii="Times New Roman" w:hAnsi="Times New Roman"/>
          <w:color w:val="000000" w:themeColor="text1"/>
          <w:sz w:val="28"/>
        </w:rPr>
        <w:t xml:space="preserve"> настоящего областного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муниципального списка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09.04.2014 </w:t>
      </w:r>
      <w:hyperlink r:id="rId172"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hyperlink>
      <w:r w:rsidRPr="001A5066">
        <w:rPr>
          <w:rFonts w:ascii="Times New Roman" w:hAnsi="Times New Roman"/>
          <w:color w:val="000000" w:themeColor="text1"/>
          <w:sz w:val="28"/>
        </w:rPr>
        <w:t xml:space="preserve">, от 03.06.2014 </w:t>
      </w:r>
      <w:hyperlink r:id="rId173"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hyperlink>
      <w:r w:rsidRPr="001A5066">
        <w:rPr>
          <w:rFonts w:ascii="Times New Roman" w:hAnsi="Times New Roman"/>
          <w:color w:val="000000" w:themeColor="text1"/>
          <w:sz w:val="28"/>
        </w:rPr>
        <w:t xml:space="preserve">, от 11.06.2015 </w:t>
      </w:r>
      <w:hyperlink r:id="rId174"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Под заменой ранее представленного документа понимается представление заявления о его замене и нового документа. Прием указанных документов соответствующей избирательной комиссией осуществляется в порядке, установленном </w:t>
      </w:r>
      <w:hyperlink w:anchor="Par236" w:tooltip="10. Кандидат, выдвинутый в порядке самовыдвижения либо избирательным объединением, представляет в соответствующую избирательную комиссию документы о его выдвижении и иные необходимые документы в соответствии с настоящей статьей, статьями 62, 64 и 65 настоящего областного закона, а уполномоченный представитель избирательного объединения, выдвинувшего муниципальный список кандидатов, - в соответствии с настоящей статьей, статьями 79 и 80 настоящего областного закона. Документы, представленные при выдвижени..." w:history="1">
        <w:r w:rsidRPr="001A5066">
          <w:rPr>
            <w:rFonts w:ascii="Times New Roman" w:hAnsi="Times New Roman"/>
            <w:color w:val="000000" w:themeColor="text1"/>
            <w:sz w:val="28"/>
          </w:rPr>
          <w:t>частью 10 статьи 20</w:t>
        </w:r>
      </w:hyperlink>
      <w:r w:rsidRPr="001A5066">
        <w:rPr>
          <w:rFonts w:ascii="Times New Roman" w:hAnsi="Times New Roman"/>
          <w:color w:val="000000" w:themeColor="text1"/>
          <w:sz w:val="28"/>
        </w:rPr>
        <w:t xml:space="preserve"> и </w:t>
      </w:r>
      <w:hyperlink w:anchor="Par270" w:tooltip="2. При приеме документов соответствующая избирательная комисси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уполномоченному представителю избирательного объединения подтверждение в письменной форме о приеме документов, в том числе подписных листов с указанием количества принятых подписных листов и заявленного ко..." w:history="1">
        <w:r w:rsidRPr="001A5066">
          <w:rPr>
            <w:rFonts w:ascii="Times New Roman" w:hAnsi="Times New Roman"/>
            <w:color w:val="000000" w:themeColor="text1"/>
            <w:sz w:val="28"/>
          </w:rPr>
          <w:t>частью 2 статьи 22</w:t>
        </w:r>
      </w:hyperlink>
      <w:r w:rsidRPr="001A5066">
        <w:rPr>
          <w:rFonts w:ascii="Times New Roman" w:hAnsi="Times New Roman"/>
          <w:color w:val="000000" w:themeColor="text1"/>
          <w:sz w:val="28"/>
        </w:rPr>
        <w:t xml:space="preserve"> настоящего областного закона, без возврата ранее представленного документа.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Соответствующая избирательная комиссия в указанных случаях обязана проверить достоверность вновь представленных сведений в порядке, установленном </w:t>
      </w:r>
      <w:hyperlink w:anchor="Par223" w:tooltip="6. Соответствующая избирательная комиссия обращается с представлением о проверке достоверности сведений о кандидатах, представляемых в соответствии с частями 2, 3 и 4 настоящей статьи в соответствующие органы, которые обязаны сообщить о результатах проверки сведений, представляемых в соответствии с частями 2 и 3 настоящей статьи, в течение 10 дней со дня поступления представления, а сведений, представляемых в соответствии с частью 4 настоящей статьи, - в течение 20 дней со дня поступления представления. ..." w:history="1">
        <w:r w:rsidRPr="001A5066">
          <w:rPr>
            <w:rFonts w:ascii="Times New Roman" w:hAnsi="Times New Roman"/>
            <w:color w:val="000000" w:themeColor="text1"/>
            <w:sz w:val="28"/>
          </w:rPr>
          <w:t>частью 6 статьи 20</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Соответствующая избирательная комиссия в течение 10 дней со дня приема необходимых для регистрации кандидата, муниципального списка кандидатов документов обязана принять решение о регистрации кандидата, муниципального списка кандидатов либо мотивированное решение об отказе в регистрации указанного кандидата, муниципального списка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75"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В решении о регистрации кандидата, муниципального списка кандидатов указываются дата и время регистрации.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Не допускается регистрация одного и того же лица более чем по одному одномандатному (многомандатному) избирательному округу по выборам депутатов представительного органа данного муниципального образования. Кандидат, </w:t>
      </w:r>
      <w:r w:rsidRPr="001A5066">
        <w:rPr>
          <w:rFonts w:ascii="Times New Roman" w:hAnsi="Times New Roman"/>
          <w:color w:val="000000" w:themeColor="text1"/>
          <w:sz w:val="28"/>
        </w:rPr>
        <w:lastRenderedPageBreak/>
        <w:t>зарегистрированный по одномандатному (многомандатному)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76"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одновременной регистрации кандидата в одномандатном (многомандатном) избирательном округе и в составе муниципального списка кандидатов в решении избирательной комиссии указывается, что кандидат зарегистрирован также в составе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Каждому зарегистрированному по соответствующему избирательному округу кандидату, кандидату, включенному в зарегистрированный муниципальный список кандидатов, выдается удостоверение, форма которого устанавливается муниципальной избирательной комиссией.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77"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Избирательная комиссия, принявшая решение о регистрации кандидата, муниципального списка кандидатов, не позднее чем через один день со дня принятия этого решения передает в муниципальные периодические печатные издания сведения о регистрации по соответствующему избирательному округу кандидата, муниципального списка кандидатов. Указанные сведения подлежат опубликованию в 10-дневный срок.</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7 в ред. </w:t>
      </w:r>
      <w:hyperlink r:id="rId178"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Участковые комиссии не позднее чем за 15 дней до дня голосования размещают на стендах в помещениях участковых избирательных комиссий информацию о зарегистрированных по соответствующему одномандатному (многомандатному) избирательному округу кандидатах, о зарегистрированных муниципальных списках кандидатов с указанием сведений, предусмотренных </w:t>
      </w:r>
      <w:hyperlink w:anchor="Par652" w:tooltip="Статья 45. Помещение для голосования" w:history="1">
        <w:r w:rsidRPr="001A5066">
          <w:rPr>
            <w:rFonts w:ascii="Times New Roman" w:hAnsi="Times New Roman"/>
            <w:color w:val="000000" w:themeColor="text1"/>
            <w:sz w:val="28"/>
          </w:rPr>
          <w:t>статьей 45</w:t>
        </w:r>
      </w:hyperlink>
      <w:r w:rsidRPr="001A5066">
        <w:rPr>
          <w:rFonts w:ascii="Times New Roman" w:hAnsi="Times New Roman"/>
          <w:color w:val="000000" w:themeColor="text1"/>
          <w:sz w:val="28"/>
        </w:rPr>
        <w:t xml:space="preserve"> настоящего областного закона. Сведения о зарегистрированных кандидатах, о зарегистрированных муниципальных списках кандидатов размещаются в той же последовательности, что и в избирательных бюллетенях.</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79"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В том же порядке сообщается информация об отмене (аннулировании) регистрации зарегистрированных кандидатов, зарегистрированных муниципальных списков кандидатов, выбытии кандидатов из зарегистрированного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 Кандидату, муниципальному списку кандидатов может быть отказано в регистрации по основаниям, предусмотренным </w:t>
      </w:r>
      <w:hyperlink r:id="rId18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пунктами 24</w:t>
        </w:r>
      </w:hyperlink>
      <w:r w:rsidRPr="001A5066">
        <w:rPr>
          <w:rFonts w:ascii="Times New Roman" w:hAnsi="Times New Roman"/>
          <w:color w:val="000000" w:themeColor="text1"/>
          <w:sz w:val="28"/>
        </w:rPr>
        <w:t xml:space="preserve"> и </w:t>
      </w:r>
      <w:hyperlink r:id="rId18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25 статьи 38</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10. Приняв решение об отказе зарегистрировать кандидата, муниципальный список кандидатов соответствующая избирательная комиссия обязана в течение суток с момента его принятия выдать кандидату, уполномоченному представителю избирательного объединения, выдвинувшего муниципальный список кандидатов, копию решения избирательной комиссии с изложением оснований отказа.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11. В случае отказа в регистрации кандидата, муниципального списка </w:t>
      </w:r>
      <w:r w:rsidRPr="001A5066">
        <w:rPr>
          <w:rFonts w:ascii="Times New Roman" w:hAnsi="Times New Roman"/>
          <w:color w:val="000000" w:themeColor="text1"/>
          <w:sz w:val="28"/>
        </w:rPr>
        <w:lastRenderedPageBreak/>
        <w:t>кандидатов повторное его выдвижение возможно при соблюдении порядка и сроков, установленных настоящим областным законом.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Под повторным выдвижением понимается новое выдвижение. В качестве документа о нем не может быть представлено решение избирательного объединения о выдвижении избирательным объединением кандидата, муниципального списка кандидатов, ранее представлявшееся с установленными настоящим областным законом документами о выдвижении и на регистрацию, на основании которых было отказано в их регистрации, либо кандидат снял свою кандидатуру, либо был отозван выдвинувшим его избирательным объединением, либо избирательное объединение отозвало выдвинутый им муниципальный список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Title"/>
        <w:jc w:val="center"/>
        <w:outlineLvl w:val="1"/>
        <w:rPr>
          <w:rFonts w:ascii="Times New Roman" w:hAnsi="Times New Roman"/>
          <w:color w:val="000000" w:themeColor="text1"/>
          <w:sz w:val="28"/>
        </w:rPr>
      </w:pPr>
      <w:hyperlink r:id="rId182"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Глава 6</w:t>
        </w:r>
      </w:hyperlink>
      <w:r w:rsidRPr="001A5066">
        <w:rPr>
          <w:rFonts w:ascii="Times New Roman" w:hAnsi="Times New Roman"/>
          <w:color w:val="000000" w:themeColor="text1"/>
          <w:sz w:val="28"/>
        </w:rPr>
        <w:t>. СТАТУС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25. Равенство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Все кандидаты обладают равными правами и несут равные обязанности, за исключением случаев, установленных Федеральным </w:t>
      </w:r>
      <w:hyperlink r:id="rId18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Кандидаты, зарегистрированные кандидаты вправе снять свою кандидатуру, а избирательное объединение, выдвинувшее кандидата либо муниципальный список кандидатов, вправе их отозвать в порядке и сроки, установленные </w:t>
      </w:r>
      <w:hyperlink w:anchor="Par982" w:tooltip="Статья 69. Выбытие кандидатов, отзыв кандидатов" w:history="1">
        <w:r w:rsidRPr="001A5066">
          <w:rPr>
            <w:rFonts w:ascii="Times New Roman" w:hAnsi="Times New Roman"/>
            <w:color w:val="000000" w:themeColor="text1"/>
            <w:sz w:val="28"/>
          </w:rPr>
          <w:t>статьями 69</w:t>
        </w:r>
      </w:hyperlink>
      <w:r w:rsidRPr="001A5066">
        <w:rPr>
          <w:rFonts w:ascii="Times New Roman" w:hAnsi="Times New Roman"/>
          <w:color w:val="000000" w:themeColor="text1"/>
          <w:sz w:val="28"/>
        </w:rPr>
        <w:t xml:space="preserve"> и </w:t>
      </w:r>
      <w:hyperlink w:anchor="Par1128" w:tooltip="Статья 84. Выбытие кандидатов, отзыв муниципальных списков кандидатов" w:history="1">
        <w:r w:rsidRPr="001A5066">
          <w:rPr>
            <w:rFonts w:ascii="Times New Roman" w:hAnsi="Times New Roman"/>
            <w:color w:val="000000" w:themeColor="text1"/>
            <w:sz w:val="28"/>
          </w:rPr>
          <w:t>84</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муниципального списка кандидатов - также уполномоченные представители, доверенные лица избирательного объединения, выдвинувшего этот муниципальный список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26. Ограничения, связанные с должностным или служебным положением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На кандидатов, замещающих государственные или выборные муниципальные должности, кандидатов, находящихся на государственной или муниципальной службе либо являющихся членами органов управления организаций независимо от форм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на кандидатов, являющихся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распространяются ограничения, в том числе связанные с использованием преимуществ должностного или служебного положения, установленные </w:t>
      </w:r>
      <w:hyperlink r:id="rId18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40</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На выборах в представительные органы муниципальных образований при численности избирателей в избирательном округе не более пяти тысяч </w:t>
      </w:r>
      <w:r w:rsidRPr="001A5066">
        <w:rPr>
          <w:rFonts w:ascii="Times New Roman" w:hAnsi="Times New Roman"/>
          <w:color w:val="000000" w:themeColor="text1"/>
          <w:sz w:val="28"/>
        </w:rPr>
        <w:lastRenderedPageBreak/>
        <w:t>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27. Гарантии деятельности зарегистрированных кандидатов. Статус доверенных лиц</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Гарантии деятельности зарегистрированных кандидатов, порядок регистрации и статус доверенных лиц кандидатов, избирательных объединений установлены </w:t>
      </w:r>
      <w:hyperlink r:id="rId18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41</w:t>
        </w:r>
      </w:hyperlink>
      <w:r w:rsidRPr="001A5066">
        <w:rPr>
          <w:rFonts w:ascii="Times New Roman" w:hAnsi="Times New Roman"/>
          <w:color w:val="000000" w:themeColor="text1"/>
          <w:sz w:val="28"/>
        </w:rPr>
        <w:t xml:space="preserve"> Федерального закона. Полномочия доверенных лиц установлены </w:t>
      </w:r>
      <w:hyperlink r:id="rId18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43</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Кандидат, избирательное объединение, выдвинувшее кандидатов, вправе назначить не более пяти доверенных лиц. Избирательное объединение, выдвинувшее муниципальный список кандидатов, вправе назначить не более 20 доверенных лиц. Регистрация доверенных лиц осуществляется соответствующей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(представлении) о назначении доверенных лиц указываются фамилия, имя и отчество, число, месяц и год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каждого доверенного лица.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8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29079D" w:rsidRPr="001A5066" w:rsidRDefault="0029079D">
      <w:pPr>
        <w:pStyle w:val="ConsPlusNormal"/>
        <w:rPr>
          <w:rFonts w:ascii="Times New Roman" w:hAnsi="Times New Roman"/>
          <w:color w:val="000000" w:themeColor="text1"/>
          <w:sz w:val="28"/>
        </w:rPr>
      </w:pPr>
    </w:p>
    <w:bookmarkStart w:id="28" w:name="Par353"/>
    <w:bookmarkEnd w:id="28"/>
    <w:p w:rsidR="0029079D" w:rsidRPr="001A5066" w:rsidRDefault="0029079D">
      <w:pPr>
        <w:pStyle w:val="ConsPlusTitle"/>
        <w:jc w:val="center"/>
        <w:outlineLvl w:val="1"/>
        <w:rPr>
          <w:rFonts w:ascii="Times New Roman" w:hAnsi="Times New Roman"/>
          <w:color w:val="000000" w:themeColor="text1"/>
          <w:sz w:val="28"/>
        </w:rPr>
      </w:pPr>
      <w:r w:rsidRPr="001A5066">
        <w:rPr>
          <w:rFonts w:ascii="Times New Roman" w:hAnsi="Times New Roman"/>
          <w:color w:val="000000" w:themeColor="text1"/>
          <w:sz w:val="28"/>
        </w:rPr>
        <w:fldChar w:fldCharType="begin"/>
      </w:r>
      <w:r w:rsidRPr="001A5066">
        <w:rPr>
          <w:rFonts w:ascii="Times New Roman" w:hAnsi="Times New Roman"/>
          <w:color w:val="000000" w:themeColor="text1"/>
          <w:sz w:val="28"/>
        </w:rPr>
        <w:instrText>HYPERLINK consultantplus://offline/ref=18F01D29336DD843F1181E7818DAE14769C573847073DAC211630BBA506DAE68F71E29141D90EC5Ba7HAK \o "Областной закон Ленинградской области от 15.05.2013 N 27-оз \"О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 (принят ЗС ЛО 24.04.2013)</w:instrText>
      </w:r>
      <w:r w:rsidRPr="001A5066">
        <w:rPr>
          <w:rFonts w:ascii="Times New Roman" w:hAnsi="Times New Roman"/>
          <w:color w:val="000000" w:themeColor="text1"/>
          <w:sz w:val="28"/>
        </w:rPr>
        <w:br/>
        <w:instrText>{КонсультантПлюс}"</w:instrText>
      </w:r>
      <w:r w:rsidR="0094400D" w:rsidRPr="001A5066">
        <w:rPr>
          <w:rFonts w:ascii="Times New Roman" w:hAnsi="Times New Roman"/>
          <w:color w:val="000000" w:themeColor="text1"/>
          <w:sz w:val="28"/>
        </w:rPr>
      </w:r>
      <w:r w:rsidRPr="001A5066">
        <w:rPr>
          <w:rFonts w:ascii="Times New Roman" w:hAnsi="Times New Roman"/>
          <w:color w:val="000000" w:themeColor="text1"/>
          <w:sz w:val="28"/>
        </w:rPr>
        <w:fldChar w:fldCharType="separate"/>
      </w:r>
      <w:r w:rsidRPr="001A5066">
        <w:rPr>
          <w:rFonts w:ascii="Times New Roman" w:hAnsi="Times New Roman"/>
          <w:color w:val="000000" w:themeColor="text1"/>
          <w:sz w:val="28"/>
        </w:rPr>
        <w:t>Глава 7</w:t>
      </w:r>
      <w:r w:rsidRPr="001A5066">
        <w:rPr>
          <w:rFonts w:ascii="Times New Roman" w:hAnsi="Times New Roman"/>
          <w:color w:val="000000" w:themeColor="text1"/>
          <w:sz w:val="28"/>
        </w:rPr>
        <w:fldChar w:fldCharType="end"/>
      </w:r>
      <w:r w:rsidRPr="001A5066">
        <w:rPr>
          <w:rFonts w:ascii="Times New Roman" w:hAnsi="Times New Roman"/>
          <w:color w:val="000000" w:themeColor="text1"/>
          <w:sz w:val="28"/>
        </w:rPr>
        <w:t>. ГАРАНТИИ ПРАВ ГРАЖДАН НА ПОЛУЧЕНИЕ</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И РАСПРОСТРАНЕНИЕ ИНФОРМАЦИИ О ВЫБОРАХ</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28. Информационное обеспечение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Информационное обеспечение выборов включает в себя информирование избирателей и предвыборную агитацию, способствует осознанному волеизъявлению избирателей, гласности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29. Информирование избирателей и предвыборная агитация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Информирование избирателей осуществляется в соответствии со </w:t>
      </w:r>
      <w:hyperlink r:id="rId18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45</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Перечень действий, подпадающих под понятие предвыборной агитации, методы проведения предвыборной агитации, ограничения, связанные с ее проведением, определены </w:t>
      </w:r>
      <w:hyperlink r:id="rId18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статьями 48</w:t>
        </w:r>
      </w:hyperlink>
      <w:r w:rsidRPr="001A5066">
        <w:rPr>
          <w:rFonts w:ascii="Times New Roman" w:hAnsi="Times New Roman"/>
          <w:color w:val="000000" w:themeColor="text1"/>
          <w:sz w:val="28"/>
        </w:rPr>
        <w:t xml:space="preserve"> и </w:t>
      </w:r>
      <w:hyperlink r:id="rId19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56</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bookmarkStart w:id="29" w:name="Par364"/>
      <w:bookmarkEnd w:id="29"/>
      <w:r w:rsidRPr="001A5066">
        <w:rPr>
          <w:rFonts w:ascii="Times New Roman" w:hAnsi="Times New Roman"/>
          <w:color w:val="000000" w:themeColor="text1"/>
          <w:sz w:val="28"/>
        </w:rPr>
        <w:t xml:space="preserve">3. Политическая партия, выдвинувшая кандидатов, муниципальный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w:t>
      </w:r>
      <w:hyperlink r:id="rId19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настоящим областным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92"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Муниципальные организации телерадиовещания, подпадающие под действие </w:t>
      </w:r>
      <w:hyperlink r:id="rId19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47</w:t>
        </w:r>
      </w:hyperlink>
      <w:r w:rsidRPr="001A5066">
        <w:rPr>
          <w:rFonts w:ascii="Times New Roman" w:hAnsi="Times New Roman"/>
          <w:color w:val="000000" w:themeColor="text1"/>
          <w:sz w:val="28"/>
        </w:rPr>
        <w:t xml:space="preserve"> Федерального закона, и редакции муниципальных периодических печатных изданий, подпадающие под действие </w:t>
      </w:r>
      <w:hyperlink r:id="rId19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47</w:t>
        </w:r>
      </w:hyperlink>
      <w:r w:rsidRPr="001A5066">
        <w:rPr>
          <w:rFonts w:ascii="Times New Roman" w:hAnsi="Times New Roman"/>
          <w:color w:val="000000" w:themeColor="text1"/>
          <w:sz w:val="28"/>
        </w:rPr>
        <w:t xml:space="preserve"> Федерального закона, обязаны безвозмездно предоставлять избирательным комиссиям, обеспечивающим подготовку и проведение выборов депутатов представительных органов эфирное время в объеме не менее 20 минут в неделю для информирования избирателей в порядке, установленном настоящим областным законом, и печатную площадь в объеме не менее пяти процентов от общего объема еженедельной печатной площади соответствующего издания для опубликования их решений и иных актов, размещения иной печатной информации. При этом расходы данных организаций телерадиовещания и редакций периодических печатных изданий на эти цели относятся в соответствии с </w:t>
      </w:r>
      <w:hyperlink r:id="rId19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10 статьи 50</w:t>
        </w:r>
      </w:hyperlink>
      <w:r w:rsidRPr="001A5066">
        <w:rPr>
          <w:rFonts w:ascii="Times New Roman" w:hAnsi="Times New Roman"/>
          <w:color w:val="000000" w:themeColor="text1"/>
          <w:sz w:val="28"/>
        </w:rPr>
        <w:t xml:space="preserve"> Федерального закона на результаты их деятельности.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196"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30. Опросы общественного мнения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Опубликование (обнародование) результатов опросов общественного мнения, связанных с выборами, является разновидностью информирования избирателей и осуществляется в соответствии со </w:t>
      </w:r>
      <w:hyperlink r:id="rId19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46</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31. Агитационный период</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Агитационный период для избирательного объединения начинается со дня принятия им решения о выдвижении кандидата, кандидатов,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Агитационный период для кандидата, выдвинутого в составе муниципального списка кандидатов, начинается со дня представления в соответствующую избирательную комиссию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Агитационный период для кандидата, выдвинутого непосредственно, начинается со дня представления кандидатом в соответствующую избирательную комиссию заявления о согласии баллотироваться.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Агитационный период прекращается в ноль часов по местному времени дня, предшествующего дню голосования.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 в ред. </w:t>
      </w:r>
      <w:hyperlink r:id="rId198"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bookmarkStart w:id="30" w:name="Par380"/>
      <w:bookmarkEnd w:id="30"/>
      <w:r w:rsidRPr="001A5066">
        <w:rPr>
          <w:rFonts w:ascii="Times New Roman" w:hAnsi="Times New Roman"/>
          <w:color w:val="000000" w:themeColor="text1"/>
          <w:sz w:val="28"/>
        </w:rP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 в ред. </w:t>
      </w:r>
      <w:hyperlink r:id="rId199"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В случае проведения повторного голосования агитационный период возобновляется со дня назначения муниципальной избирательной комиссией дня повторного голосования и прекращается в соответствии с </w:t>
      </w:r>
      <w:hyperlink w:anchor="Par3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w:history="1">
        <w:r w:rsidRPr="001A5066">
          <w:rPr>
            <w:rFonts w:ascii="Times New Roman" w:hAnsi="Times New Roman"/>
            <w:color w:val="000000" w:themeColor="text1"/>
            <w:sz w:val="28"/>
          </w:rPr>
          <w:t>частью 2</w:t>
        </w:r>
      </w:hyperlink>
      <w:r w:rsidRPr="001A5066">
        <w:rPr>
          <w:rFonts w:ascii="Times New Roman" w:hAnsi="Times New Roman"/>
          <w:color w:val="000000" w:themeColor="text1"/>
          <w:sz w:val="28"/>
        </w:rPr>
        <w:t xml:space="preserve"> настоящей статьи.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00"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32.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01"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Организации телерадиовещания и редакции периодических печатных изданий, которые в соответствии со </w:t>
      </w:r>
      <w:hyperlink r:id="rId20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47</w:t>
        </w:r>
      </w:hyperlink>
      <w:r w:rsidRPr="001A5066">
        <w:rPr>
          <w:rFonts w:ascii="Times New Roman" w:hAnsi="Times New Roman"/>
          <w:color w:val="000000" w:themeColor="text1"/>
          <w:sz w:val="28"/>
        </w:rPr>
        <w:t xml:space="preserve"> Федерального закона являются муниципальными, обязаны обеспечить равные условия проведения предвыборной агитации зарегистрированным кандидатам, избирательным объединениям, зарегистрировавшим муниципальные списки кандидатов, в том числе для представления избирателям предвыборных программ.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муниципальные списки кандидатов, за плату, а в случаях и порядке, предусмотренных настоящим областным законом, также безвозмездно (бесплатное эфирное время, бесплатная печатная площадь).</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1-1. Утратил силу. - </w:t>
      </w:r>
      <w:hyperlink r:id="rId203"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Зарегистрированные кандидаты, избирательные объединения, зарегистрировавшие муниципальные списки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другие избирательные объединения, выдвинувшие зарегистрированные муниципальные </w:t>
      </w:r>
      <w:r w:rsidRPr="001A5066">
        <w:rPr>
          <w:rFonts w:ascii="Times New Roman" w:hAnsi="Times New Roman"/>
          <w:color w:val="000000" w:themeColor="text1"/>
          <w:sz w:val="28"/>
        </w:rPr>
        <w:lastRenderedPageBreak/>
        <w:t>списки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других зарегистрированных кандидатов, выдвинутых этим избирательным объединением. Избирательное объединение, выдвинувшее зарегистрированных кандидатов, зарегистрированный муниципальный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кандидата, выдвинутого этим избирательным объединением (в том числе в составе зарегистрированного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Перечень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 по представлению органа исполнительной власти, уполномоченного на осуществление функций по регистрации средств массовой информации, публикуется муниципальной избирательной комиссией не позднее чем на десятый день после официального опубликования (публикации) решения о назначении выборов. Указанный перечень представляется в муниципальную избирательную комиссию не позднее чем на пятый день после официального опубликования (публикации) решения о назначении выборов.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Государственные организации телерадиовещания и редакции государственных периодических печатных изданий вправе предоставлять зарегистрированным кандидатам, избирательным объединениям, выдвинувшим зарегистрированный муниципальный список кандидатов, эфирное время, печатную площадь за плату при условии выполнения указанными организациями и редакциями требований, предусмотренных </w:t>
      </w:r>
      <w:hyperlink w:anchor="Par397" w:tooltip="5.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history="1">
        <w:r w:rsidRPr="001A5066">
          <w:rPr>
            <w:rFonts w:ascii="Times New Roman" w:hAnsi="Times New Roman"/>
            <w:color w:val="000000" w:themeColor="text1"/>
            <w:sz w:val="28"/>
          </w:rPr>
          <w:t>частью 5</w:t>
        </w:r>
      </w:hyperlink>
      <w:r w:rsidRPr="001A5066">
        <w:rPr>
          <w:rFonts w:ascii="Times New Roman" w:hAnsi="Times New Roman"/>
          <w:color w:val="000000" w:themeColor="text1"/>
          <w:sz w:val="28"/>
        </w:rPr>
        <w:t xml:space="preserve"> настоящей статьи. В случае предоставления эфирного времени, печатной площади государственные организации телерадиовещания и редакции периодических печатных изданий обязаны обеспечить равные условия для проведения предвыборной агитации зарегистрированным кандидатам, избирательным объединениям, выдвинувшим зарегистрированный муниципальный список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выдвинувшим зарегистрированные муниципальные списки кандидатов,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w:t>
      </w:r>
      <w:r w:rsidRPr="001A5066">
        <w:rPr>
          <w:rFonts w:ascii="Times New Roman" w:hAnsi="Times New Roman"/>
          <w:color w:val="000000" w:themeColor="text1"/>
          <w:sz w:val="28"/>
        </w:rPr>
        <w:lastRenderedPageBreak/>
        <w:t xml:space="preserve">организациями и редакциями требований, предусмотренных </w:t>
      </w:r>
      <w:hyperlink r:id="rId20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пунктами 5</w:t>
        </w:r>
      </w:hyperlink>
      <w:r w:rsidRPr="001A5066">
        <w:rPr>
          <w:rFonts w:ascii="Times New Roman" w:hAnsi="Times New Roman"/>
          <w:color w:val="000000" w:themeColor="text1"/>
          <w:sz w:val="28"/>
        </w:rPr>
        <w:t xml:space="preserve"> и </w:t>
      </w:r>
      <w:hyperlink r:id="rId20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6 статьи 50</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4 в ред. </w:t>
      </w:r>
      <w:hyperlink r:id="rId20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bookmarkStart w:id="31" w:name="Par397"/>
      <w:bookmarkEnd w:id="31"/>
      <w:r w:rsidRPr="001A5066">
        <w:rPr>
          <w:rFonts w:ascii="Times New Roman" w:hAnsi="Times New Roman"/>
          <w:color w:val="000000" w:themeColor="text1"/>
          <w:sz w:val="28"/>
        </w:rPr>
        <w:t>5.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муниципальную избирательную комиссию.</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5 в ред. </w:t>
      </w:r>
      <w:hyperlink r:id="rId20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6 в ред. </w:t>
      </w:r>
      <w:hyperlink r:id="rId208"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7 в ред. </w:t>
      </w:r>
      <w:hyperlink r:id="rId209"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w:t>
      </w:r>
      <w:r w:rsidRPr="001A5066">
        <w:rPr>
          <w:rFonts w:ascii="Times New Roman" w:hAnsi="Times New Roman"/>
          <w:color w:val="000000" w:themeColor="text1"/>
          <w:sz w:val="28"/>
        </w:rPr>
        <w:lastRenderedPageBreak/>
        <w:t>с формами такого учета, которые установлены муниципальной избирательной комиссией, и представлять данные такого учета в эту комиссию не позднее чем через 10 дней со дня голосования.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8 в ред. </w:t>
      </w:r>
      <w:hyperlink r:id="rId210"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 В случае одновременного проведения на одной и той же территории нескольких избирательных кампаний и совпадения во время указанных кампаний периодов проведения агитации на каналах организаций телерадиовещания и в периодических печатных изданиях, которые в соответствии со </w:t>
      </w:r>
      <w:hyperlink r:id="rId21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47</w:t>
        </w:r>
      </w:hyperlink>
      <w:r w:rsidRPr="001A5066">
        <w:rPr>
          <w:rFonts w:ascii="Times New Roman" w:hAnsi="Times New Roman"/>
          <w:color w:val="000000" w:themeColor="text1"/>
          <w:sz w:val="28"/>
        </w:rPr>
        <w:t xml:space="preserve"> Федерального закона являются муниципальными, общий объем эфирного времени, предоставляемого в соответствии с </w:t>
      </w:r>
      <w:hyperlink w:anchor="Par413"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в период, установленный частью 2 статьи 31 настоящего областно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Объем..." w:history="1">
        <w:r w:rsidRPr="001A5066">
          <w:rPr>
            <w:rFonts w:ascii="Times New Roman" w:hAnsi="Times New Roman"/>
            <w:color w:val="000000" w:themeColor="text1"/>
            <w:sz w:val="28"/>
          </w:rPr>
          <w:t>частью 2 статьи 33</w:t>
        </w:r>
      </w:hyperlink>
      <w:r w:rsidRPr="001A5066">
        <w:rPr>
          <w:rFonts w:ascii="Times New Roman" w:hAnsi="Times New Roman"/>
          <w:color w:val="000000" w:themeColor="text1"/>
          <w:sz w:val="28"/>
        </w:rPr>
        <w:t xml:space="preserve"> настоящего областного закона, и печатной площади, предоставляемой в соответствии с </w:t>
      </w:r>
      <w:hyperlink w:anchor="Par442" w:tooltip="2. Общий еженедельный минимальный объем печатной площади, которую каждая из редакций периодических печатных изданий, указанных в части 1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десяти процентов от общего объема еженедельной печатной площади соответствующего издания в период, установленный частью 2 статьи 31 настоящего областного закона." w:history="1">
        <w:r w:rsidRPr="001A5066">
          <w:rPr>
            <w:rFonts w:ascii="Times New Roman" w:hAnsi="Times New Roman"/>
            <w:color w:val="000000" w:themeColor="text1"/>
            <w:sz w:val="28"/>
          </w:rPr>
          <w:t>частями 2</w:t>
        </w:r>
      </w:hyperlink>
      <w:r w:rsidRPr="001A5066">
        <w:rPr>
          <w:rFonts w:ascii="Times New Roman" w:hAnsi="Times New Roman"/>
          <w:color w:val="000000" w:themeColor="text1"/>
          <w:sz w:val="28"/>
        </w:rPr>
        <w:t xml:space="preserve"> и </w:t>
      </w:r>
      <w:hyperlink w:anchor="Par445" w:tooltip="3. Минимальный объем бесплатной печатной площади, предоставляемой кандидатам, зарегистрированным по одномандатному (многомандатному) избирательному округу, в соответствии с частью 2 настоящей статьи должен составлять не менее 70 квадратных сантиметров на каждого зарегистрированного кандидата." w:history="1">
        <w:r w:rsidRPr="001A5066">
          <w:rPr>
            <w:rFonts w:ascii="Times New Roman" w:hAnsi="Times New Roman"/>
            <w:color w:val="000000" w:themeColor="text1"/>
            <w:sz w:val="28"/>
          </w:rPr>
          <w:t>3 статьи 34</w:t>
        </w:r>
      </w:hyperlink>
      <w:r w:rsidRPr="001A5066">
        <w:rPr>
          <w:rFonts w:ascii="Times New Roman" w:hAnsi="Times New Roman"/>
          <w:color w:val="000000" w:themeColor="text1"/>
          <w:sz w:val="28"/>
        </w:rPr>
        <w:t xml:space="preserve"> настоящего областного закона, не увеличивается без согласия на то организации телерадиовещания, редакции периодического печатного издания. Жеребьевка по распределению бесплатных эфирного времени и печатной площади проводится раздельно для каждой избирательной кампании.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10. Организации телерадиовещания и редакции периодических печатных изданий (независимо от форм собственности), предоставившие зарегистрированным кандидатам, избирательным объединениям, выдвинувшим зарегистрированный муниципальный список кандидатов, эфирное время и печатную площадь, обязаны по запросу соответствующей избирательной комиссии представлять ей документы, подтверждающие согласие зарегистрированного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на выполнение платных работ и оказание платных услуг.</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В случае одновременного проведения на одной и той же территории нескольких избирательных кампаний разного уровня и совпадения во время указанных кампаний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соответствующих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33. Условия проведения предвыборной агитации на телевидении и радио</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32" w:name="Par412"/>
      <w:bookmarkEnd w:id="32"/>
      <w:r w:rsidRPr="001A5066">
        <w:rPr>
          <w:rFonts w:ascii="Times New Roman" w:hAnsi="Times New Roman"/>
          <w:color w:val="000000" w:themeColor="text1"/>
          <w:sz w:val="28"/>
        </w:rPr>
        <w:t xml:space="preserve">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w:t>
      </w:r>
      <w:hyperlink r:id="rId21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47</w:t>
        </w:r>
      </w:hyperlink>
      <w:r w:rsidRPr="001A5066">
        <w:rPr>
          <w:rFonts w:ascii="Times New Roman" w:hAnsi="Times New Roman"/>
          <w:color w:val="000000" w:themeColor="text1"/>
          <w:sz w:val="28"/>
        </w:rPr>
        <w:t xml:space="preserve"> Федерального закона, осуществляющих теле- и(или) радиовещание на территории соответствующего избирательного округа, на равных условиях (продолжительность предоставления эфирного времени, время выхода в эфир и другие условия).</w:t>
      </w:r>
    </w:p>
    <w:p w:rsidR="0029079D" w:rsidRPr="001A5066" w:rsidRDefault="0029079D">
      <w:pPr>
        <w:pStyle w:val="ConsPlusNormal"/>
        <w:ind w:firstLine="540"/>
        <w:jc w:val="both"/>
        <w:rPr>
          <w:rFonts w:ascii="Times New Roman" w:hAnsi="Times New Roman"/>
          <w:color w:val="000000" w:themeColor="text1"/>
          <w:sz w:val="28"/>
        </w:rPr>
      </w:pPr>
      <w:bookmarkStart w:id="33" w:name="Par413"/>
      <w:bookmarkEnd w:id="33"/>
      <w:r w:rsidRPr="001A5066">
        <w:rPr>
          <w:rFonts w:ascii="Times New Roman" w:hAnsi="Times New Roman"/>
          <w:color w:val="000000" w:themeColor="text1"/>
          <w:sz w:val="28"/>
        </w:rPr>
        <w:lastRenderedPageBreak/>
        <w:t xml:space="preserve">2. Общий объем эфирного времени, которое каждая муниципальная организация телерадиовещания, указанная в </w:t>
      </w:r>
      <w:hyperlink w:anchor="Par412"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статьи 47 Федерального закона, осуществляющих теле- и(или) радиовещание на территории соответствующего избирательного округа, на равных условиях (продолжительность предоставления эфирного времени, время выхода в эфир и другие условия)." w:history="1">
        <w:r w:rsidRPr="001A5066">
          <w:rPr>
            <w:rFonts w:ascii="Times New Roman" w:hAnsi="Times New Roman"/>
            <w:color w:val="000000" w:themeColor="text1"/>
            <w:sz w:val="28"/>
          </w:rPr>
          <w:t>части 1</w:t>
        </w:r>
      </w:hyperlink>
      <w:r w:rsidRPr="001A5066">
        <w:rPr>
          <w:rFonts w:ascii="Times New Roman" w:hAnsi="Times New Roman"/>
          <w:color w:val="000000" w:themeColor="text1"/>
          <w:sz w:val="28"/>
        </w:rPr>
        <w:t xml:space="preserve">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в период, установленный </w:t>
      </w:r>
      <w:hyperlink w:anchor="Par3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w:history="1">
        <w:r w:rsidRPr="001A5066">
          <w:rPr>
            <w:rFonts w:ascii="Times New Roman" w:hAnsi="Times New Roman"/>
            <w:color w:val="000000" w:themeColor="text1"/>
            <w:sz w:val="28"/>
          </w:rPr>
          <w:t>частью 2 статьи 31</w:t>
        </w:r>
      </w:hyperlink>
      <w:r w:rsidRPr="001A5066">
        <w:rPr>
          <w:rFonts w:ascii="Times New Roman" w:hAnsi="Times New Roman"/>
          <w:color w:val="000000" w:themeColor="text1"/>
          <w:sz w:val="28"/>
        </w:rPr>
        <w:t xml:space="preserve"> настоящего областного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Объем эфирного времени, предоставляемого безвозмездно указанными в </w:t>
      </w:r>
      <w:hyperlink w:anchor="Par412"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статьи 47 Федерального закона, осуществляющих теле- и(или) радиовещание на территории соответствующего избирательного округа, на равных условиях (продолжительность предоставления эфирного времени, время выхода в эфир и другие условия)." w:history="1">
        <w:r w:rsidRPr="001A5066">
          <w:rPr>
            <w:rFonts w:ascii="Times New Roman" w:hAnsi="Times New Roman"/>
            <w:color w:val="000000" w:themeColor="text1"/>
            <w:sz w:val="28"/>
          </w:rPr>
          <w:t>части 1</w:t>
        </w:r>
      </w:hyperlink>
      <w:r w:rsidRPr="001A5066">
        <w:rPr>
          <w:rFonts w:ascii="Times New Roman" w:hAnsi="Times New Roman"/>
          <w:color w:val="000000" w:themeColor="text1"/>
          <w:sz w:val="28"/>
        </w:rPr>
        <w:t xml:space="preserve"> настоящей статьи муниципальными организациями телерадиовещания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по одномандатному (многомандатному) избирательному округу, должен составлять не менее 15 минут по рабочим дням. Если в результате предоставления бесплатного эфирного времени, указанного в </w:t>
      </w:r>
      <w:hyperlink w:anchor="Par412"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статьи 47 Федерального закона, осуществляющих теле- и(или) радиовещание на территории соответствующего избирательного округа, на равных условиях (продолжительность предоставления эфирного времени, время выхода в эфир и другие условия)." w:history="1">
        <w:r w:rsidRPr="001A5066">
          <w:rPr>
            <w:rFonts w:ascii="Times New Roman" w:hAnsi="Times New Roman"/>
            <w:color w:val="000000" w:themeColor="text1"/>
            <w:sz w:val="28"/>
          </w:rPr>
          <w:t>части 1</w:t>
        </w:r>
      </w:hyperlink>
      <w:r w:rsidRPr="001A5066">
        <w:rPr>
          <w:rFonts w:ascii="Times New Roman" w:hAnsi="Times New Roman"/>
          <w:color w:val="000000" w:themeColor="text1"/>
          <w:sz w:val="28"/>
        </w:rPr>
        <w:t xml:space="preserve"> настоящей статьи, на каждого зарегистрированного кандидата, каждое избирательное объединение, выдвинувшее зарегистрированный муниципальный список кандидатов, придется более 60 минут бесплатного эфирного времени за весь агитационный период, общий объем указанного в </w:t>
      </w:r>
      <w:hyperlink w:anchor="Par412"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статьи 47 Федерального закона, осуществляющих теле- и(или) радиовещание на территории соответствующего избирательного округа, на равных условиях (продолжительность предоставления эфирного времени, время выхода в эфир и другие условия)." w:history="1">
        <w:r w:rsidRPr="001A5066">
          <w:rPr>
            <w:rFonts w:ascii="Times New Roman" w:hAnsi="Times New Roman"/>
            <w:color w:val="000000" w:themeColor="text1"/>
            <w:sz w:val="28"/>
          </w:rPr>
          <w:t>части 1</w:t>
        </w:r>
      </w:hyperlink>
      <w:r w:rsidRPr="001A5066">
        <w:rPr>
          <w:rFonts w:ascii="Times New Roman" w:hAnsi="Times New Roman"/>
          <w:color w:val="000000" w:themeColor="text1"/>
          <w:sz w:val="28"/>
        </w:rPr>
        <w:t xml:space="preserve"> настоящей статьи эфирного времени, которое каждая из организаций телерадиовещания предоставляет безвозмездно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муниципальные списки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Предоставляемое в соответствии с настоящей частью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29079D" w:rsidRPr="001A5066" w:rsidRDefault="0029079D">
      <w:pPr>
        <w:pStyle w:val="ConsPlusNormal"/>
        <w:ind w:firstLine="540"/>
        <w:jc w:val="both"/>
        <w:rPr>
          <w:rFonts w:ascii="Times New Roman" w:hAnsi="Times New Roman"/>
          <w:color w:val="000000" w:themeColor="text1"/>
          <w:sz w:val="28"/>
        </w:rPr>
      </w:pPr>
      <w:bookmarkStart w:id="34" w:name="Par415"/>
      <w:bookmarkEnd w:id="34"/>
      <w:r w:rsidRPr="001A5066">
        <w:rPr>
          <w:rFonts w:ascii="Times New Roman" w:hAnsi="Times New Roman"/>
          <w:color w:val="000000" w:themeColor="text1"/>
          <w:sz w:val="28"/>
        </w:rPr>
        <w:t xml:space="preserve">3. Не менее половины общего объема бесплатного эфирного времени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r:id="rId21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1 статьи 51</w:t>
        </w:r>
      </w:hyperlink>
      <w:r w:rsidRPr="001A5066">
        <w:rPr>
          <w:rFonts w:ascii="Times New Roman" w:hAnsi="Times New Roman"/>
          <w:color w:val="000000" w:themeColor="text1"/>
          <w:sz w:val="28"/>
        </w:rPr>
        <w:t xml:space="preserve"> Федерального закона,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муниципальный список кандидатов, придется пять или более минут, а также при предоставлении эфирного времени, указанного в </w:t>
      </w:r>
      <w:hyperlink r:id="rId21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1 статьи 51</w:t>
        </w:r>
      </w:hyperlink>
      <w:r w:rsidRPr="001A5066">
        <w:rPr>
          <w:rFonts w:ascii="Times New Roman" w:hAnsi="Times New Roman"/>
          <w:color w:val="000000" w:themeColor="text1"/>
          <w:sz w:val="28"/>
        </w:rPr>
        <w:t xml:space="preserve"> Федерального закона,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муниципальный список кандидатов, зарегистрированный кандидат обязаны участвовать в совместных </w:t>
      </w:r>
      <w:r w:rsidRPr="001A5066">
        <w:rPr>
          <w:rFonts w:ascii="Times New Roman" w:hAnsi="Times New Roman"/>
          <w:color w:val="000000" w:themeColor="text1"/>
          <w:sz w:val="28"/>
        </w:rPr>
        <w:lastRenderedPageBreak/>
        <w:t>агитационных мероприятиях.</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15"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3-1. В совместных агитационных мероприятиях могут участвовать только зарегистрированные кандидаты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3-1 введена </w:t>
      </w:r>
      <w:hyperlink r:id="rId21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В случае невыполнения избирательным объединением, зарегистрированным кандидатом требований </w:t>
      </w:r>
      <w:hyperlink w:anchor="Par415" w:tooltip="3. Не менее половины общего объема бесплатного эфирного времен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quot;круглых столов&quot; и иных совместных агитационных мероприятий. Данное правило не применяется при предоставлении эфирного времени, указанного в пункте 1 статьи 51 Федерального закона, избирательным объединениям, если указанного объема эфирного времени недостает ..." w:history="1">
        <w:r w:rsidRPr="001A5066">
          <w:rPr>
            <w:rFonts w:ascii="Times New Roman" w:hAnsi="Times New Roman"/>
            <w:color w:val="000000" w:themeColor="text1"/>
            <w:sz w:val="28"/>
          </w:rPr>
          <w:t>части 3</w:t>
        </w:r>
      </w:hyperlink>
      <w:r w:rsidRPr="001A5066">
        <w:rPr>
          <w:rFonts w:ascii="Times New Roman" w:hAnsi="Times New Roman"/>
          <w:color w:val="000000" w:themeColor="text1"/>
          <w:sz w:val="28"/>
        </w:rP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в случае, если в указанном мероприятии может принять участие только один участник.</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4 в ред. </w:t>
      </w:r>
      <w:hyperlink r:id="rId21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Оставшаяся часть общего объема бесплатного эфирного времени (при его наличии после реализации положений </w:t>
      </w:r>
      <w:hyperlink w:anchor="Par415" w:tooltip="3. Не менее половины общего объема бесплатного эфирного времен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quot;круглых столов&quot; и иных совместных агитационных мероприятий. Данное правило не применяется при предоставлении эфирного времени, указанного в пункте 1 статьи 51 Федерального закона, избирательным объединениям, если указанного объема эфирного времени недостает ..." w:history="1">
        <w:r w:rsidRPr="001A5066">
          <w:rPr>
            <w:rFonts w:ascii="Times New Roman" w:hAnsi="Times New Roman"/>
            <w:color w:val="000000" w:themeColor="text1"/>
            <w:sz w:val="28"/>
          </w:rPr>
          <w:t>части 3</w:t>
        </w:r>
      </w:hyperlink>
      <w:r w:rsidRPr="001A5066">
        <w:rPr>
          <w:rFonts w:ascii="Times New Roman" w:hAnsi="Times New Roman"/>
          <w:color w:val="000000" w:themeColor="text1"/>
          <w:sz w:val="28"/>
        </w:rPr>
        <w:t xml:space="preserve"> настоящей статьи) предоставляется муниципальными организациями телерадиовещания зарегистрированным кандидатам, избирательным объединениям, зарегистрировавшим муниципальные списки кандидатов, для размещения агитационных материалов.</w:t>
      </w:r>
    </w:p>
    <w:p w:rsidR="0029079D" w:rsidRPr="001A5066" w:rsidRDefault="0029079D">
      <w:pPr>
        <w:pStyle w:val="ConsPlusNormal"/>
        <w:ind w:firstLine="540"/>
        <w:jc w:val="both"/>
        <w:rPr>
          <w:rFonts w:ascii="Times New Roman" w:hAnsi="Times New Roman"/>
          <w:color w:val="000000" w:themeColor="text1"/>
          <w:sz w:val="28"/>
        </w:rPr>
      </w:pPr>
      <w:bookmarkStart w:id="35" w:name="Par422"/>
      <w:bookmarkEnd w:id="35"/>
      <w:r w:rsidRPr="001A5066">
        <w:rPr>
          <w:rFonts w:ascii="Times New Roman" w:hAnsi="Times New Roman"/>
          <w:color w:val="000000" w:themeColor="text1"/>
          <w:sz w:val="28"/>
        </w:rPr>
        <w:t>6. По завершении регистрации кандидатов, муниципальных списков кандидатов, но не позднее чем за 29 дней до дня голосования соответствующая избирательная комиссия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мероприятий, предвыборных агитационных материалов зарегистрированных кандидатов, избирательных объединений, выдвинувших зарегистрированные муниципальные списки кандидатов. При проведении жеребьевки вправе присутствовать члены вышестоящих избирательных комиссий, кандидаты, зарегистрированные данной избирательной комиссией, или их доверенные лица, или их уполномоченные представители по финансовым вопросам, кандидаты, баллотирующиеся в составе зарегистрированного муниципального списка кандидатов, уполномоченные представители избирательного объединения, выдвинувшего зарегистрированный муниципальный список кандидатов, по соответствующему избирательному округу. Результаты жеребьевки оформляются протоколом. Определенный в результате жеребьевки график распределения бесплатного эфирного времени публикуется соответствующей избирательной комиссией в периодических печатных изданиях. Эфирное время предоставляется на основании договора, заключенного после проведения жеребьевки.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7.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выдвинувшими зарегистрированные муниципальные списки кандидатов, на платной основе. Размер и условия оплаты </w:t>
      </w:r>
      <w:r w:rsidRPr="001A5066">
        <w:rPr>
          <w:rFonts w:ascii="Times New Roman" w:hAnsi="Times New Roman"/>
          <w:color w:val="000000" w:themeColor="text1"/>
          <w:sz w:val="28"/>
        </w:rPr>
        <w:lastRenderedPageBreak/>
        <w:t xml:space="preserve">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предоставляемого в соответствии с </w:t>
      </w:r>
      <w:hyperlink w:anchor="Par413"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в период, установленный частью 2 статьи 31 настоящего областно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Объем..." w:history="1">
        <w:r w:rsidRPr="001A5066">
          <w:rPr>
            <w:rFonts w:ascii="Times New Roman" w:hAnsi="Times New Roman"/>
            <w:color w:val="000000" w:themeColor="text1"/>
            <w:sz w:val="28"/>
          </w:rPr>
          <w:t>частью 2</w:t>
        </w:r>
      </w:hyperlink>
      <w:r w:rsidRPr="001A5066">
        <w:rPr>
          <w:rFonts w:ascii="Times New Roman" w:hAnsi="Times New Roman"/>
          <w:color w:val="000000" w:themeColor="text1"/>
          <w:sz w:val="28"/>
        </w:rPr>
        <w:t xml:space="preserve"> настоящей статьи, но не должен превышать его более чем в два раза.</w:t>
      </w:r>
    </w:p>
    <w:p w:rsidR="0029079D" w:rsidRPr="001A5066" w:rsidRDefault="0029079D">
      <w:pPr>
        <w:pStyle w:val="ConsPlusNormal"/>
        <w:ind w:firstLine="540"/>
        <w:jc w:val="both"/>
        <w:rPr>
          <w:rFonts w:ascii="Times New Roman" w:hAnsi="Times New Roman"/>
          <w:color w:val="000000" w:themeColor="text1"/>
          <w:sz w:val="28"/>
        </w:rPr>
      </w:pPr>
      <w:bookmarkStart w:id="36" w:name="Par424"/>
      <w:bookmarkEnd w:id="36"/>
      <w:r w:rsidRPr="001A5066">
        <w:rPr>
          <w:rFonts w:ascii="Times New Roman" w:hAnsi="Times New Roman"/>
          <w:color w:val="000000" w:themeColor="text1"/>
          <w:sz w:val="28"/>
        </w:rPr>
        <w:t xml:space="preserve">8. Каждый зарегистрированный кандидат,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эфирное время из общего объема эфирного времени, зарезервированного соответствующей муниципальной организацией телерадиовещания, в пределах доли, полученной в результате деления этого объема на число соответственно зарегистрированных кандидатов (зарегистрированные кандидаты, уведомившие в порядке, установленном </w:t>
      </w:r>
      <w:hyperlink w:anchor="Par520" w:tooltip="2. Создание кандидатом избирательного фонда необязательно (за исключением случая, когда кандидат в соответствии с требованиями Федерального закона, настоящего областного закона обязан собирать подписи избирателей в свою поддержку)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 w:history="1">
        <w:r w:rsidRPr="001A5066">
          <w:rPr>
            <w:rFonts w:ascii="Times New Roman" w:hAnsi="Times New Roman"/>
            <w:color w:val="000000" w:themeColor="text1"/>
            <w:sz w:val="28"/>
          </w:rPr>
          <w:t>частью 2 статьи 38</w:t>
        </w:r>
      </w:hyperlink>
      <w:r w:rsidRPr="001A5066">
        <w:rPr>
          <w:rFonts w:ascii="Times New Roman" w:hAnsi="Times New Roman"/>
          <w:color w:val="000000" w:themeColor="text1"/>
          <w:sz w:val="28"/>
        </w:rPr>
        <w:t xml:space="preserve"> настоящего областного закона, соответствующую избирательную комиссию об отказе финансирования своей избирательной кампании, в это число не включаются), избирательных объединений, выдвинувших зарегистрированные муниципальные списки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18"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 Эфирное время, указанное в </w:t>
      </w:r>
      <w:hyperlink w:anchor="Par424" w:tooltip="8. Каждый зарегистрированный кандидат,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эфирное время из общего объема эфирного времени, зарезервированного соответствующей муниципальной организацией телерадиовещания, в пределах доли, полученной в результате деления этого объема на число соответственно зарегистрированных кандидатов (зарегистрированные кандидаты, уведомившие в порядке, уста..." w:history="1">
        <w:r w:rsidRPr="001A5066">
          <w:rPr>
            <w:rFonts w:ascii="Times New Roman" w:hAnsi="Times New Roman"/>
            <w:color w:val="000000" w:themeColor="text1"/>
            <w:sz w:val="28"/>
          </w:rPr>
          <w:t>части 8</w:t>
        </w:r>
      </w:hyperlink>
      <w:r w:rsidRPr="001A5066">
        <w:rPr>
          <w:rFonts w:ascii="Times New Roman" w:hAnsi="Times New Roman"/>
          <w:color w:val="000000" w:themeColor="text1"/>
          <w:sz w:val="28"/>
        </w:rPr>
        <w:t xml:space="preserve"> настоящей статьи, должно предоставляться организацией телерадиовещания в период, указанный в </w:t>
      </w:r>
      <w:hyperlink w:anchor="Par3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w:history="1">
        <w:r w:rsidRPr="001A5066">
          <w:rPr>
            <w:rFonts w:ascii="Times New Roman" w:hAnsi="Times New Roman"/>
            <w:color w:val="000000" w:themeColor="text1"/>
            <w:sz w:val="28"/>
          </w:rPr>
          <w:t>части 2 статьи 31</w:t>
        </w:r>
      </w:hyperlink>
      <w:r w:rsidRPr="001A5066">
        <w:rPr>
          <w:rFonts w:ascii="Times New Roman" w:hAnsi="Times New Roman"/>
          <w:color w:val="000000" w:themeColor="text1"/>
          <w:sz w:val="28"/>
        </w:rPr>
        <w:t xml:space="preserve"> настоящего областного закона. Даты и время выхода в эфир предвыборных агитационных материалов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зарегистрированный муниципальный список кандидатов. Жеребьевка должна проводиться в срок, установленный </w:t>
      </w:r>
      <w:hyperlink w:anchor="Par422" w:tooltip="6. По завершении регистрации кандидатов, муниципальных списков кандидатов, но не позднее чем за 29 дней до дня голосования соответствующая избирательная комиссия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й, предвыборных агитационных материалов зарегистрированных кандидатов, избирательных объединений, выдвинувших заре..." w:history="1">
        <w:r w:rsidRPr="001A5066">
          <w:rPr>
            <w:rFonts w:ascii="Times New Roman" w:hAnsi="Times New Roman"/>
            <w:color w:val="000000" w:themeColor="text1"/>
            <w:sz w:val="28"/>
          </w:rPr>
          <w:t>частью 6</w:t>
        </w:r>
      </w:hyperlink>
      <w:r w:rsidRPr="001A5066">
        <w:rPr>
          <w:rFonts w:ascii="Times New Roman" w:hAnsi="Times New Roman"/>
          <w:color w:val="000000" w:themeColor="text1"/>
          <w:sz w:val="28"/>
        </w:rPr>
        <w:t xml:space="preserve"> настоящей статьи. Эфирное время предоставляется на основании договора, заключенного после проведения жеребьевки.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10. Государственные организации телерадиовещания, их соответствующие подразделения, выполнившие условия </w:t>
      </w:r>
      <w:hyperlink w:anchor="Par397" w:tooltip="5.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history="1">
        <w:r w:rsidRPr="001A5066">
          <w:rPr>
            <w:rFonts w:ascii="Times New Roman" w:hAnsi="Times New Roman"/>
            <w:color w:val="000000" w:themeColor="text1"/>
            <w:sz w:val="28"/>
          </w:rPr>
          <w:t>части 5 статьи 32</w:t>
        </w:r>
      </w:hyperlink>
      <w:r w:rsidRPr="001A5066">
        <w:rPr>
          <w:rFonts w:ascii="Times New Roman" w:hAnsi="Times New Roman"/>
          <w:color w:val="000000" w:themeColor="text1"/>
          <w:sz w:val="28"/>
        </w:rPr>
        <w:t xml:space="preserve"> настоящего областного закона, предоставляют зарегистрированным кандидатам, избирательным объединениям, выдвинувшим зарегистрированные муниципальные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эфирного времени, предоставляемого государственной организацией телерадиовещания зарегистрированным кандидатам, избирательным объединениям, выдвинувшим зарегистрированные муниципальные списки кандидатов, определяется этой организацией телерадиовещания </w:t>
      </w:r>
      <w:r w:rsidRPr="001A5066">
        <w:rPr>
          <w:rFonts w:ascii="Times New Roman" w:hAnsi="Times New Roman"/>
          <w:color w:val="000000" w:themeColor="text1"/>
          <w:sz w:val="28"/>
        </w:rPr>
        <w:lastRenderedPageBreak/>
        <w:t xml:space="preserve">самостоятельно. Даты и время выхода в эфир предвыборных агитационных материалов каждого зарегистрированного кандидата, избирательного объединения, выдвинувшего зарегистрированный муниципальный список кандидатов,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установленный </w:t>
      </w:r>
      <w:hyperlink w:anchor="Par422" w:tooltip="6. По завершении регистрации кандидатов, муниципальных списков кандидатов, но не позднее чем за 29 дней до дня голосования соответствующая избирательная комиссия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й, предвыборных агитационных материалов зарегистрированных кандидатов, избирательных объединений, выдвинувших заре..." w:history="1">
        <w:r w:rsidRPr="001A5066">
          <w:rPr>
            <w:rFonts w:ascii="Times New Roman" w:hAnsi="Times New Roman"/>
            <w:color w:val="000000" w:themeColor="text1"/>
            <w:sz w:val="28"/>
          </w:rPr>
          <w:t>частью 6</w:t>
        </w:r>
      </w:hyperlink>
      <w:r w:rsidRPr="001A5066">
        <w:rPr>
          <w:rFonts w:ascii="Times New Roman" w:hAnsi="Times New Roman"/>
          <w:color w:val="000000" w:themeColor="text1"/>
          <w:sz w:val="28"/>
        </w:rPr>
        <w:t xml:space="preserve"> настоящей статьи. Эфирное время предоставляется на основании договора, заключенного после проведения жеребьевки.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19"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Если зарегистрированный кандидат, избирательное объединение, выдвинувшее зарегистрированный муниципальный список кандидатов, после проведения жеребьевки откажутся от использования эфирного времени, они обязаны не позднее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12. Негосударственные организации телерадиовещания, выполнившие условия </w:t>
      </w:r>
      <w:hyperlink w:anchor="Par397" w:tooltip="5.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history="1">
        <w:r w:rsidRPr="001A5066">
          <w:rPr>
            <w:rFonts w:ascii="Times New Roman" w:hAnsi="Times New Roman"/>
            <w:color w:val="000000" w:themeColor="text1"/>
            <w:sz w:val="28"/>
          </w:rPr>
          <w:t>части 5 статьи 32</w:t>
        </w:r>
      </w:hyperlink>
      <w:r w:rsidRPr="001A5066">
        <w:rPr>
          <w:rFonts w:ascii="Times New Roman" w:hAnsi="Times New Roman"/>
          <w:color w:val="000000" w:themeColor="text1"/>
          <w:sz w:val="28"/>
        </w:rPr>
        <w:t xml:space="preserve"> настоящего областного закона, обязаны предоставлять эфирное время зарегистрированным кандидатам, избирательным объединениям, выдвинувшим зарегистрированные муниципальные списки кандидатов, на равных условиях (в том числе по времени выхода в эфир).</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20"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13.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телерадиопередаче.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14. Платежный документ внутреннему структурному подразделению Северо-Западного банка публичного акционерного общества "Сбербанк России" (далее - ПАО "Сбербанк России"), другой кредитной организации о перечислении в полном объеме средств для оплаты стоимости эфирного времени должен быть представлен зарегистрированным кандидатом, уполномоченным представителем избирательного объединения по финансовым вопросам не позднее чем за два дня до дня предоставления эфирного времени, а при проведении повторного голосования на выборах главы муниципального образования - до момента предоставления эфирного времени. Копия платежного документа с отметкой внутреннего структурного подразделения Северо-Западного банка ПАО "Сбербанк России", другой кредитной организации должна быть представлена зарегистрированным кандидатом, избирательным объединением, выдвинувшим зарегистрированный муниципальный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w:t>
      </w:r>
      <w:r w:rsidRPr="001A5066">
        <w:rPr>
          <w:rFonts w:ascii="Times New Roman" w:hAnsi="Times New Roman"/>
          <w:color w:val="000000" w:themeColor="text1"/>
          <w:sz w:val="28"/>
        </w:rPr>
        <w:lastRenderedPageBreak/>
        <w:t>допускается.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221"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2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15. Если в ходе использования платного эфирного времени зарегистрированный кандидат, избирательное объединение, выдвинувшее зарегистрированный муниципальный список кандидатов, нарушит условия, установленные настоящим областным законом, организация телерадиовещания вправе обратиться в суд с требованием о расторжении договора на предоставление эфирного времени.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16. Запрещается перекрывать передачу предвыборных агитационных материалов зарегистрированного кандидата, избирательного объединения, выдвинувшего зарегистрированный муниципальный список кандидатов, на каналах организаций телерадиовещания трансляцией иных теле- и радиопрограмм, иных агитационных материалов.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17.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соответствующей избирательной комиссии.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34. Условия проведения предвыборной агитации в периодических печатных изданиях</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37" w:name="Par441"/>
      <w:bookmarkEnd w:id="37"/>
      <w:r w:rsidRPr="001A5066">
        <w:rPr>
          <w:rFonts w:ascii="Times New Roman" w:hAnsi="Times New Roman"/>
          <w:color w:val="000000" w:themeColor="text1"/>
          <w:sz w:val="28"/>
        </w:rPr>
        <w:t xml:space="preserve">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муниципальных периодических печатных изданиях, подпадающих под действие </w:t>
      </w:r>
      <w:hyperlink r:id="rId22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47</w:t>
        </w:r>
      </w:hyperlink>
      <w:r w:rsidRPr="001A5066">
        <w:rPr>
          <w:rFonts w:ascii="Times New Roman" w:hAnsi="Times New Roman"/>
          <w:color w:val="000000" w:themeColor="text1"/>
          <w:sz w:val="28"/>
        </w:rPr>
        <w:t xml:space="preserve"> Федерального закона, распространяемых на территории соответствующего избирательного округа и выходящих не реже одного раза в неделю.</w:t>
      </w:r>
    </w:p>
    <w:p w:rsidR="0029079D" w:rsidRPr="001A5066" w:rsidRDefault="0029079D">
      <w:pPr>
        <w:pStyle w:val="ConsPlusNormal"/>
        <w:ind w:firstLine="540"/>
        <w:jc w:val="both"/>
        <w:rPr>
          <w:rFonts w:ascii="Times New Roman" w:hAnsi="Times New Roman"/>
          <w:color w:val="000000" w:themeColor="text1"/>
          <w:sz w:val="28"/>
        </w:rPr>
      </w:pPr>
      <w:bookmarkStart w:id="38" w:name="Par442"/>
      <w:bookmarkEnd w:id="38"/>
      <w:r w:rsidRPr="001A5066">
        <w:rPr>
          <w:rFonts w:ascii="Times New Roman" w:hAnsi="Times New Roman"/>
          <w:color w:val="000000" w:themeColor="text1"/>
          <w:sz w:val="28"/>
        </w:rPr>
        <w:t xml:space="preserve">2. Общий еженедельный минимальный объем печатной площади, которую каждая из редакций периодических печатных изданий, указанных в </w:t>
      </w:r>
      <w:hyperlink w:anchor="Par441"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муниципальных периодических печатных изданиях, подпадающих под действие статьи 47 Федерального закона, распространяемых на территории соответствующего избирательного округа и выходящих не реже одного раза в неделю." w:history="1">
        <w:r w:rsidRPr="001A5066">
          <w:rPr>
            <w:rFonts w:ascii="Times New Roman" w:hAnsi="Times New Roman"/>
            <w:color w:val="000000" w:themeColor="text1"/>
            <w:sz w:val="28"/>
          </w:rPr>
          <w:t>части 1</w:t>
        </w:r>
      </w:hyperlink>
      <w:r w:rsidRPr="001A5066">
        <w:rPr>
          <w:rFonts w:ascii="Times New Roman" w:hAnsi="Times New Roman"/>
          <w:color w:val="000000" w:themeColor="text1"/>
          <w:sz w:val="28"/>
        </w:rPr>
        <w:t xml:space="preserve">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десяти процентов от общего объема еженедельной печатной площади соответствующего издания в период, установленный </w:t>
      </w:r>
      <w:hyperlink w:anchor="Par3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w:history="1">
        <w:r w:rsidRPr="001A5066">
          <w:rPr>
            <w:rFonts w:ascii="Times New Roman" w:hAnsi="Times New Roman"/>
            <w:color w:val="000000" w:themeColor="text1"/>
            <w:sz w:val="28"/>
          </w:rPr>
          <w:t>частью 2 статьи 31</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24"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При проведении повторных и дополнительных выборов по одномандатным и многомандатным избирательным округам общий еженедельный минимальный объем бесплатной печатной площади, предоставляемый зарегистрированным кандидатам в период, установленный </w:t>
      </w:r>
      <w:hyperlink w:anchor="Par3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w:history="1">
        <w:r w:rsidRPr="001A5066">
          <w:rPr>
            <w:rFonts w:ascii="Times New Roman" w:hAnsi="Times New Roman"/>
            <w:color w:val="000000" w:themeColor="text1"/>
            <w:sz w:val="28"/>
          </w:rPr>
          <w:t>частью 2 статьи 31</w:t>
        </w:r>
      </w:hyperlink>
      <w:r w:rsidRPr="001A5066">
        <w:rPr>
          <w:rFonts w:ascii="Times New Roman" w:hAnsi="Times New Roman"/>
          <w:color w:val="000000" w:themeColor="text1"/>
          <w:sz w:val="28"/>
        </w:rPr>
        <w:t xml:space="preserve"> настоящего областного закона, определяется не позднее чем за 32 дня до дня голосования соответствующим периодическим печатным изданием, указанным в </w:t>
      </w:r>
      <w:hyperlink w:anchor="Par441"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муниципальных периодических печатных изданиях, подпадающих под действие статьи 47 Федерального закона, распространяемых на территории соответствующего избирательного округа и выходящих не реже одного раза в неделю." w:history="1">
        <w:r w:rsidRPr="001A5066">
          <w:rPr>
            <w:rFonts w:ascii="Times New Roman" w:hAnsi="Times New Roman"/>
            <w:color w:val="000000" w:themeColor="text1"/>
            <w:sz w:val="28"/>
          </w:rPr>
          <w:t>части 1</w:t>
        </w:r>
      </w:hyperlink>
      <w:r w:rsidRPr="001A5066">
        <w:rPr>
          <w:rFonts w:ascii="Times New Roman" w:hAnsi="Times New Roman"/>
          <w:color w:val="000000" w:themeColor="text1"/>
          <w:sz w:val="28"/>
        </w:rPr>
        <w:t xml:space="preserve"> настоящей статьи, </w:t>
      </w:r>
      <w:r w:rsidRPr="001A5066">
        <w:rPr>
          <w:rFonts w:ascii="Times New Roman" w:hAnsi="Times New Roman"/>
          <w:color w:val="000000" w:themeColor="text1"/>
          <w:sz w:val="28"/>
        </w:rPr>
        <w:lastRenderedPageBreak/>
        <w:t xml:space="preserve">совместно с соответствующей избирательной комиссией с учетом требования, установленного </w:t>
      </w:r>
      <w:hyperlink w:anchor="Par445" w:tooltip="3. Минимальный объем бесплатной печатной площади, предоставляемой кандидатам, зарегистрированным по одномандатному (многомандатному) избирательному округу, в соответствии с частью 2 настоящей статьи должен составлять не менее 70 квадратных сантиметров на каждого зарегистрированного кандидата." w:history="1">
        <w:r w:rsidRPr="001A5066">
          <w:rPr>
            <w:rFonts w:ascii="Times New Roman" w:hAnsi="Times New Roman"/>
            <w:color w:val="000000" w:themeColor="text1"/>
            <w:sz w:val="28"/>
          </w:rPr>
          <w:t>частью 3</w:t>
        </w:r>
      </w:hyperlink>
      <w:r w:rsidRPr="001A5066">
        <w:rPr>
          <w:rFonts w:ascii="Times New Roman" w:hAnsi="Times New Roman"/>
          <w:color w:val="000000" w:themeColor="text1"/>
          <w:sz w:val="28"/>
        </w:rPr>
        <w:t xml:space="preserve"> настоящей статьи.</w:t>
      </w:r>
    </w:p>
    <w:p w:rsidR="0029079D" w:rsidRPr="001A5066" w:rsidRDefault="0029079D">
      <w:pPr>
        <w:pStyle w:val="ConsPlusNormal"/>
        <w:ind w:firstLine="540"/>
        <w:jc w:val="both"/>
        <w:rPr>
          <w:rFonts w:ascii="Times New Roman" w:hAnsi="Times New Roman"/>
          <w:color w:val="000000" w:themeColor="text1"/>
          <w:sz w:val="28"/>
        </w:rPr>
      </w:pPr>
      <w:bookmarkStart w:id="39" w:name="Par445"/>
      <w:bookmarkEnd w:id="39"/>
      <w:r w:rsidRPr="001A5066">
        <w:rPr>
          <w:rFonts w:ascii="Times New Roman" w:hAnsi="Times New Roman"/>
          <w:color w:val="000000" w:themeColor="text1"/>
          <w:sz w:val="28"/>
        </w:rPr>
        <w:t xml:space="preserve">3. Минимальный объем бесплатной печатной площади, предоставляемой кандидатам, зарегистрированным по одномандатному (многомандатному) избирательному округу, в соответствии с </w:t>
      </w:r>
      <w:hyperlink w:anchor="Par442" w:tooltip="2. Общий еженедельный минимальный объем печатной площади, которую каждая из редакций периодических печатных изданий, указанных в части 1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десяти процентов от общего объема еженедельной печатной площади соответствующего издания в период, установленный частью 2 статьи 31 настоящего областного закона." w:history="1">
        <w:r w:rsidRPr="001A5066">
          <w:rPr>
            <w:rFonts w:ascii="Times New Roman" w:hAnsi="Times New Roman"/>
            <w:color w:val="000000" w:themeColor="text1"/>
            <w:sz w:val="28"/>
          </w:rPr>
          <w:t>частью 2</w:t>
        </w:r>
      </w:hyperlink>
      <w:r w:rsidRPr="001A5066">
        <w:rPr>
          <w:rFonts w:ascii="Times New Roman" w:hAnsi="Times New Roman"/>
          <w:color w:val="000000" w:themeColor="text1"/>
          <w:sz w:val="28"/>
        </w:rPr>
        <w:t xml:space="preserve"> настоящей статьи должен составлять не менее 70 квадратных сантиметров на каждого зарегистрированного кандидата.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25"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Общий объем бесплатной печатной площади, предоставляемой редакцией периодического печатного издания, распределяется соответственно между зарегистрированными кандидатами, избирательными объединениями, выдвинувшими зарегистрированные муниципальные списки кандидатов.</w:t>
      </w:r>
    </w:p>
    <w:p w:rsidR="0029079D" w:rsidRPr="001A5066" w:rsidRDefault="0029079D">
      <w:pPr>
        <w:pStyle w:val="ConsPlusNormal"/>
        <w:ind w:firstLine="540"/>
        <w:jc w:val="both"/>
        <w:rPr>
          <w:rFonts w:ascii="Times New Roman" w:hAnsi="Times New Roman"/>
          <w:color w:val="000000" w:themeColor="text1"/>
          <w:sz w:val="28"/>
        </w:rPr>
      </w:pPr>
      <w:bookmarkStart w:id="40" w:name="Par448"/>
      <w:bookmarkEnd w:id="40"/>
      <w:r w:rsidRPr="001A5066">
        <w:rPr>
          <w:rFonts w:ascii="Times New Roman" w:hAnsi="Times New Roman"/>
          <w:color w:val="000000" w:themeColor="text1"/>
          <w:sz w:val="28"/>
        </w:rPr>
        <w:t xml:space="preserve">5. При проведении выборов по смешанной пропорционально-мажоритарной избирательной системе объем печатной площади, предоставляемой редакцией периодического печатного издания, согласно </w:t>
      </w:r>
      <w:hyperlink w:anchor="Par442" w:tooltip="2. Общий еженедельный минимальный объем печатной площади, которую каждая из редакций периодических печатных изданий, указанных в части 1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десяти процентов от общего объема еженедельной печатной площади соответствующего издания в период, установленный частью 2 статьи 31 настоящего областного закона." w:history="1">
        <w:r w:rsidRPr="001A5066">
          <w:rPr>
            <w:rFonts w:ascii="Times New Roman" w:hAnsi="Times New Roman"/>
            <w:color w:val="000000" w:themeColor="text1"/>
            <w:sz w:val="28"/>
          </w:rPr>
          <w:t>части 2</w:t>
        </w:r>
      </w:hyperlink>
      <w:r w:rsidRPr="001A5066">
        <w:rPr>
          <w:rFonts w:ascii="Times New Roman" w:hAnsi="Times New Roman"/>
          <w:color w:val="000000" w:themeColor="text1"/>
          <w:sz w:val="28"/>
        </w:rPr>
        <w:t xml:space="preserve"> настоящей статьи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количеству мандатов, распределяемых между ними.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этом периодическое печатное издание предоставляет равный объем печатной площади каждому кандидату, зарегистрированному по одномандатному (многомандатному) избирательному округу, каждому избирательному объединению, выдвинувшему зарегистрированный муниципальный список кандидатов, с учетом указанного соотношения.</w:t>
      </w:r>
    </w:p>
    <w:p w:rsidR="0029079D" w:rsidRPr="001A5066" w:rsidRDefault="0029079D">
      <w:pPr>
        <w:pStyle w:val="ConsPlusNormal"/>
        <w:ind w:firstLine="540"/>
        <w:jc w:val="both"/>
        <w:rPr>
          <w:rFonts w:ascii="Times New Roman" w:hAnsi="Times New Roman"/>
          <w:color w:val="000000" w:themeColor="text1"/>
          <w:sz w:val="28"/>
        </w:rPr>
      </w:pPr>
      <w:bookmarkStart w:id="41" w:name="Par450"/>
      <w:bookmarkEnd w:id="41"/>
      <w:r w:rsidRPr="001A5066">
        <w:rPr>
          <w:rFonts w:ascii="Times New Roman" w:hAnsi="Times New Roman"/>
          <w:color w:val="000000" w:themeColor="text1"/>
          <w:sz w:val="28"/>
        </w:rPr>
        <w:t xml:space="preserve">6. После завершения регистрации кандидатов, муниципальных списков кандидатов, но не позднее чем за 29 дней до дня голосования редакция периодического печатного издания с участием заинтересованных лиц проводит жеребьевку в целях распределения бесплатной печатной площади между всеми зарегистрированными кандидатами, избирательными объединениями, выдвинувшими зарегистрированные муниципальные списки кандидатов. При проведении жеребьевки обязан присутствовать представитель соответствующей избирательной комиссии, а также вправе присутствовать лица, указанные в </w:t>
      </w:r>
      <w:hyperlink w:anchor="Par422" w:tooltip="6. По завершении регистрации кандидатов, муниципальных списков кандидатов, но не позднее чем за 29 дней до дня голосования соответствующая избирательная комиссия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й, предвыборных агитационных материалов зарегистрированных кандидатов, избирательных объединений, выдвинувших заре..." w:history="1">
        <w:r w:rsidRPr="001A5066">
          <w:rPr>
            <w:rFonts w:ascii="Times New Roman" w:hAnsi="Times New Roman"/>
            <w:color w:val="000000" w:themeColor="text1"/>
            <w:sz w:val="28"/>
          </w:rPr>
          <w:t>части 6 статьи 33</w:t>
        </w:r>
      </w:hyperlink>
      <w:r w:rsidRPr="001A5066">
        <w:rPr>
          <w:rFonts w:ascii="Times New Roman" w:hAnsi="Times New Roman"/>
          <w:color w:val="000000" w:themeColor="text1"/>
          <w:sz w:val="28"/>
        </w:rPr>
        <w:t xml:space="preserve"> настоящего областного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26"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bookmarkStart w:id="42" w:name="Par452"/>
      <w:bookmarkEnd w:id="42"/>
      <w:r w:rsidRPr="001A5066">
        <w:rPr>
          <w:rFonts w:ascii="Times New Roman" w:hAnsi="Times New Roman"/>
          <w:color w:val="000000" w:themeColor="text1"/>
          <w:sz w:val="28"/>
        </w:rPr>
        <w:t xml:space="preserve">7. Редакции муниципальных периодических печатных изданий, выходящих не реже одного раза в неделю, подпадающих под действие </w:t>
      </w:r>
      <w:hyperlink r:id="rId22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47</w:t>
        </w:r>
      </w:hyperlink>
      <w:r w:rsidRPr="001A5066">
        <w:rPr>
          <w:rFonts w:ascii="Times New Roman" w:hAnsi="Times New Roman"/>
          <w:color w:val="000000" w:themeColor="text1"/>
          <w:sz w:val="28"/>
        </w:rPr>
        <w:t xml:space="preserve"> Федерального закона, обязаны резервировать печатную площадь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резервируемой платной печатной площади не может быть меньше общего объема </w:t>
      </w:r>
      <w:r w:rsidRPr="001A5066">
        <w:rPr>
          <w:rFonts w:ascii="Times New Roman" w:hAnsi="Times New Roman"/>
          <w:color w:val="000000" w:themeColor="text1"/>
          <w:sz w:val="28"/>
        </w:rPr>
        <w:lastRenderedPageBreak/>
        <w:t xml:space="preserve">бесплатной печатной площади, предоставляемой в соответствии с </w:t>
      </w:r>
      <w:hyperlink w:anchor="Par442" w:tooltip="2. Общий еженедельный минимальный объем печатной площади, которую каждая из редакций периодических печатных изданий, указанных в части 1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десяти процентов от общего объема еженедельной печатной площади соответствующего издания в период, установленный частью 2 статьи 31 настоящего областного закона." w:history="1">
        <w:r w:rsidRPr="001A5066">
          <w:rPr>
            <w:rFonts w:ascii="Times New Roman" w:hAnsi="Times New Roman"/>
            <w:color w:val="000000" w:themeColor="text1"/>
            <w:sz w:val="28"/>
          </w:rPr>
          <w:t>частями 2</w:t>
        </w:r>
      </w:hyperlink>
      <w:r w:rsidRPr="001A5066">
        <w:rPr>
          <w:rFonts w:ascii="Times New Roman" w:hAnsi="Times New Roman"/>
          <w:color w:val="000000" w:themeColor="text1"/>
          <w:sz w:val="28"/>
        </w:rPr>
        <w:t xml:space="preserve">, </w:t>
      </w:r>
      <w:hyperlink w:anchor="Par445" w:tooltip="3. Минимальный объем бесплатной печатной площади, предоставляемой кандидатам, зарегистрированным по одномандатному (многомандатному) избирательному округу, в соответствии с частью 2 настоящей статьи должен составлять не менее 70 квадратных сантиметров на каждого зарегистрированного кандидата."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и </w:t>
      </w:r>
      <w:hyperlink w:anchor="Par448" w:tooltip="5. При проведении выборов по смешанной пропорционально-мажоритарной избирательной системе объем печатной площади, предоставляемой редакцией периодического печатного издания, согласно части 2 настоящей статьи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у мандатов, распределяемых между ними." w:history="1">
        <w:r w:rsidRPr="001A5066">
          <w:rPr>
            <w:rFonts w:ascii="Times New Roman" w:hAnsi="Times New Roman"/>
            <w:color w:val="000000" w:themeColor="text1"/>
            <w:sz w:val="28"/>
          </w:rPr>
          <w:t>5</w:t>
        </w:r>
      </w:hyperlink>
      <w:r w:rsidRPr="001A5066">
        <w:rPr>
          <w:rFonts w:ascii="Times New Roman" w:hAnsi="Times New Roman"/>
          <w:color w:val="000000" w:themeColor="text1"/>
          <w:sz w:val="28"/>
        </w:rPr>
        <w:t xml:space="preserve"> настоящей статьи, но не должен превышать этот объем более чем в четыре раза.</w:t>
      </w:r>
    </w:p>
    <w:p w:rsidR="0029079D" w:rsidRPr="001A5066" w:rsidRDefault="0029079D">
      <w:pPr>
        <w:pStyle w:val="ConsPlusNormal"/>
        <w:ind w:firstLine="540"/>
        <w:jc w:val="both"/>
        <w:rPr>
          <w:rFonts w:ascii="Times New Roman" w:hAnsi="Times New Roman"/>
          <w:color w:val="000000" w:themeColor="text1"/>
          <w:sz w:val="28"/>
        </w:rPr>
      </w:pPr>
      <w:bookmarkStart w:id="43" w:name="Par453"/>
      <w:bookmarkEnd w:id="43"/>
      <w:r w:rsidRPr="001A5066">
        <w:rPr>
          <w:rFonts w:ascii="Times New Roman" w:hAnsi="Times New Roman"/>
          <w:color w:val="000000" w:themeColor="text1"/>
          <w:sz w:val="28"/>
        </w:rPr>
        <w:t xml:space="preserve">8. Зарегистрированный кандидат,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из общего объема зарезервированной в соответствии с </w:t>
      </w:r>
      <w:hyperlink w:anchor="Par452" w:tooltip="7. Редакции муниципальных периодических печатных изданий, выходящих не реже одного раза в неделю, подпадающих под действие статьи 47 Федерального закона, обязаны резервировать печатную площадь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резервируемой платной печатной площади не может быть меньше общего объема бесплатн..." w:history="1">
        <w:r w:rsidRPr="001A5066">
          <w:rPr>
            <w:rFonts w:ascii="Times New Roman" w:hAnsi="Times New Roman"/>
            <w:color w:val="000000" w:themeColor="text1"/>
            <w:sz w:val="28"/>
          </w:rPr>
          <w:t>частью 7</w:t>
        </w:r>
      </w:hyperlink>
      <w:r w:rsidRPr="001A5066">
        <w:rPr>
          <w:rFonts w:ascii="Times New Roman" w:hAnsi="Times New Roman"/>
          <w:color w:val="000000" w:themeColor="text1"/>
          <w:sz w:val="28"/>
        </w:rPr>
        <w:t xml:space="preserve"> настоящей статьи печатной площади печатную площадь в пределах доли, полученной в результате деления этого объема на общее число соответственно зарегистрированных кандидатов (зарегистрированные кандидаты, уведомившие в порядке, установленном </w:t>
      </w:r>
      <w:hyperlink w:anchor="Par520" w:tooltip="2. Создание кандидатом избирательного фонда необязательно (за исключением случая, когда кандидат в соответствии с требованиями Федерального закона, настоящего областного закона обязан собирать подписи избирателей в свою поддержку)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 w:history="1">
        <w:r w:rsidRPr="001A5066">
          <w:rPr>
            <w:rFonts w:ascii="Times New Roman" w:hAnsi="Times New Roman"/>
            <w:color w:val="000000" w:themeColor="text1"/>
            <w:sz w:val="28"/>
          </w:rPr>
          <w:t>частью 2 статьи 38</w:t>
        </w:r>
      </w:hyperlink>
      <w:r w:rsidRPr="001A5066">
        <w:rPr>
          <w:rFonts w:ascii="Times New Roman" w:hAnsi="Times New Roman"/>
          <w:color w:val="000000" w:themeColor="text1"/>
          <w:sz w:val="28"/>
        </w:rPr>
        <w:t xml:space="preserve"> настоящего областного закона, избирательную комиссию об отказе финансирования своей избирательной кампании, в это число не включаются), избирательных объединений, выдвинувших зарегистрированные муниципальные списки кандидатов.</w:t>
      </w:r>
    </w:p>
    <w:p w:rsidR="0029079D" w:rsidRPr="001A5066" w:rsidRDefault="0029079D">
      <w:pPr>
        <w:pStyle w:val="ConsPlusNormal"/>
        <w:ind w:firstLine="540"/>
        <w:jc w:val="both"/>
        <w:rPr>
          <w:rFonts w:ascii="Times New Roman" w:hAnsi="Times New Roman"/>
          <w:color w:val="000000" w:themeColor="text1"/>
          <w:sz w:val="28"/>
        </w:rPr>
      </w:pPr>
      <w:bookmarkStart w:id="44" w:name="Par454"/>
      <w:bookmarkEnd w:id="44"/>
      <w:r w:rsidRPr="001A5066">
        <w:rPr>
          <w:rFonts w:ascii="Times New Roman" w:hAnsi="Times New Roman"/>
          <w:color w:val="000000" w:themeColor="text1"/>
          <w:sz w:val="28"/>
        </w:rPr>
        <w:t xml:space="preserve">9. Печатная площадь, указанная в </w:t>
      </w:r>
      <w:hyperlink w:anchor="Par453" w:tooltip="8. Зарегистрированный кандидат,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из общего объема зарезервированной в соответствии с частью 7 настоящей статьи печатной площади печатную площадь в пределах доли, полученной в результате деления этого объема на общее число соответственно зарегистрированных кандидатов (зарегистрированные кандидаты, уведомившие в порядке, установленном частью 2..." w:history="1">
        <w:r w:rsidRPr="001A5066">
          <w:rPr>
            <w:rFonts w:ascii="Times New Roman" w:hAnsi="Times New Roman"/>
            <w:color w:val="000000" w:themeColor="text1"/>
            <w:sz w:val="28"/>
          </w:rPr>
          <w:t>части 8</w:t>
        </w:r>
      </w:hyperlink>
      <w:r w:rsidRPr="001A5066">
        <w:rPr>
          <w:rFonts w:ascii="Times New Roman" w:hAnsi="Times New Roman"/>
          <w:color w:val="000000" w:themeColor="text1"/>
          <w:sz w:val="28"/>
        </w:rPr>
        <w:t xml:space="preserve"> настоящей статьи, должна предоставляться редакцией периодического печатного издания в период, указанный в </w:t>
      </w:r>
      <w:hyperlink w:anchor="Par3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w:history="1">
        <w:r w:rsidRPr="001A5066">
          <w:rPr>
            <w:rFonts w:ascii="Times New Roman" w:hAnsi="Times New Roman"/>
            <w:color w:val="000000" w:themeColor="text1"/>
            <w:sz w:val="28"/>
          </w:rPr>
          <w:t>части 2 статьи 31</w:t>
        </w:r>
      </w:hyperlink>
      <w:r w:rsidRPr="001A5066">
        <w:rPr>
          <w:rFonts w:ascii="Times New Roman" w:hAnsi="Times New Roman"/>
          <w:color w:val="000000" w:themeColor="text1"/>
          <w:sz w:val="28"/>
        </w:rPr>
        <w:t xml:space="preserve"> настоящего областного закона. Дата опубликования предвыборного агитационного материала зарегистрированного кандидата, избирательного объединения, выдвинувшего зарегистрированный муниципальный список кандидатов, определяется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указанный в </w:t>
      </w:r>
      <w:hyperlink w:anchor="Par450" w:tooltip="6. После завершения регистрации кандидатов, муниципальных списков кандидатов, но не позднее чем за 29 дней до дня голосования редакция периодического печатного издания с участием заинтересованных лиц проводит жеребьевку в целях распределения бесплатной печатной площади между всеми зарегистрированными кандидатами, избирательными объединениями, выдвинувшими зарегистрированные муниципальные списки кандидатов. При проведении жеребьевки обязан присутствовать представитель соответствующей избирательной комисси..." w:history="1">
        <w:r w:rsidRPr="001A5066">
          <w:rPr>
            <w:rFonts w:ascii="Times New Roman" w:hAnsi="Times New Roman"/>
            <w:color w:val="000000" w:themeColor="text1"/>
            <w:sz w:val="28"/>
          </w:rPr>
          <w:t>части 6</w:t>
        </w:r>
      </w:hyperlink>
      <w:r w:rsidRPr="001A5066">
        <w:rPr>
          <w:rFonts w:ascii="Times New Roman" w:hAnsi="Times New Roman"/>
          <w:color w:val="000000" w:themeColor="text1"/>
          <w:sz w:val="28"/>
        </w:rPr>
        <w:t xml:space="preserve"> настоящей статьи. При проведении жеребьевки вправе присутствовать члены соответствующей избирательной комиссии, а также лица, указанные в </w:t>
      </w:r>
      <w:hyperlink w:anchor="Par422" w:tooltip="6. По завершении регистрации кандидатов, муниципальных списков кандидатов, но не позднее чем за 29 дней до дня голосования соответствующая избирательная комиссия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й, предвыборных агитационных материалов зарегистрированных кандидатов, избирательных объединений, выдвинувших заре..." w:history="1">
        <w:r w:rsidRPr="001A5066">
          <w:rPr>
            <w:rFonts w:ascii="Times New Roman" w:hAnsi="Times New Roman"/>
            <w:color w:val="000000" w:themeColor="text1"/>
            <w:sz w:val="28"/>
          </w:rPr>
          <w:t>части 6 статьи 33</w:t>
        </w:r>
      </w:hyperlink>
      <w:r w:rsidRPr="001A5066">
        <w:rPr>
          <w:rFonts w:ascii="Times New Roman" w:hAnsi="Times New Roman"/>
          <w:color w:val="000000" w:themeColor="text1"/>
          <w:sz w:val="28"/>
        </w:rPr>
        <w:t xml:space="preserve"> настоящего областного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10. Редакции государственных периодических печатных изданий, подпадающих под действие </w:t>
      </w:r>
      <w:hyperlink r:id="rId22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47</w:t>
        </w:r>
      </w:hyperlink>
      <w:r w:rsidRPr="001A5066">
        <w:rPr>
          <w:rFonts w:ascii="Times New Roman" w:hAnsi="Times New Roman"/>
          <w:color w:val="000000" w:themeColor="text1"/>
          <w:sz w:val="28"/>
        </w:rPr>
        <w:t xml:space="preserve"> Федерального закона, выполнившие условия </w:t>
      </w:r>
      <w:hyperlink w:anchor="Par397" w:tooltip="5.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history="1">
        <w:r w:rsidRPr="001A5066">
          <w:rPr>
            <w:rFonts w:ascii="Times New Roman" w:hAnsi="Times New Roman"/>
            <w:color w:val="000000" w:themeColor="text1"/>
            <w:sz w:val="28"/>
          </w:rPr>
          <w:t>части 5 статьи 32</w:t>
        </w:r>
      </w:hyperlink>
      <w:r w:rsidRPr="001A5066">
        <w:rPr>
          <w:rFonts w:ascii="Times New Roman" w:hAnsi="Times New Roman"/>
          <w:color w:val="000000" w:themeColor="text1"/>
          <w:sz w:val="28"/>
        </w:rPr>
        <w:t xml:space="preserve"> настоящего областного закона, предоставляют зарегистрированным кандидатам, избирательным объединениям, выдвинувшим зарегистрированные муниципальные списки кандидатов, платную печатную площадь. Размер и условия оплаты такой печатной площади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печатной площади, предоставляемой зарегистрированным кандидатам, избирательным объединениям, выдвинувшим зарегистрированные муниципальные списки кандидатов, определяется редакциями указанных периодических печатных изданий самостоятельно. Дата опубликования предвыборных агитационных материалов зарегистрированного кандидата, избирательного объединения, выдвинувшего зарегистрированный муниципальный список кандидатов, определяется в соответствии с жеребьевкой, проводимой редакциями указанных периодических печатных изданий с участием </w:t>
      </w:r>
      <w:r w:rsidRPr="001A5066">
        <w:rPr>
          <w:rFonts w:ascii="Times New Roman" w:hAnsi="Times New Roman"/>
          <w:color w:val="000000" w:themeColor="text1"/>
          <w:sz w:val="28"/>
        </w:rPr>
        <w:lastRenderedPageBreak/>
        <w:t xml:space="preserve">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установленный </w:t>
      </w:r>
      <w:hyperlink w:anchor="Par450" w:tooltip="6. После завершения регистрации кандидатов, муниципальных списков кандидатов, но не позднее чем за 29 дней до дня голосования редакция периодического печатного издания с участием заинтересованных лиц проводит жеребьевку в целях распределения бесплатной печатной площади между всеми зарегистрированными кандидатами, избирательными объединениями, выдвинувшими зарегистрированные муниципальные списки кандидатов. При проведении жеребьевки обязан присутствовать представитель соответствующей избирательной комисси..." w:history="1">
        <w:r w:rsidRPr="001A5066">
          <w:rPr>
            <w:rFonts w:ascii="Times New Roman" w:hAnsi="Times New Roman"/>
            <w:color w:val="000000" w:themeColor="text1"/>
            <w:sz w:val="28"/>
          </w:rPr>
          <w:t>частью 6</w:t>
        </w:r>
      </w:hyperlink>
      <w:r w:rsidRPr="001A5066">
        <w:rPr>
          <w:rFonts w:ascii="Times New Roman" w:hAnsi="Times New Roman"/>
          <w:color w:val="000000" w:themeColor="text1"/>
          <w:sz w:val="28"/>
        </w:rPr>
        <w:t xml:space="preserve"> настоящей статьи. Печатная площадь предоставляется на основании договора, заключенного после проведения жеребьевки.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29"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bookmarkStart w:id="45" w:name="Par457"/>
      <w:bookmarkEnd w:id="45"/>
      <w:r w:rsidRPr="001A5066">
        <w:rPr>
          <w:rFonts w:ascii="Times New Roman" w:hAnsi="Times New Roman"/>
          <w:color w:val="000000" w:themeColor="text1"/>
          <w:sz w:val="28"/>
        </w:rPr>
        <w:t>11. Если зарегистрированный кандидат, избирательное объединение, выдвинувшее зарегистрированный муниципальный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12. Если после распределения платной печатной площади в соответствии с </w:t>
      </w:r>
      <w:hyperlink w:anchor="Par453" w:tooltip="8. Зарегистрированный кандидат,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из общего объема зарезервированной в соответствии с частью 7 настоящей статьи печатной площади печатную площадь в пределах доли, полученной в результате деления этого объема на общее число соответственно зарегистрированных кандидатов (зарегистрированные кандидаты, уведомившие в порядке, установленном частью 2..." w:history="1">
        <w:r w:rsidRPr="001A5066">
          <w:rPr>
            <w:rFonts w:ascii="Times New Roman" w:hAnsi="Times New Roman"/>
            <w:color w:val="000000" w:themeColor="text1"/>
            <w:sz w:val="28"/>
          </w:rPr>
          <w:t>частями 8</w:t>
        </w:r>
      </w:hyperlink>
      <w:r w:rsidRPr="001A5066">
        <w:rPr>
          <w:rFonts w:ascii="Times New Roman" w:hAnsi="Times New Roman"/>
          <w:color w:val="000000" w:themeColor="text1"/>
          <w:sz w:val="28"/>
        </w:rPr>
        <w:t xml:space="preserve"> и </w:t>
      </w:r>
      <w:hyperlink w:anchor="Par454" w:tooltip="9. Печатная площадь, указанная в части 8 настоящей статьи, должна предоставляться редакцией периодического печатного издания в период, указанный в части 2 статьи 31 настоящего областного закона. Дата опубликования предвыборного агитационного материала зарегистрированного кандидата, избирательного объединения, выдвинувшего зарегистрированный муниципальный список кандидатов, определяется жеребьевкой, проводимой редакцией периодического печатного издания с участием заинтересованных лиц на основании письменн..." w:history="1">
        <w:r w:rsidRPr="001A5066">
          <w:rPr>
            <w:rFonts w:ascii="Times New Roman" w:hAnsi="Times New Roman"/>
            <w:color w:val="000000" w:themeColor="text1"/>
            <w:sz w:val="28"/>
          </w:rPr>
          <w:t>9</w:t>
        </w:r>
      </w:hyperlink>
      <w:r w:rsidRPr="001A5066">
        <w:rPr>
          <w:rFonts w:ascii="Times New Roman" w:hAnsi="Times New Roman"/>
          <w:color w:val="000000" w:themeColor="text1"/>
          <w:sz w:val="28"/>
        </w:rPr>
        <w:t xml:space="preserve"> настоящей статьи либо в результате отказа зарегистрированного кандидата, избирательного объединения, выдвинувшего зарегистрированный муниципальный список кандидатов, в соответствии с </w:t>
      </w:r>
      <w:hyperlink w:anchor="Par457" w:tooltip="11. Если зарегистрированный кандидат, избирательное объединение, выдвинувшее зарегистрированный муниципальный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w:history="1">
        <w:r w:rsidRPr="001A5066">
          <w:rPr>
            <w:rFonts w:ascii="Times New Roman" w:hAnsi="Times New Roman"/>
            <w:color w:val="000000" w:themeColor="text1"/>
            <w:sz w:val="28"/>
          </w:rPr>
          <w:t>частью 11</w:t>
        </w:r>
      </w:hyperlink>
      <w:r w:rsidRPr="001A5066">
        <w:rPr>
          <w:rFonts w:ascii="Times New Roman" w:hAnsi="Times New Roman"/>
          <w:color w:val="000000" w:themeColor="text1"/>
          <w:sz w:val="28"/>
        </w:rP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после проведения жеребьевки на равных условиях за плату зарегистрированным кандидатам, избирательным объединениям, подавшим заявки на предоставление такой печатной площади.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13. Избирательному объединению, выдвинувшему зарегистрированного кандидата, зарегистрированный муниципальный список кандидатов, предоставляется дополнительная платная печатная площадь для публикации предвыборной программы, предусмотренной </w:t>
      </w:r>
      <w:hyperlink w:anchor="Par364" w:tooltip="3. Политическая партия, выдвинувшая кандидатов, муниципальный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quot;Интернет&quot;. Для такой публикации используется бесплатная печатная площадь, предоставляемая избирательным объединениям, кандидатам в соответствии с Федеральным законо..." w:history="1">
        <w:r w:rsidRPr="001A5066">
          <w:rPr>
            <w:rFonts w:ascii="Times New Roman" w:hAnsi="Times New Roman"/>
            <w:color w:val="000000" w:themeColor="text1"/>
            <w:sz w:val="28"/>
          </w:rPr>
          <w:t>частью 3 статьи 29</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14. Редакции государственных периодических печатных изданий, подпадающие под действие </w:t>
      </w:r>
      <w:hyperlink r:id="rId23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47</w:t>
        </w:r>
      </w:hyperlink>
      <w:r w:rsidRPr="001A5066">
        <w:rPr>
          <w:rFonts w:ascii="Times New Roman" w:hAnsi="Times New Roman"/>
          <w:color w:val="000000" w:themeColor="text1"/>
          <w:sz w:val="28"/>
        </w:rPr>
        <w:t xml:space="preserve"> Федерального закона, редакции негосударственных периодических печатных изданий вправе публиковать предвыборные агитационные материалы в соответствии с договором, заключенным между редакцией периодического печатного издания и зарегистрированным кандидатом, избирательным объединением, выдвинувшим зарегистрированный муниципальный список кандидатов. Данные редакции государственных и негосударственных периодических печатных изданий, не выполнившие условия </w:t>
      </w:r>
      <w:hyperlink w:anchor="Par397" w:tooltip="5.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history="1">
        <w:r w:rsidRPr="001A5066">
          <w:rPr>
            <w:rFonts w:ascii="Times New Roman" w:hAnsi="Times New Roman"/>
            <w:color w:val="000000" w:themeColor="text1"/>
            <w:sz w:val="28"/>
          </w:rPr>
          <w:t>части 5 статьи 32</w:t>
        </w:r>
      </w:hyperlink>
      <w:r w:rsidRPr="001A5066">
        <w:rPr>
          <w:rFonts w:ascii="Times New Roman" w:hAnsi="Times New Roman"/>
          <w:color w:val="000000" w:themeColor="text1"/>
          <w:sz w:val="28"/>
        </w:rPr>
        <w:t xml:space="preserve"> настоящего областного закона, не вправе предоставлять зарегистрированным кандидатам, избирательным объединениям, выдвинувшим зарегистрированные муниципальные списки кандидатов, печатную площадь для проведения предвыборной агитации.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31"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15. Редакции негосударственных периодических печатных изданий, выполнившие условия </w:t>
      </w:r>
      <w:hyperlink w:anchor="Par397" w:tooltip="5.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history="1">
        <w:r w:rsidRPr="001A5066">
          <w:rPr>
            <w:rFonts w:ascii="Times New Roman" w:hAnsi="Times New Roman"/>
            <w:color w:val="000000" w:themeColor="text1"/>
            <w:sz w:val="28"/>
          </w:rPr>
          <w:t>части 5 статьи 32</w:t>
        </w:r>
      </w:hyperlink>
      <w:r w:rsidRPr="001A5066">
        <w:rPr>
          <w:rFonts w:ascii="Times New Roman" w:hAnsi="Times New Roman"/>
          <w:color w:val="000000" w:themeColor="text1"/>
          <w:sz w:val="28"/>
        </w:rPr>
        <w:t xml:space="preserve"> настоящего областного закона, вправе отказать в предоставлении печатной площади для проведения предвыборной </w:t>
      </w:r>
      <w:r w:rsidRPr="001A5066">
        <w:rPr>
          <w:rFonts w:ascii="Times New Roman" w:hAnsi="Times New Roman"/>
          <w:color w:val="000000" w:themeColor="text1"/>
          <w:sz w:val="28"/>
        </w:rPr>
        <w:lastRenderedPageBreak/>
        <w:t>агитации, но не позднее дня ее предоставления любому из зарегистрированных кандидатов, избирательных объединений, выдвинувших зарегистрированные списки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32"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16. Платежный документ внутреннему структурному подразделению Северо-Западного банка ПАО "Сбербанк России", другой кредитной организации о перечислении в полном объеме средств в оплату стоимости печатной площади должен быть представлен зарегистрированным кандидатом, уполномоченным представителем по финансовым вопросам избирательного объединения, выдвинувшего зарегистрированный муниципальный список кандидатов, не позднее чем за два дня до дня опубликования предвыборного агитационного материала. Копия платежного документа с отметкой внутреннего структурного подразделения Северо-Западного банка ПАО "Сбербанк России", другой кредитной организации должна быть представлена зарегистрированным кандидатом, уполномоченным представителем по финансовым вопросам избирательного объединения, выдвинувшего зарегистрированный муниципальный список кандидатов,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23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34"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17.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выдвинувшим зарегистрированный список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18. Редакции периодических печатных изданий, публикующих агитационные материалы, за исключением учрежденных зарегистрированными кандидатами, избирательными объединениями, выдвинувшими зарегистрированный муниципальный список кандидатов,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19.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зарегистрированного кандидата, избирательного объединения, выдвинувшего зарегистрированный муниципальный список кандидатов,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35. Условия проведения предвыборной агитации посредством агитационных публичных мероприятий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Предвыборная агитация посредством агитационных публичных мероприятий проводится на условиях, определенных </w:t>
      </w:r>
      <w:hyperlink r:id="rId23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53</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Муниципальные избирательные комиссии устанавливают время, на которое зарегистрированным кандидатам, их доверенным лицам, представителям избирательных объединений, зарегистрировавших муниципальные списки кандидатов, безвозмездно предоставляются помещения для проведения встреч с избирателями.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организующую выборы,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3 введена </w:t>
      </w:r>
      <w:hyperlink r:id="rId236"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36. Условия выпуска и распространения агитационных материалов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муниципальные списки кандидатов, равные условия оплаты изготовления этих материалов.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муниципальную избирательную комиссию непосредственно либо в муниципальную избирательную комиссию через Избирательную комиссию Ленинградской области.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соответствующую </w:t>
      </w:r>
      <w:r w:rsidRPr="001A5066">
        <w:rPr>
          <w:rFonts w:ascii="Times New Roman" w:hAnsi="Times New Roman"/>
          <w:color w:val="000000" w:themeColor="text1"/>
          <w:sz w:val="28"/>
        </w:rPr>
        <w:lastRenderedPageBreak/>
        <w:t>избирательную комиссию.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 в ред. </w:t>
      </w:r>
      <w:hyperlink r:id="rId23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r:id="rId23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пунктов 2</w:t>
        </w:r>
      </w:hyperlink>
      <w:r w:rsidRPr="001A5066">
        <w:rPr>
          <w:rFonts w:ascii="Times New Roman" w:hAnsi="Times New Roman"/>
          <w:color w:val="000000" w:themeColor="text1"/>
          <w:sz w:val="28"/>
        </w:rPr>
        <w:t xml:space="preserve"> - </w:t>
      </w:r>
      <w:hyperlink r:id="rId23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6</w:t>
        </w:r>
      </w:hyperlink>
      <w:r w:rsidRPr="001A5066">
        <w:rPr>
          <w:rFonts w:ascii="Times New Roman" w:hAnsi="Times New Roman"/>
          <w:color w:val="000000" w:themeColor="text1"/>
          <w:sz w:val="28"/>
        </w:rPr>
        <w:t xml:space="preserve">, </w:t>
      </w:r>
      <w:hyperlink r:id="rId24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8</w:t>
        </w:r>
      </w:hyperlink>
      <w:r w:rsidRPr="001A5066">
        <w:rPr>
          <w:rFonts w:ascii="Times New Roman" w:hAnsi="Times New Roman"/>
          <w:color w:val="000000" w:themeColor="text1"/>
          <w:sz w:val="28"/>
        </w:rPr>
        <w:t xml:space="preserve"> и </w:t>
      </w:r>
      <w:hyperlink r:id="rId24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10 статьи 54</w:t>
        </w:r>
      </w:hyperlink>
      <w:r w:rsidRPr="001A5066">
        <w:rPr>
          <w:rFonts w:ascii="Times New Roman" w:hAnsi="Times New Roman"/>
          <w:color w:val="000000" w:themeColor="text1"/>
          <w:sz w:val="28"/>
        </w:rPr>
        <w:t xml:space="preserve"> Федерального закона соответствующая комиссия обязана обратиться в правоохранительные органы,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о привлечении соответствующих лиц к ответственности в соответствии с законодательством Российской Федерации.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 в ред. </w:t>
      </w:r>
      <w:hyperlink r:id="rId24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r:id="rId24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1.1 статьи 54</w:t>
        </w:r>
      </w:hyperlink>
      <w:r w:rsidRPr="001A5066">
        <w:rPr>
          <w:rFonts w:ascii="Times New Roman" w:hAnsi="Times New Roman"/>
          <w:color w:val="000000" w:themeColor="text1"/>
          <w:sz w:val="28"/>
        </w:rPr>
        <w:t xml:space="preserve"> Федерального закона,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r:id="rId24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пунктами 6</w:t>
        </w:r>
      </w:hyperlink>
      <w:r w:rsidRPr="001A5066">
        <w:rPr>
          <w:rFonts w:ascii="Times New Roman" w:hAnsi="Times New Roman"/>
          <w:color w:val="000000" w:themeColor="text1"/>
          <w:sz w:val="28"/>
        </w:rPr>
        <w:t xml:space="preserve">, </w:t>
      </w:r>
      <w:hyperlink r:id="rId24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7</w:t>
        </w:r>
      </w:hyperlink>
      <w:r w:rsidRPr="001A5066">
        <w:rPr>
          <w:rFonts w:ascii="Times New Roman" w:hAnsi="Times New Roman"/>
          <w:color w:val="000000" w:themeColor="text1"/>
          <w:sz w:val="28"/>
        </w:rPr>
        <w:t xml:space="preserve">, </w:t>
      </w:r>
      <w:hyperlink r:id="rId24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8.2</w:t>
        </w:r>
      </w:hyperlink>
      <w:r w:rsidRPr="001A5066">
        <w:rPr>
          <w:rFonts w:ascii="Times New Roman" w:hAnsi="Times New Roman"/>
          <w:color w:val="000000" w:themeColor="text1"/>
          <w:sz w:val="28"/>
        </w:rPr>
        <w:t xml:space="preserve">, </w:t>
      </w:r>
      <w:hyperlink r:id="rId24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9.1 статьи 48</w:t>
        </w:r>
      </w:hyperlink>
      <w:r w:rsidRPr="001A5066">
        <w:rPr>
          <w:rFonts w:ascii="Times New Roman" w:hAnsi="Times New Roman"/>
          <w:color w:val="000000" w:themeColor="text1"/>
          <w:sz w:val="28"/>
        </w:rPr>
        <w:t xml:space="preserve"> и </w:t>
      </w:r>
      <w:hyperlink r:id="rId24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2 статьи 54</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3 в ред. </w:t>
      </w:r>
      <w:hyperlink r:id="rId249"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Органы местного самоуправления по предложению муниципальной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w:t>
      </w:r>
    </w:p>
    <w:p w:rsidR="0029079D" w:rsidRPr="001A5066" w:rsidRDefault="0029079D">
      <w:pPr>
        <w:pStyle w:val="ConsPlusNormal"/>
        <w:rPr>
          <w:rFonts w:ascii="Times New Roman" w:hAnsi="Times New Roman"/>
          <w:color w:val="000000" w:themeColor="text1"/>
          <w:sz w:val="28"/>
        </w:rPr>
      </w:pPr>
    </w:p>
    <w:bookmarkStart w:id="46" w:name="Par490"/>
    <w:bookmarkEnd w:id="46"/>
    <w:p w:rsidR="0029079D" w:rsidRPr="001A5066" w:rsidRDefault="0029079D">
      <w:pPr>
        <w:pStyle w:val="ConsPlusTitle"/>
        <w:jc w:val="center"/>
        <w:outlineLvl w:val="1"/>
        <w:rPr>
          <w:rFonts w:ascii="Times New Roman" w:hAnsi="Times New Roman"/>
          <w:color w:val="000000" w:themeColor="text1"/>
          <w:sz w:val="28"/>
        </w:rPr>
      </w:pPr>
      <w:r w:rsidRPr="001A5066">
        <w:rPr>
          <w:rFonts w:ascii="Times New Roman" w:hAnsi="Times New Roman"/>
          <w:color w:val="000000" w:themeColor="text1"/>
          <w:sz w:val="28"/>
        </w:rPr>
        <w:fldChar w:fldCharType="begin"/>
      </w:r>
      <w:r w:rsidRPr="001A5066">
        <w:rPr>
          <w:rFonts w:ascii="Times New Roman" w:hAnsi="Times New Roman"/>
          <w:color w:val="000000" w:themeColor="text1"/>
          <w:sz w:val="28"/>
        </w:rPr>
        <w:instrText>HYPERLINK consultantplus://offline/ref=18F01D29336DD843F1181E7818DAE14769C573847073DAC211630BBA506DAE68F71E29141D90EC5Ba7HAK \o "Областной закон Ленинградской области от 15.05.2013 N 27-оз \"О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 (принят ЗС ЛО 24.04.2013)</w:instrText>
      </w:r>
      <w:r w:rsidRPr="001A5066">
        <w:rPr>
          <w:rFonts w:ascii="Times New Roman" w:hAnsi="Times New Roman"/>
          <w:color w:val="000000" w:themeColor="text1"/>
          <w:sz w:val="28"/>
        </w:rPr>
        <w:br/>
        <w:instrText>{КонсультантПлюс}"</w:instrText>
      </w:r>
      <w:r w:rsidR="0094400D" w:rsidRPr="001A5066">
        <w:rPr>
          <w:rFonts w:ascii="Times New Roman" w:hAnsi="Times New Roman"/>
          <w:color w:val="000000" w:themeColor="text1"/>
          <w:sz w:val="28"/>
        </w:rPr>
      </w:r>
      <w:r w:rsidRPr="001A5066">
        <w:rPr>
          <w:rFonts w:ascii="Times New Roman" w:hAnsi="Times New Roman"/>
          <w:color w:val="000000" w:themeColor="text1"/>
          <w:sz w:val="28"/>
        </w:rPr>
        <w:fldChar w:fldCharType="separate"/>
      </w:r>
      <w:r w:rsidRPr="001A5066">
        <w:rPr>
          <w:rFonts w:ascii="Times New Roman" w:hAnsi="Times New Roman"/>
          <w:color w:val="000000" w:themeColor="text1"/>
          <w:sz w:val="28"/>
        </w:rPr>
        <w:t>Глава 8</w:t>
      </w:r>
      <w:r w:rsidRPr="001A5066">
        <w:rPr>
          <w:rFonts w:ascii="Times New Roman" w:hAnsi="Times New Roman"/>
          <w:color w:val="000000" w:themeColor="text1"/>
          <w:sz w:val="28"/>
        </w:rPr>
        <w:fldChar w:fldCharType="end"/>
      </w:r>
      <w:r w:rsidRPr="001A5066">
        <w:rPr>
          <w:rFonts w:ascii="Times New Roman" w:hAnsi="Times New Roman"/>
          <w:color w:val="000000" w:themeColor="text1"/>
          <w:sz w:val="28"/>
        </w:rPr>
        <w:t>. ФИНАНСИРОВАНИЕ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37. Финансовое обеспечение подготовки и проведения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47" w:name="Par494"/>
      <w:bookmarkEnd w:id="47"/>
      <w:r w:rsidRPr="001A5066">
        <w:rPr>
          <w:rFonts w:ascii="Times New Roman" w:hAnsi="Times New Roman"/>
          <w:color w:val="000000" w:themeColor="text1"/>
          <w:sz w:val="28"/>
        </w:rPr>
        <w:t>1. Расходы, связанные с подготовкой и проведением соответствующих муниципальных выборов, эксплуатацией средств автоматизации и обучением организаторов выборов и избирателей, а также с обеспечением деятельности избирательных комиссий в течение срока их полномочий, производятся за счет средств, выделяемых из местного бюджета.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Финансирование расходов избирательных комиссий на подготовку и </w:t>
      </w:r>
      <w:r w:rsidRPr="001A5066">
        <w:rPr>
          <w:rFonts w:ascii="Times New Roman" w:hAnsi="Times New Roman"/>
          <w:color w:val="000000" w:themeColor="text1"/>
          <w:sz w:val="28"/>
        </w:rPr>
        <w:lastRenderedPageBreak/>
        <w:t>проведение муниципальных выборов осуществляется за счет средств областного бюджета Ленинградской области в следующих случаях:</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50"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при проведении муниципальных выборов во вновь образованных муниципальных образованиях;</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1 в ред. </w:t>
      </w:r>
      <w:hyperlink r:id="rId251"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если средства на финансирование муниципальных выборов не предусмотрены в местном бюджете, а представительный орган муниципального образования отсутствует;</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2 в ред. </w:t>
      </w:r>
      <w:hyperlink r:id="rId252"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если средства на финансирование муниципальных выборов не предусмотрены в местном бюджете, а представительный орган муниципального образования остался в неправомочном составе;</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3 в ред. </w:t>
      </w:r>
      <w:hyperlink r:id="rId253"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если представительный орган муниципального образования не принял муниципальный правовой акт о бюджете муниципального образования на соответствующий финансовый год.</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4 в ред. </w:t>
      </w:r>
      <w:hyperlink r:id="rId254"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Средства на подготовку и проведение выборов предусматриваются отдельной строкой в местном бюджете на очередной финансовый год. Средства на подготовку и проведение муниципальных выборов поступают на счет соответствующей избирательной комиссии, организующей выборы, в 10-дневный срок со дня официального опубликования (публикации) решения о назначении выборов.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Главными распорядителями средств, предусмотренных в соответствующих местных бюджетах, являются избирательные комиссии, организующие выборы.</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В случае назначения досрочных выборов депутатов представительного органа объем средств, выделенных из местного бюджета на их подготовку и проведение, не может быть меньше суммы, содержащейся в отчете о расходовании средств местного бюджета, выделенных организующей выборы избирательной комиссии на подготовку и проведение предыдущих выборов депутатов (с учетом изменения минимального размера оплаты труда, установленного федеральным законом для регулирования оплаты труда).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55"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Муниципальная избирательная комиссия распределяет выделенные денежные средства нижестоящим избирательным комиссиям в следующие сроки: окружным избирательным комиссиям - не позднее чем за 50 дней до дня голосования, участковым избирательным комиссиям - не позднее чем за 15 дней до дня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Порядок открытия и ведения счетов, учета, отчетности и перечисления денежных средств, выделенных из областного бюджета Ленинградской области в случаях, предусмотренных </w:t>
      </w:r>
      <w:hyperlink w:anchor="Par494" w:tooltip="1. Расходы, связанные с подготовкой и проведением соответствующих муниципальных выборов, эксплуатацией средств автоматизации и обучением организаторов выборов и избирателей, а также с обеспечением деятельности избирательных комиссий в течение срока их полномочий, производятся за счет средств, выделяемых из местного бюджета." w:history="1">
        <w:r w:rsidRPr="001A5066">
          <w:rPr>
            <w:rFonts w:ascii="Times New Roman" w:hAnsi="Times New Roman"/>
            <w:color w:val="000000" w:themeColor="text1"/>
            <w:sz w:val="28"/>
          </w:rPr>
          <w:t>частью 1</w:t>
        </w:r>
      </w:hyperlink>
      <w:r w:rsidRPr="001A5066">
        <w:rPr>
          <w:rFonts w:ascii="Times New Roman" w:hAnsi="Times New Roman"/>
          <w:color w:val="000000" w:themeColor="text1"/>
          <w:sz w:val="28"/>
        </w:rPr>
        <w:t xml:space="preserve"> настоящей статьи, из местного бюджета Избирательной комиссии Ленинградской области, другим комиссиям на подготовку и проведение муниципальных выборов, эксплуатацию средств автоматизации, </w:t>
      </w:r>
      <w:r w:rsidRPr="001A5066">
        <w:rPr>
          <w:rFonts w:ascii="Times New Roman" w:hAnsi="Times New Roman"/>
          <w:color w:val="000000" w:themeColor="text1"/>
          <w:sz w:val="28"/>
        </w:rPr>
        <w:lastRenderedPageBreak/>
        <w:t>обучение организаторов выборов и избирателей и обеспечение деятельности комиссий, устанавливается Избирательной комиссией Ленинградской области по согласованию с Отделением по Ленинградской области Северо-Западного главного управления Центрального банка Российской Федерации. Денежные средства перечисляются на счета, открываемые комиссиям в учреждениях Центрального банка Российской Федерации по Ленинградской области, а в случае их отсутствия в пределах населенного пункта, в котором расположена избирательная комиссия, - во внутренних структурных подразделениях Северо-Западного банка ПАО "Сбербанк России".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6 в ред. </w:t>
      </w:r>
      <w:hyperlink r:id="rId25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В случае проведения дополнительных или досрочных муниципальных выборов, а также в случае несвоевременного или не в полном объеме финансирования подготовки и проведения выборов муниципальная избирательная комиссия распределяет средства по мере их поступления.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представление финансовых отчетов о расходовании указанных средств в порядке и сроки, установленные настоящим областным законом.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10. Неизрасходованные средства, полученные из местного бюджета на проведение выборов, после их окончания возвращаются со счета соответствующей избирательной комиссии, организующей выборы, в местный бюджет.</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48" w:name="Par517"/>
      <w:bookmarkEnd w:id="48"/>
      <w:r w:rsidRPr="001A5066">
        <w:rPr>
          <w:rFonts w:ascii="Times New Roman" w:hAnsi="Times New Roman"/>
          <w:color w:val="000000" w:themeColor="text1"/>
          <w:sz w:val="28"/>
        </w:rPr>
        <w:t>Статья 38. Избирательные фонды</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Кандидаты,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w:t>
      </w:r>
    </w:p>
    <w:p w:rsidR="0029079D" w:rsidRPr="001A5066" w:rsidRDefault="0029079D">
      <w:pPr>
        <w:pStyle w:val="ConsPlusNormal"/>
        <w:ind w:firstLine="540"/>
        <w:jc w:val="both"/>
        <w:rPr>
          <w:rFonts w:ascii="Times New Roman" w:hAnsi="Times New Roman"/>
          <w:color w:val="000000" w:themeColor="text1"/>
          <w:sz w:val="28"/>
        </w:rPr>
      </w:pPr>
      <w:bookmarkStart w:id="49" w:name="Par520"/>
      <w:bookmarkEnd w:id="49"/>
      <w:r w:rsidRPr="001A5066">
        <w:rPr>
          <w:rFonts w:ascii="Times New Roman" w:hAnsi="Times New Roman"/>
          <w:color w:val="000000" w:themeColor="text1"/>
          <w:sz w:val="28"/>
        </w:rPr>
        <w:t xml:space="preserve">2. Создание кандидатом избирательного фонда необязательно (за исключением случая, когда кандидат в соответствии с требованиями Федерального закона, настоящего областного закона обязан собирать подписи избирателей в свою поддержку)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частью 2 статьи 20</w:t>
        </w:r>
      </w:hyperlink>
      <w:r w:rsidRPr="001A5066">
        <w:rPr>
          <w:rFonts w:ascii="Times New Roman" w:hAnsi="Times New Roman"/>
          <w:color w:val="000000" w:themeColor="text1"/>
          <w:sz w:val="28"/>
        </w:rPr>
        <w:t xml:space="preserve"> настоящего областного закона, либо отдельным документом.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57"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15.05.2013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3. Кандидаты, баллотирующиеся только в составе муниципального списка кандидатов, выдвинутого избирательным объединением, избирательные объединения, выдвинувшие кандидатов только по одномандатным (многомандатным) избирательным округам, собственные избирательные фонды не создают.</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Право распоряжаться средствами избирательного фонда принадлежит создавшим этот фонд кандидату, избирательному объединению.</w:t>
      </w:r>
    </w:p>
    <w:p w:rsidR="0029079D" w:rsidRPr="001A5066" w:rsidRDefault="0029079D">
      <w:pPr>
        <w:pStyle w:val="ConsPlusNormal"/>
        <w:ind w:firstLine="540"/>
        <w:jc w:val="both"/>
        <w:rPr>
          <w:rFonts w:ascii="Times New Roman" w:hAnsi="Times New Roman"/>
          <w:color w:val="000000" w:themeColor="text1"/>
          <w:sz w:val="28"/>
        </w:rPr>
      </w:pPr>
      <w:bookmarkStart w:id="50" w:name="Par524"/>
      <w:bookmarkEnd w:id="50"/>
      <w:r w:rsidRPr="001A5066">
        <w:rPr>
          <w:rFonts w:ascii="Times New Roman" w:hAnsi="Times New Roman"/>
          <w:color w:val="000000" w:themeColor="text1"/>
          <w:sz w:val="28"/>
        </w:rPr>
        <w:t>5. Предельные размеры расходования средств избирательного фонда не могут превышать:</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абзац исключен. - </w:t>
      </w:r>
      <w:hyperlink r:id="rId258"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для кандидата на выборах депутатов представительного органа - 60000 рублей;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59"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для избирательного объединения, выдвинувшего муниципальный список кандидатов на выборах депутатов представительного органа, - 500000 рублей.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60"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Избирательные фонды кандидатов могут формироваться только за счет следующих денежных средств: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собственных средств кандидата, которые в совокупности не могут превышать 50 процентов предельной суммы всех расходов из средств избирательного фонда кандидата;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добровольных пожертвований граждан и юридических лиц в размере, не превышающем соответственно одного процента и десяти процентов от предельной суммы всех расходов из средств избирательного фонда кандидата для каждого гражданина, юридического лица;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средств, выделенных кандидату выдвинувшим его избирательным объединением, которые в совокупности не могут превышать 50 процентов предельной суммы всех расходов из средств избирательного фонда кандидата.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Допускается увеличение до 20 процентов предельных размеров расходования средств избирательного фонда зарегистрированного кандидата, включенного в избирательный бюллетень при повторном голосовании.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Избирательные фонды избирательных объединений, выдвинувшие муниципальные списки кандидатов, могут формироваться только за счет:</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собственных средств избирательного объединения, которые в совокупности не могут превышать 50 процентов от предельной суммы всех расходов из средств избирательного фонда избирательного объединения;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добровольных пожертвований граждан и юридических лиц в размере, не превышающем соответственно одного процента и 10 процентов от предельной суммы всех расходов из средств избирательного фонда избирательного объединения, для каждого гражданина, юридического лица.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61"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выдвинувшими муниципальные списки кандидатов, только на </w:t>
      </w:r>
      <w:r w:rsidRPr="001A5066">
        <w:rPr>
          <w:rFonts w:ascii="Times New Roman" w:hAnsi="Times New Roman"/>
          <w:color w:val="000000" w:themeColor="text1"/>
          <w:sz w:val="28"/>
        </w:rPr>
        <w:lastRenderedPageBreak/>
        <w:t xml:space="preserve">покрытие расходов, связанных с проведением своей избирательной кампании, которые предусмотрены </w:t>
      </w:r>
      <w:hyperlink r:id="rId26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59</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bookmarkStart w:id="51" w:name="Par540"/>
      <w:bookmarkEnd w:id="51"/>
      <w:r w:rsidRPr="001A5066">
        <w:rPr>
          <w:rFonts w:ascii="Times New Roman" w:hAnsi="Times New Roman"/>
          <w:color w:val="000000" w:themeColor="text1"/>
          <w:sz w:val="28"/>
        </w:rPr>
        <w:t xml:space="preserve">10. Кандидаты вправе, а избирательные объединения, выдвинувшие муниципальные списки кандидатов, обязаны назначить уполномоченных представителей по финансовым вопросам. Уполномоченные представители по финансовым вопросам регистрируются избирательными комиссиями, осуществляющими регистрацию кандидатов, муниципальных списков кандидатов, в течение трех суток с момента представления в избирательную комиссию документов, указанных в </w:t>
      </w:r>
      <w:hyperlink w:anchor="Par1011" w:tooltip="4. Кандидат в соответствии с частью 10 статьи 38 настоящего областного закона вправе назначить одного уполномоченного представителя по финансовым вопросам." w:history="1">
        <w:r w:rsidRPr="001A5066">
          <w:rPr>
            <w:rFonts w:ascii="Times New Roman" w:hAnsi="Times New Roman"/>
            <w:color w:val="000000" w:themeColor="text1"/>
            <w:sz w:val="28"/>
          </w:rPr>
          <w:t>части 4 статьи 71</w:t>
        </w:r>
      </w:hyperlink>
      <w:r w:rsidRPr="001A5066">
        <w:rPr>
          <w:rFonts w:ascii="Times New Roman" w:hAnsi="Times New Roman"/>
          <w:color w:val="000000" w:themeColor="text1"/>
          <w:sz w:val="28"/>
        </w:rPr>
        <w:t xml:space="preserve"> и </w:t>
      </w:r>
      <w:hyperlink w:anchor="Par1156" w:tooltip="5. Политическая партия, ее региональное отделение, иное структурное подразделение вправе назначить не более двух уполномоченных представителей по финансовым вопросам." w:history="1">
        <w:r w:rsidRPr="001A5066">
          <w:rPr>
            <w:rFonts w:ascii="Times New Roman" w:hAnsi="Times New Roman"/>
            <w:color w:val="000000" w:themeColor="text1"/>
            <w:sz w:val="28"/>
          </w:rPr>
          <w:t>части 5 статьи 86</w:t>
        </w:r>
      </w:hyperlink>
      <w:r w:rsidRPr="001A5066">
        <w:rPr>
          <w:rFonts w:ascii="Times New Roman" w:hAnsi="Times New Roman"/>
          <w:color w:val="000000" w:themeColor="text1"/>
          <w:sz w:val="28"/>
        </w:rPr>
        <w:t xml:space="preserve"> настоящего областного закона. Регистрация уполномоченного представителя избирательного объединения по финансовым вопросам осуществляется с соблюдением условий, предусмотренных </w:t>
      </w:r>
      <w:hyperlink w:anchor="Par1156" w:tooltip="5. Политическая партия, ее региональное отделение, иное структурное подразделение вправе назначить не более двух уполномоченных представителей по финансовым вопросам." w:history="1">
        <w:r w:rsidRPr="001A5066">
          <w:rPr>
            <w:rFonts w:ascii="Times New Roman" w:hAnsi="Times New Roman"/>
            <w:color w:val="000000" w:themeColor="text1"/>
            <w:sz w:val="28"/>
          </w:rPr>
          <w:t>частью 5 статьи 86</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Решение о регистрации (об отказе в регистрации) уполномоченного представителя по финансовым вопросам оформляется решением соответствующей избирательной комиссии.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В перечень полномочий уполномоченных представителей по финансовым вопросам кандидатов, избирательных объединений, выдвинувших муниципальные списки кандидатов, могут входить:</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открытие, ведение и закрытие специального избирательного счета;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распоряжение средствами избирательного фонда;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учет денежных средств избирательного фонда;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контроль за поступлением и расходованием средств избирательного фонда;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представление в соответствующую избирательную комиссию финансовых отчетов;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право подписи на расчетных документах по расходованию средств избирательного фонда, а для уполномоченного представителя избирательного объединения - также право использования печати.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Кандидат, избирательное объединение, выдвинувшее муниципальный список кандидатов, могут передать уполномоченным представителям по финансовым вопросам также иные полномочия, связанные с финансированием его избирательной кампании. Уполномоченный представитель по финансовым вопросам кандидата, избирательного объединения, выдвинувшего муниципальный список кандидатов, не вправе передоверить третьему лицу переданные ему по нотариально удостоверенной доверенности полномочия.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Кандидат, избирательное объединение, выдвинувшее муниципальный список кандидатов (по решению ее уполномоченного на то органа), вправе в любое время прекратить полномочия назначенных ими уполномоченных представителей по финансовым вопросам, письменно известив их об этом и представив письменное заявление в соответствующую избирательную комиссию. Копии указанных заявлений (копии указанных решений) о прекращении полномочий уполномоченного представителя по финансовым вопросам кандидата, избирательного объединения, выдвинувшего муниципальный список кандидатов, должны быть одновременно направлены кандидатом, избирательным объединением </w:t>
      </w:r>
      <w:r w:rsidRPr="001A5066">
        <w:rPr>
          <w:rFonts w:ascii="Times New Roman" w:hAnsi="Times New Roman"/>
          <w:color w:val="000000" w:themeColor="text1"/>
          <w:sz w:val="28"/>
        </w:rPr>
        <w:lastRenderedPageBreak/>
        <w:t xml:space="preserve">в соответствующее внутреннее структурное подразделение Северо-Западного банка ПАО "Сбербанк России", другой кредитной организации. Регистрация вновь назначенного уполномоченного представителя по финансовым вопросам осуществляется в порядке, установленном </w:t>
      </w:r>
      <w:hyperlink w:anchor="Par1011" w:tooltip="4. Кандидат в соответствии с частью 10 статьи 38 настоящего областного закона вправе назначить одного уполномоченного представителя по финансовым вопросам." w:history="1">
        <w:r w:rsidRPr="001A5066">
          <w:rPr>
            <w:rFonts w:ascii="Times New Roman" w:hAnsi="Times New Roman"/>
            <w:color w:val="000000" w:themeColor="text1"/>
            <w:sz w:val="28"/>
          </w:rPr>
          <w:t>частью 4 статьи 71</w:t>
        </w:r>
      </w:hyperlink>
      <w:r w:rsidRPr="001A5066">
        <w:rPr>
          <w:rFonts w:ascii="Times New Roman" w:hAnsi="Times New Roman"/>
          <w:color w:val="000000" w:themeColor="text1"/>
          <w:sz w:val="28"/>
        </w:rPr>
        <w:t xml:space="preserve"> и </w:t>
      </w:r>
      <w:hyperlink w:anchor="Par1156" w:tooltip="5. Политическая партия, ее региональное отделение, иное структурное подразделение вправе назначить не более двух уполномоченных представителей по финансовым вопросам." w:history="1">
        <w:r w:rsidRPr="001A5066">
          <w:rPr>
            <w:rFonts w:ascii="Times New Roman" w:hAnsi="Times New Roman"/>
            <w:color w:val="000000" w:themeColor="text1"/>
            <w:sz w:val="28"/>
          </w:rPr>
          <w:t>частью 5 статьи 86</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26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64"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Срок полномочий уполномоченных представителей по финансовым вопросам кандидатов, избирательных объединений, выдвинувших муниципальные списки кандидатов, начинается со дня их регистрации соответствующей избирательной комиссией и истекает через 60 дней со дня голосования, а в случае, если в соответствии с настоящим областным законом ведется судебное разбирательство с участием соответствующего кандидата, избирательного объединения, выдвинувшего муниципальный список кандидатов, - с момента вынесения окончательного решения судом (вступления в силу судебного решения).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Уполномоченные представители по финансовым вопросам кандидатов, избирательных объединений, выдвинувших муниципальные списки кандидатов, не вправе использовать преимущества своего должностного или служебного положения.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11. Договоры (соглашения) с юридическими и физическими лицами о выполнении определенных работ (оказания услуг), связанных с избирательной кампанией кандидата, избирательного объединения, выдвинувшего муниципальный список кандидатов,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муниципальный список кандидатов. Расчеты между кандидатом, избирательным объединением, выдвинувшим муниципальный список кандидатов,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r:id="rId26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11 статьи 58</w:t>
        </w:r>
      </w:hyperlink>
      <w:r w:rsidRPr="001A5066">
        <w:rPr>
          <w:rFonts w:ascii="Times New Roman" w:hAnsi="Times New Roman"/>
          <w:color w:val="000000" w:themeColor="text1"/>
          <w:sz w:val="28"/>
        </w:rPr>
        <w:t xml:space="preserve"> Федерального закона избирательный фонд создан без открытия специального избирательного счета. Расчеты между кандидатом, избирательным объединением, выдвинувшим муниципальный список кандидатов, и физическими лицами за выполнение работ (оказание услуг), связанных с избирательной кампанией кандидата, избирательного объединения, выдвинувшего муниципальный список кандидатов, могут осуществляться как в безналичном порядке, так и за наличный расчет.</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266"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6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12. Кандидаты, зарегистрированные кандидаты, избирательные объединения, выдвинувшие муниципальные списки кандидатов, имеют право использовать только те денежные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областным законом.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39. Специальные избирательные счета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52" w:name="Par560"/>
      <w:bookmarkEnd w:id="52"/>
      <w:r w:rsidRPr="001A5066">
        <w:rPr>
          <w:rFonts w:ascii="Times New Roman" w:hAnsi="Times New Roman"/>
          <w:color w:val="000000" w:themeColor="text1"/>
          <w:sz w:val="28"/>
        </w:rPr>
        <w:t>1.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муниципальный список кандидатов, во внутреннем структурном подразделении Северо-Западного банка ПАО "Сбербанк России", а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муниципального района, городского округа.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На муниципальных выборах в сельских поселениях перечисление средств избирательного фонда на специальный избирательный счет необязательно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 в ред. </w:t>
      </w:r>
      <w:hyperlink r:id="rId268"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Кандидат (за исключением случая, предусмотренного </w:t>
      </w:r>
      <w:hyperlink w:anchor="Par1010" w:tooltip="3.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частью 1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 w:history="1">
        <w:r w:rsidRPr="001A5066">
          <w:rPr>
            <w:rFonts w:ascii="Times New Roman" w:hAnsi="Times New Roman"/>
            <w:color w:val="000000" w:themeColor="text1"/>
            <w:sz w:val="28"/>
          </w:rPr>
          <w:t>частью 3 статьи 71</w:t>
        </w:r>
      </w:hyperlink>
      <w:r w:rsidRPr="001A5066">
        <w:rPr>
          <w:rFonts w:ascii="Times New Roman" w:hAnsi="Times New Roman"/>
          <w:color w:val="000000" w:themeColor="text1"/>
          <w:sz w:val="28"/>
        </w:rPr>
        <w:t xml:space="preserve"> настоящего областного закона), избирательное объединение, выдвинувшее муниципальный список кандидатов, вправе открыть только один специальный избирательный счет.</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Внутренние структурные подразделения Северо-Западного банка ПАО "Сбербанк России", другой кредитной организации обязаны незамедлительно открыть кандидату, избирательному объединению, выдвинувшему муниципальный список кандидатов, специальный избирательный счет по предъявлении документов, предусмотренных настоящим областным законом и оформленных в соответствии с установленным им порядком. Все денежные средства зачисляются на специальные избирательные счета только в валюте Российской Федерации.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03.06.2014 </w:t>
      </w:r>
      <w:hyperlink r:id="rId269"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hyperlink>
      <w:r w:rsidRPr="001A5066">
        <w:rPr>
          <w:rFonts w:ascii="Times New Roman" w:hAnsi="Times New Roman"/>
          <w:color w:val="000000" w:themeColor="text1"/>
          <w:sz w:val="28"/>
        </w:rPr>
        <w:t xml:space="preserve">, от 11.06.2015 </w:t>
      </w:r>
      <w:hyperlink r:id="rId270"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71"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Внутреннее структурное подразделение Северо-Западного банка ПАО "Сбербанк России", другой кредитной организации, в котором открыт специальный избирательный счет, по требованию соответствующей избирательной комиссии, кандидата, избирательного объединения, выдвинувшего муниципальный список кандидатов, обязан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Внутреннее структурное подразделение Северо-Западного банка ПАО "Сбербанк России", другой кредитной организации, в котором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выдвинувшего муниципальный список кандидатов, обязан в трехдневный срок, а за </w:t>
      </w:r>
      <w:r w:rsidRPr="001A5066">
        <w:rPr>
          <w:rFonts w:ascii="Times New Roman" w:hAnsi="Times New Roman"/>
          <w:color w:val="000000" w:themeColor="text1"/>
          <w:sz w:val="28"/>
        </w:rPr>
        <w:lastRenderedPageBreak/>
        <w:t>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272"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73"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Все финансовые операции по оплате расходов со специальных избирательных счетов кандидатов, зарегистрированных кандидатов, избирательных объединений, выдвинувших муниципальные списки кандидатов, которые не представили в установленном настоящим областным законом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муниципальный список кандидатов, либо в отношении которых было принято решение об отмене регистрации, прекращаются внутренними структурными подразделениями Северо-Западного банка ПАО "Сбербанк России", другой кредитной организации по указанию соответствующей избирательной комиссии.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274"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75"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На основании ходатайства кандидата, избирательного объединения, выдвинувшего муниципальный список кандидатов, соответствующая избирательная комиссия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Специальный избирательный счет закрывается кандидатом, избирательным объединением, выдвинувшим муниципальный список кандидатов, до дня представления ими итогового финансового отчета.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Порядок открытия, ведения и закрытия специальных избирательных счетов кандидатов, избирательных объединений, выдвинувших муниципальные списки кандидатов, определяется Избирательной комиссией Ленинградской области по согласованию с Отделением по Ленинградской области Северо-Западного главного управления Центрального банка Российской Федерации.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76"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40. Добровольные пожертвования, внесение собственных средств кандидата, избирательного объединения в избирательный фонд кандидата, избирательного объединения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53" w:name="Par578"/>
      <w:bookmarkEnd w:id="53"/>
      <w:r w:rsidRPr="001A5066">
        <w:rPr>
          <w:rFonts w:ascii="Times New Roman" w:hAnsi="Times New Roman"/>
          <w:color w:val="000000" w:themeColor="text1"/>
          <w:sz w:val="28"/>
        </w:rPr>
        <w:lastRenderedPageBreak/>
        <w:t>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серию и номер паспорта или документа, заменяющего паспорт гражданина, сведения о гражданстве.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Абзац утратил силу. - </w:t>
      </w:r>
      <w:hyperlink r:id="rId277"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bookmarkStart w:id="54" w:name="Par580"/>
      <w:bookmarkEnd w:id="54"/>
      <w:r w:rsidRPr="001A5066">
        <w:rPr>
          <w:rFonts w:ascii="Times New Roman" w:hAnsi="Times New Roman"/>
          <w:color w:val="000000" w:themeColor="text1"/>
          <w:sz w:val="28"/>
        </w:rPr>
        <w:t xml:space="preserve">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отсутствии соответствующих ограничений, предусмотренных Федеральным </w:t>
      </w:r>
      <w:hyperlink r:id="rId27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внесении избирательным объединением, выдвинувшим муниципальный список кандидатов и(или) кандидата, на специальный избирательный счет своего избирательного фонда или такого кандидата средств избирательного объединения в платежном документе указываются следующие обязательные сведения об избирательном объединении: идентификационный номер налогоплательщика, наименование, банковские реквизиты.</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79"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Ленинградской области и пять операционных дней в пределах Российской Федерации.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Кандидат, избирательное объединение, выдвинувшее муниципальный список кандидатов, вправе возвратить жертвователю любое пожертвование, поступившее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 права осуществлять такое пожертвование, либо если пожертвование (собственные средства кандидата, избирательного объединения) внесено с нарушением требований </w:t>
      </w:r>
      <w:hyperlink w:anchor="Par578" w:tooltip="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 w:history="1">
        <w:r w:rsidRPr="001A5066">
          <w:rPr>
            <w:rFonts w:ascii="Times New Roman" w:hAnsi="Times New Roman"/>
            <w:color w:val="000000" w:themeColor="text1"/>
            <w:sz w:val="28"/>
          </w:rPr>
          <w:t>частей 1</w:t>
        </w:r>
      </w:hyperlink>
      <w:r w:rsidRPr="001A5066">
        <w:rPr>
          <w:rFonts w:ascii="Times New Roman" w:hAnsi="Times New Roman"/>
          <w:color w:val="000000" w:themeColor="text1"/>
          <w:sz w:val="28"/>
        </w:rPr>
        <w:t xml:space="preserve"> и </w:t>
      </w:r>
      <w:hyperlink w:anchor="Par580" w:tooltip="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настоящей статьи, либо если пожертвование (средства избирательного объединения) </w:t>
      </w:r>
      <w:r w:rsidRPr="001A5066">
        <w:rPr>
          <w:rFonts w:ascii="Times New Roman" w:hAnsi="Times New Roman"/>
          <w:color w:val="000000" w:themeColor="text1"/>
          <w:sz w:val="28"/>
        </w:rPr>
        <w:lastRenderedPageBreak/>
        <w:t>внесено в размере, превышающем максимальный размер такого пожертвования (средств, которые может выделить кандидату выдвинувшее его избирательное объединение), кандидаты, избирательные объединения обязаны не позднее чем через 10 дней со дня поступления пожертвования (собственных средств кандидата, избирательного объединения, средств, выделенных кандидату выдвинувшим его избирательным объединением) на специальный избирательный счет возвратить (за вычетом расходов на пересылку) его жертвователю (перечислить на счет соответствующего избирательного объединения, а собственные средства кандидата - возвращаются кандидату) в полном объеме или ту его часть, которая превышает установленный максимальный размер пожертвования (средств, выделяемых кандидату выдвинувшим его избирательным объединением), с указанием причины возврата. В случае внесения кандидатом, избирательным объединением, выдвинувшим муниципальный список кандидатов, собственных денежных средств в размере, превышающем максимальный размер внесения собственных средств, кандидат, избирательное объединение, выдвинувшее муниципальный список кандидатов, не имеют права использовать часть средств, которая превышает установленный максимальный размер для внесения собственных денежных средств, и обязаны снять эту часть средств со специального счета.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Кандидат, избирательное объединение, выдвинувшее муниципальный список кандидатов, не вправе использовать на покрытие расходов, связанных с проведением своей избирательной кампании, пожертвования (кандидат - поступившие в его избирательный фонд собственные средства и(или) средства, выделенные ему выдвинувшим его избирательным объединением; избирательное объединение - поступившие в его избирательный фонд собственные средства), внесенные с нарушением требований </w:t>
      </w:r>
      <w:hyperlink w:anchor="Par578" w:tooltip="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 w:history="1">
        <w:r w:rsidRPr="001A5066">
          <w:rPr>
            <w:rFonts w:ascii="Times New Roman" w:hAnsi="Times New Roman"/>
            <w:color w:val="000000" w:themeColor="text1"/>
            <w:sz w:val="28"/>
          </w:rPr>
          <w:t>частей 1</w:t>
        </w:r>
      </w:hyperlink>
      <w:r w:rsidRPr="001A5066">
        <w:rPr>
          <w:rFonts w:ascii="Times New Roman" w:hAnsi="Times New Roman"/>
          <w:color w:val="000000" w:themeColor="text1"/>
          <w:sz w:val="28"/>
        </w:rPr>
        <w:t xml:space="preserve"> и </w:t>
      </w:r>
      <w:hyperlink w:anchor="Par580" w:tooltip="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настоящей статьи (без указания в платежном документе (поручении) жертвователем, кандидатом, избирательным объединением всех обязательных сведений о себе), а также часть пожертвований (собственных средств кандидата, избирательного объединения), внесенных в размере, превышающем предусмотренную настоящим областным законом предельную сумму всех расходов из средств избирательного фонда кандидата, избирательного объединения. Кандидат, избирательное объединение, выдвинувшее муниципальный список кандидатов, не несут ответственности за принятие пожертвований, при внесении которых жертвователи указали сведения, предусмотренные </w:t>
      </w:r>
      <w:hyperlink w:anchor="Par578" w:tooltip="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 w:history="1">
        <w:r w:rsidRPr="001A5066">
          <w:rPr>
            <w:rFonts w:ascii="Times New Roman" w:hAnsi="Times New Roman"/>
            <w:color w:val="000000" w:themeColor="text1"/>
            <w:sz w:val="28"/>
          </w:rPr>
          <w:t>частями 1</w:t>
        </w:r>
      </w:hyperlink>
      <w:r w:rsidRPr="001A5066">
        <w:rPr>
          <w:rFonts w:ascii="Times New Roman" w:hAnsi="Times New Roman"/>
          <w:color w:val="000000" w:themeColor="text1"/>
          <w:sz w:val="28"/>
        </w:rPr>
        <w:t xml:space="preserve"> и </w:t>
      </w:r>
      <w:hyperlink w:anchor="Par580" w:tooltip="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настоящей статьи и оказавшиеся недостоверными, если кандидат, избирательное объединение, выдвинувшее муниципальный список кандидатов, своевременно не получили информацию о неправомерности данных пожертвований.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Пожертвования, внесенные в избирательный фонд анонимными жертвователями, не позднее чем через 10 дней со дня поступления на специальный избирательный счет должны перечисляться кандидатом, избирательным объединением, выдвинувшим муниципальный список кандидатов, в доход местного бюджета.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Граждане и юридические лица вправе оказывать финансовую поддержку </w:t>
      </w:r>
      <w:r w:rsidRPr="001A5066">
        <w:rPr>
          <w:rFonts w:ascii="Times New Roman" w:hAnsi="Times New Roman"/>
          <w:color w:val="000000" w:themeColor="text1"/>
          <w:sz w:val="28"/>
        </w:rPr>
        <w:lastRenderedPageBreak/>
        <w:t>кандидату, избирательному объединению, выдвинувшему муниципальный список кандидатов, только в валюте Российской Федерации и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и без оплаты из соответствующего избирательного фонда выполнение оплачиваемых работ (оказание платных услуг), реализация товаров, прямо или косвенно связанных с выборами и направленных на достижение определенных результатов на выборах.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реализация товаров, прямо или косвенно связанных с выборами и направленных на достижение определенных результатов на выборах.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Допускается добровольное бесплатное личное выполнение работ (оказание услуг) гражданином для кандидата, избирательного объединения, выдвинувшего муниципальный список кандидатов, в ходе избирательной кампании без привлечения третьих лиц.</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Средства избирательных фондов могут использоваться 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финансовое обеспечение организационно-технических мер, направленных на сбор подписей избирателей в поддержку выдвижения кандидата, муниципального списка кандидатов, в том числе на оплату труда лиц, привлекаемых для сбора подписей избирателей, предвыборную агитацию, а также на оплату работ (услуг) информационного и консультационного характера;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9 в ред. </w:t>
      </w:r>
      <w:hyperlink r:id="rId280"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41. Отчетность по средствам избирательных фондов, публикация информации о сводных финансовых отчетах кандидатов, избирательных объединений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Кандидат, зарегистрированный кандидат (за исключением кандидатов, которые в соответствии с </w:t>
      </w:r>
      <w:hyperlink w:anchor="Par520" w:tooltip="2. Создание кандидатом избирательного фонда необязательно (за исключением случая, когда кандидат в соответствии с требованиями Федерального закона, настоящего областного закона обязан собирать подписи избирателей в свою поддержку)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 w:history="1">
        <w:r w:rsidRPr="001A5066">
          <w:rPr>
            <w:rFonts w:ascii="Times New Roman" w:hAnsi="Times New Roman"/>
            <w:color w:val="000000" w:themeColor="text1"/>
            <w:sz w:val="28"/>
          </w:rPr>
          <w:t>частью 2 статьи 38</w:t>
        </w:r>
      </w:hyperlink>
      <w:r w:rsidRPr="001A5066">
        <w:rPr>
          <w:rFonts w:ascii="Times New Roman" w:hAnsi="Times New Roman"/>
          <w:color w:val="000000" w:themeColor="text1"/>
          <w:sz w:val="28"/>
        </w:rPr>
        <w:t xml:space="preserve"> настоящего областного закона избирательный фонд не создавали), избирательное объединение, выдвинувшее муниципальный список кандидатов, обязаны вести учет поступления средств в избирательные фонды и расходования этих средств. Порядок и формы учета и отчетности о поступлении и расходовании средств избирательных фондов кандидатов, зарегистрированных кандидатов, избирательных объединений, в том </w:t>
      </w:r>
      <w:r w:rsidRPr="001A5066">
        <w:rPr>
          <w:rFonts w:ascii="Times New Roman" w:hAnsi="Times New Roman"/>
          <w:color w:val="000000" w:themeColor="text1"/>
          <w:sz w:val="28"/>
        </w:rPr>
        <w:lastRenderedPageBreak/>
        <w:t>числе по каждой операции, устанавливаются муниципальной избирательной комиссией.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81"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bookmarkStart w:id="55" w:name="Par599"/>
      <w:bookmarkEnd w:id="55"/>
      <w:r w:rsidRPr="001A5066">
        <w:rPr>
          <w:rFonts w:ascii="Times New Roman" w:hAnsi="Times New Roman"/>
          <w:color w:val="000000" w:themeColor="text1"/>
          <w:sz w:val="28"/>
        </w:rPr>
        <w:t xml:space="preserve">2. Кандидат, зарегистрированный кандидат (за исключением кандидатов, которые в соответствии с </w:t>
      </w:r>
      <w:hyperlink w:anchor="Par520" w:tooltip="2. Создание кандидатом избирательного фонда необязательно (за исключением случая, когда кандидат в соответствии с требованиями Федерального закона, настоящего областного закона обязан собирать подписи избирателей в свою поддержку)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 w:history="1">
        <w:r w:rsidRPr="001A5066">
          <w:rPr>
            <w:rFonts w:ascii="Times New Roman" w:hAnsi="Times New Roman"/>
            <w:color w:val="000000" w:themeColor="text1"/>
            <w:sz w:val="28"/>
          </w:rPr>
          <w:t>частью 2 статьи 38</w:t>
        </w:r>
      </w:hyperlink>
      <w:r w:rsidRPr="001A5066">
        <w:rPr>
          <w:rFonts w:ascii="Times New Roman" w:hAnsi="Times New Roman"/>
          <w:color w:val="000000" w:themeColor="text1"/>
          <w:sz w:val="28"/>
        </w:rPr>
        <w:t xml:space="preserve"> настоящего областного закона избирательный фонд не создавали), избирательное объединение, выдвинувшее муниципальный список кандидатов, обязаны представить в соответствующую избирательную комиссию итоговый финансовый отчет с приложением формы учета поступления и расходования денежных средств избирательного фонда и банковской справки об остатке средств фонда на дату составления (подписания) отчета -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муниципальной избирательной комиссией. Представление кандидатом финансовых отчетов не требуется в случае, если кандидат не создавал избирательный фонд в соответствии с </w:t>
      </w:r>
      <w:hyperlink r:id="rId28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1 статьи 58</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83"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Обязанность представления финансового отчета возлагается соответственно на кандидата (уполномоченного представителя кандидата по финансовым вопросам, если ему делегировано такое полномочие), уполномоченного представителя по финансовым вопросам избирательного объединения, выдвинувшего муниципальный список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Если кандидат, зарегистрированный кандидат утратили свой статус, обязанность сдачи финансового отчета возлагается на гражданина, являвшегося кандидатом, зарегистрированным кандидатом. Если избирательному объединению, выдвинувшему муниципальный список кандидатов, отказано в регистрации муниципального списка кандидатов, либо избирательное объединение отозвало муниципальный список кандидатов, либо регистрация муниципального списка кандидатов была отменена (аннулирована), обязанность по представлению финансового отчета возлагается на соответствующего уполномоченного представителя по финансовым вопросам соответствующего избирательного объединения, выдвинувшего муниципальный список кандидатов. Данные лица вправе представить в соответствующую избирательную комиссию свои итоговые финансовые отчеты ранее указанного в </w:t>
      </w:r>
      <w:hyperlink w:anchor="Par599" w:tooltip="2. Кандидат, зарегистрированный кандидат (за исключением кандидатов, которые в соответствии с частью 2 статьи 38 настоящего областного закона избирательный фонд не создавали), избирательное объединение, выдвинувшее муниципальный список кандидатов, обязаны представить в соответствующую избирательную комиссию итоговый финансовый отчет с приложением формы учета поступления и расходования денежных средств избирательного фонда и банковской справки об остатке средств фонда на дату составления (подписания) отче..." w:history="1">
        <w:r w:rsidRPr="001A5066">
          <w:rPr>
            <w:rFonts w:ascii="Times New Roman" w:hAnsi="Times New Roman"/>
            <w:color w:val="000000" w:themeColor="text1"/>
            <w:sz w:val="28"/>
          </w:rPr>
          <w:t>части 2</w:t>
        </w:r>
      </w:hyperlink>
      <w:r w:rsidRPr="001A5066">
        <w:rPr>
          <w:rFonts w:ascii="Times New Roman" w:hAnsi="Times New Roman"/>
          <w:color w:val="000000" w:themeColor="text1"/>
          <w:sz w:val="28"/>
        </w:rPr>
        <w:t xml:space="preserve"> настоящей статьи срока.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Копии финансовых отчетов, указанных в </w:t>
      </w:r>
      <w:hyperlink w:anchor="Par599" w:tooltip="2. Кандидат, зарегистрированный кандидат (за исключением кандидатов, которые в соответствии с частью 2 статьи 38 настоящего областного закона избирательный фонд не создавали), избирательное объединение, выдвинувшее муниципальный список кандидатов, обязаны представить в соответствующую избирательную комиссию итоговый финансовый отчет с приложением формы учета поступления и расходования денежных средств избирательного фонда и банковской справки об остатке средств фонда на дату составления (подписания) отче..." w:history="1">
        <w:r w:rsidRPr="001A5066">
          <w:rPr>
            <w:rFonts w:ascii="Times New Roman" w:hAnsi="Times New Roman"/>
            <w:color w:val="000000" w:themeColor="text1"/>
            <w:sz w:val="28"/>
          </w:rPr>
          <w:t>части 2</w:t>
        </w:r>
      </w:hyperlink>
      <w:r w:rsidRPr="001A5066">
        <w:rPr>
          <w:rFonts w:ascii="Times New Roman" w:hAnsi="Times New Roman"/>
          <w:color w:val="000000" w:themeColor="text1"/>
          <w:sz w:val="28"/>
        </w:rPr>
        <w:t xml:space="preserve"> настоящей статьи, не позднее чем через пять дней со дня их поступления передаются соответствующей избирательной комиссией для опубликования в редакции муниципальных периодических печатных изданий, попадающих под действие </w:t>
      </w:r>
      <w:hyperlink r:id="rId28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47</w:t>
        </w:r>
      </w:hyperlink>
      <w:r w:rsidRPr="001A5066">
        <w:rPr>
          <w:rFonts w:ascii="Times New Roman" w:hAnsi="Times New Roman"/>
          <w:color w:val="000000" w:themeColor="text1"/>
          <w:sz w:val="28"/>
        </w:rPr>
        <w:t xml:space="preserve"> Федерального закона, которые расположены на территории соответствующего муниципального образования.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Указанные в настоящей части редакции муниципальных периодических печатных изданий обязаны безвозмездно публиковать переданные им комиссиями </w:t>
      </w:r>
      <w:r w:rsidRPr="001A5066">
        <w:rPr>
          <w:rFonts w:ascii="Times New Roman" w:hAnsi="Times New Roman"/>
          <w:color w:val="000000" w:themeColor="text1"/>
          <w:sz w:val="28"/>
        </w:rPr>
        <w:lastRenderedPageBreak/>
        <w:t>итоговые финансовые отчеты зарегистрированных кандидатов, избирательных объединений, выдвинувших зарегистрированные муниципальные списки кандидатов, либо сведения из указанных отчетов в одинаковом для всех финансовых отчетов объеме, определенном публикующей их редакцией периодического печатного издания, но не меньшем, чем опубликованная информация о суммах средств (всего поступивших в избирательный фонд, всего возвращенных из избирательного фонда и израсходованных), в течение трех дней со дня их получения.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Внутренние структурные подразделения Северо-Западного банка ПАО "Сбербанк России", другой кредитной организации не реже одного раза в неделю, а менее чем за 10 дней до дня голосования не реже одного раза в три операционных дня представляют в соответствующую избирательную комиссию сведения о поступлении средств на соответствующие специальные избирательные счета и расходовании этих средств по формам, установленным Избирательной комиссией Ленинградской области.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285"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8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6-1. Сведения о поступлении средств на специальный избирательный счет и расходовании этих средств размещаются Избирательной комиссией Ленинградской области на своем официальном сайте в информационно-телекоммуникационной сети "Интернет".</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28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Обязательному размещению подлежат сведения: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о финансовой операции по расходованию средств из избирательного фонда кандидата, избирательного объединения в случае, если ее размер превышает 50 тысяч рублей;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о юридических лицах, перечисливших в избирательный фонд избирательного объединения добровольные пожертвования в сумме, превышающей 25 тысяч рублей;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о средствах, возвращенных жертвователям из избирательного фонда кандидата, избирательного объединения, в том числе об основаниях возврата;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об общей сумме средств, поступивших в избирательный фонд кандидата, избирательного объединения, и об общей сумме израсходованных средств.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Размещение указанных сведений осуществляется в объеме и в сроки, определяемые Избирательной комиссией Ленинградской области.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6-1 введена </w:t>
      </w:r>
      <w:hyperlink r:id="rId288"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Соответствующая избирательная комиссия до дня голосования периодически, но не реже чем один раз в две недели, направляет в средства массовой информации для опубликования сведения об общей сумме средств, поступивших в избирательный фонд кандидата, избирательного объединения, об общей сумме израсходованных средств, об общей сумме средств, возвращенных жертвователям из соответствующего избирательного фонда кандидата, избирательного объединения.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Редакции соответствующих средств массовой информации обязаны публиковать указанные сведения, передаваемые им указанными избирательными комиссиями для опубликования, в течение трех дней со дня получения.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7 в ред. </w:t>
      </w:r>
      <w:hyperlink r:id="rId289"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Соответствующая избирательная комиссия знакомит соответственно кандидатов, уполномоченных представителей избирательных объединений по финансовым вопросам, а также редакции средств массовой информации по их официальным запросам с полученными от внутренних структурных подразделений Северо-Западного банка ПАО "Сбербанк России", другой кредитной организации сведениями о поступлении средств на соответствующие специальные избирательные счета и расходовании этих средств. Внутренние структурные подразделения Северо-Западного банка ПАО "Сбербанк России", другой кредитной организации по запросу соответствующей избирательной комиссии (по соответствующему избирательному фонду - также по требованию кандидата, уполномоченного представителя избирательного объединения по финансовым вопросам) обязаны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290"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91"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 При поступлении в распоряжение избирательной комиссии информации о внесении добровольных пожертвований с нарушением требований Федерального </w:t>
      </w:r>
      <w:hyperlink r:id="rId29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указанная информация незамедлительно сообщается соответствующим кандидатам, избирательным объединениям.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42. Возврат средств кандидатами, избирательными объединениями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Кандидат, избирательное объединение, выдвинувшее муниципальный список кандидатов,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w:t>
      </w:r>
      <w:r w:rsidRPr="001A5066">
        <w:rPr>
          <w:rFonts w:ascii="Times New Roman" w:hAnsi="Times New Roman"/>
          <w:color w:val="000000" w:themeColor="text1"/>
          <w:sz w:val="28"/>
        </w:rPr>
        <w:lastRenderedPageBreak/>
        <w:t>средствам (за вычетом расходов на пересылку).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Внутренние структурные подразделения Северо-Западного банка ПАО "Сбербанк России", другой кредитной организации обязаны по истечении 60 дней со дня голосования по письменному указанию соответствующей избирательной комиссии перечислить оставшиеся на специальном избирательном счете неизрасходованные денежные средства в доход местного бюджета и закрыть счет.</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29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294"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43. Финансовое обеспечение избирательных комиссий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Расходование средств, выделенных на подготовку и проведение выборов, обеспечение деятельности избирательных комиссий, использование и эксплуатацию средств автоматизации, а также на обучение организаторов выборов и избирателей, производится соответствующими избирательными комиссиями самостоятельно на цели, определенные настоящим областным законом.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За счет средств местного бюджета финансируются следующие расходы избирательных комиссий: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на дополнительную оплату труда (вознаграждение) членов избирательных комиссий с правом решающего голоса,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комиссиях по гражданско-правовым договорам, и специалистам, направленным для работы в составе контрольно-ревизионных служб (рабочих групп) при избирательных комиссиях;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на изготовление печатной продукции;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на доставку и установку оборудования (в том числе технологического), приобретение материальных ценностей, необходимых для подготовки, проведения выборов и осуществления полномочий избирательных комиссий;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3 в ред. </w:t>
      </w:r>
      <w:hyperlink r:id="rId295"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на транспортные расходы, в том числе при проведении голосования в отдаленных и труднодоступных местностях;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на доставку, хранение избирательной документации, подготовку ее к передаче в архив и на ее уничтожение;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на командировки и другие цели, связанные с подготовкой и проведением выборов, а также с обеспечением деятельности избирательных комиссий;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на использование и эксплуатацию средств автоматизации, повышение правовой культуры избирателей и организаторов выборов.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муниципальных выборов. За членом избирательной комиссии с правом решающего голоса, освобожденным на основании представления избирательной комиссии от основной </w:t>
      </w:r>
      <w:r w:rsidRPr="001A5066">
        <w:rPr>
          <w:rFonts w:ascii="Times New Roman" w:hAnsi="Times New Roman"/>
          <w:color w:val="000000" w:themeColor="text1"/>
          <w:sz w:val="28"/>
        </w:rPr>
        <w:lastRenderedPageBreak/>
        <w:t>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Порядок и размеры выплаты компенсации и дополнительной оплаты труда (вознаграждения) устанавливаются муниципальной избирательной комиссией за счет и в пределах средств местного бюджета, выделенных на проведение выборов.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Оплата труда членов муниципальной избирательной комиссии с правом решающего голоса, работающих на постоянной (штатной) основе, производится в пределах средств, выделенных избирательной комиссии на подготовку и проведение выборов, в порядке и размерах, определяемых муниципальной избирательной комиссией.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Участковая избирательная комиссия представляет вышестоящей избирательной комиссии отчет о поступлении и расходовании средств местного бюджета, выделенных данной участковой избирательной комиссии на подготовку и проведение выборов, не позднее семи дней со дня голосования либо повторного голосования (при его назначении).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Соответствующая избирательная комиссия представляет вышестоящей избирательной комиссии финансовый отчет о расходовании средств местного бюджета, выделенных ей на подготовку и проведение выборов, не позднее 20 дней со дня голосования либо повторного голосования (при его назначении).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Муниципальная избирательная комиссия представляет отчет о поступлении и расходовании выделенных ей средств местного бюджета в соответствующий представительный орган муниципального образования в срок не позднее 45 дней после официального опубликования результатов выборов. Указанный отчет не позднее 10 дней с момента его представления в представительный орган муниципального образования передается в объеме, им определенном, в средства массовой информации для опубликования.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Копия финансового отчета не позднее 10 дней с момента его представления муниципальной избирательной комиссией в представительный орган муниципального образования направляется в Избирательную комиссию Ленинградской области.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 xml:space="preserve">Статья 44. Утратила силу. - </w:t>
      </w:r>
      <w:hyperlink r:id="rId296"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rPr>
          <w:rFonts w:ascii="Times New Roman" w:hAnsi="Times New Roman"/>
          <w:color w:val="000000" w:themeColor="text1"/>
          <w:sz w:val="28"/>
        </w:rPr>
      </w:pPr>
    </w:p>
    <w:bookmarkStart w:id="56" w:name="Par650"/>
    <w:bookmarkEnd w:id="56"/>
    <w:p w:rsidR="0029079D" w:rsidRPr="001A5066" w:rsidRDefault="0029079D">
      <w:pPr>
        <w:pStyle w:val="ConsPlusTitle"/>
        <w:jc w:val="center"/>
        <w:outlineLvl w:val="1"/>
        <w:rPr>
          <w:rFonts w:ascii="Times New Roman" w:hAnsi="Times New Roman"/>
          <w:color w:val="000000" w:themeColor="text1"/>
          <w:sz w:val="28"/>
        </w:rPr>
      </w:pPr>
      <w:r w:rsidRPr="001A5066">
        <w:rPr>
          <w:rFonts w:ascii="Times New Roman" w:hAnsi="Times New Roman"/>
          <w:color w:val="000000" w:themeColor="text1"/>
          <w:sz w:val="28"/>
        </w:rPr>
        <w:fldChar w:fldCharType="begin"/>
      </w:r>
      <w:r w:rsidRPr="001A5066">
        <w:rPr>
          <w:rFonts w:ascii="Times New Roman" w:hAnsi="Times New Roman"/>
          <w:color w:val="000000" w:themeColor="text1"/>
          <w:sz w:val="28"/>
        </w:rPr>
        <w:instrText>HYPERLINK consultantplus://offline/ref=18F01D29336DD843F1181E7818DAE14769C573847073DAC211630BBA506DAE68F71E29141D90EC5Ba7HAK \o "Областной закон Ленинградской области от 15.05.2013 N 27-оз \"О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 (принят ЗС ЛО 24.04.2013)</w:instrText>
      </w:r>
      <w:r w:rsidRPr="001A5066">
        <w:rPr>
          <w:rFonts w:ascii="Times New Roman" w:hAnsi="Times New Roman"/>
          <w:color w:val="000000" w:themeColor="text1"/>
          <w:sz w:val="28"/>
        </w:rPr>
        <w:br/>
        <w:instrText>{КонсультантПлюс}"</w:instrText>
      </w:r>
      <w:r w:rsidR="0094400D" w:rsidRPr="001A5066">
        <w:rPr>
          <w:rFonts w:ascii="Times New Roman" w:hAnsi="Times New Roman"/>
          <w:color w:val="000000" w:themeColor="text1"/>
          <w:sz w:val="28"/>
        </w:rPr>
      </w:r>
      <w:r w:rsidRPr="001A5066">
        <w:rPr>
          <w:rFonts w:ascii="Times New Roman" w:hAnsi="Times New Roman"/>
          <w:color w:val="000000" w:themeColor="text1"/>
          <w:sz w:val="28"/>
        </w:rPr>
        <w:fldChar w:fldCharType="separate"/>
      </w:r>
      <w:r w:rsidRPr="001A5066">
        <w:rPr>
          <w:rFonts w:ascii="Times New Roman" w:hAnsi="Times New Roman"/>
          <w:color w:val="000000" w:themeColor="text1"/>
          <w:sz w:val="28"/>
        </w:rPr>
        <w:t>Глава 9</w:t>
      </w:r>
      <w:r w:rsidRPr="001A5066">
        <w:rPr>
          <w:rFonts w:ascii="Times New Roman" w:hAnsi="Times New Roman"/>
          <w:color w:val="000000" w:themeColor="text1"/>
          <w:sz w:val="28"/>
        </w:rPr>
        <w:fldChar w:fldCharType="end"/>
      </w:r>
      <w:r w:rsidRPr="001A5066">
        <w:rPr>
          <w:rFonts w:ascii="Times New Roman" w:hAnsi="Times New Roman"/>
          <w:color w:val="000000" w:themeColor="text1"/>
          <w:sz w:val="28"/>
        </w:rPr>
        <w:t>. ГОЛОСОВАНИЕ И ОПРЕДЕЛЕНИЕ РЕЗУЛЬТАТОВ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57" w:name="Par652"/>
      <w:bookmarkEnd w:id="57"/>
      <w:r w:rsidRPr="001A5066">
        <w:rPr>
          <w:rFonts w:ascii="Times New Roman" w:hAnsi="Times New Roman"/>
          <w:color w:val="000000" w:themeColor="text1"/>
          <w:sz w:val="28"/>
        </w:rPr>
        <w:t>Статья 45. Помещение для голосования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В помещении для голосования должен быть зал, в котором размещаются </w:t>
      </w:r>
      <w:r w:rsidRPr="001A5066">
        <w:rPr>
          <w:rFonts w:ascii="Times New Roman" w:hAnsi="Times New Roman"/>
          <w:color w:val="000000" w:themeColor="text1"/>
          <w:sz w:val="28"/>
        </w:rPr>
        <w:lastRenderedPageBreak/>
        <w:t>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29079D" w:rsidRPr="001A5066" w:rsidRDefault="0029079D">
      <w:pPr>
        <w:pStyle w:val="ConsPlusNormal"/>
        <w:ind w:firstLine="540"/>
        <w:jc w:val="both"/>
        <w:rPr>
          <w:rFonts w:ascii="Times New Roman" w:hAnsi="Times New Roman"/>
          <w:color w:val="000000" w:themeColor="text1"/>
          <w:sz w:val="28"/>
        </w:rPr>
      </w:pPr>
      <w:bookmarkStart w:id="58" w:name="Par656"/>
      <w:bookmarkEnd w:id="58"/>
      <w:r w:rsidRPr="001A5066">
        <w:rPr>
          <w:rFonts w:ascii="Times New Roman" w:hAnsi="Times New Roman"/>
          <w:color w:val="000000" w:themeColor="text1"/>
          <w:sz w:val="28"/>
        </w:rP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муниципальных списках кандидатов, избирательных объединениях, внесенных в избирательный бюллетень:</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биографические данные кандидатов в объеме, установленном муниципальной избирательной комиссией, но не меньшем, чем объем биографических данных, внесенных в соответствующий избирательный бюллетень;</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если кандидат, муниципальный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если кандидат сам выдвинул свою кандидатуру, - слово "самовыдвижение";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сведения о доходах и об имуществе кандидатов в объеме, установленном муниципальной избирательной комиссией;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информацию о фактах представления кандидатами недостоверных сведений, предусмотренных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частями 2</w:t>
        </w:r>
      </w:hyperlink>
      <w:r w:rsidRPr="001A5066">
        <w:rPr>
          <w:rFonts w:ascii="Times New Roman" w:hAnsi="Times New Roman"/>
          <w:color w:val="000000" w:themeColor="text1"/>
          <w:sz w:val="28"/>
        </w:rPr>
        <w:t xml:space="preserve">, </w:t>
      </w:r>
      <w:hyperlink w:anchor="Par214"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и </w:t>
      </w:r>
      <w:hyperlink w:anchor="Par216" w:tooltip="4.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 w:history="1">
        <w:r w:rsidRPr="001A5066">
          <w:rPr>
            <w:rFonts w:ascii="Times New Roman" w:hAnsi="Times New Roman"/>
            <w:color w:val="000000" w:themeColor="text1"/>
            <w:sz w:val="28"/>
          </w:rPr>
          <w:t>4 статьи 20</w:t>
        </w:r>
      </w:hyperlink>
      <w:r w:rsidRPr="001A5066">
        <w:rPr>
          <w:rFonts w:ascii="Times New Roman" w:hAnsi="Times New Roman"/>
          <w:color w:val="000000" w:themeColor="text1"/>
          <w:sz w:val="28"/>
        </w:rPr>
        <w:t xml:space="preserve"> настоящего областного закона (если такая информация имеется).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3 в ред. </w:t>
      </w:r>
      <w:hyperlink r:id="rId297"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bookmarkStart w:id="59" w:name="Par663"/>
      <w:bookmarkEnd w:id="59"/>
      <w:r w:rsidRPr="001A5066">
        <w:rPr>
          <w:rFonts w:ascii="Times New Roman" w:hAnsi="Times New Roman"/>
          <w:color w:val="000000" w:themeColor="text1"/>
          <w:sz w:val="28"/>
        </w:rPr>
        <w:t>4. Если у зарегистрированного кандидата, в том числе из муниципального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4 в ред. </w:t>
      </w:r>
      <w:hyperlink r:id="rId298"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Размещаемые на информационном стенде материалы не должны содержать признаки предвыборной агитации.</w:t>
      </w:r>
    </w:p>
    <w:p w:rsidR="0029079D" w:rsidRPr="001A5066" w:rsidRDefault="0029079D">
      <w:pPr>
        <w:pStyle w:val="ConsPlusNormal"/>
        <w:ind w:firstLine="540"/>
        <w:jc w:val="both"/>
        <w:rPr>
          <w:rFonts w:ascii="Times New Roman" w:hAnsi="Times New Roman"/>
          <w:color w:val="000000" w:themeColor="text1"/>
          <w:sz w:val="28"/>
        </w:rPr>
      </w:pPr>
      <w:bookmarkStart w:id="60" w:name="Par666"/>
      <w:bookmarkEnd w:id="60"/>
      <w:r w:rsidRPr="001A5066">
        <w:rPr>
          <w:rFonts w:ascii="Times New Roman" w:hAnsi="Times New Roman"/>
          <w:color w:val="000000" w:themeColor="text1"/>
          <w:sz w:val="28"/>
        </w:rPr>
        <w:t>6.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В образцах должны быть приведены все варианты заполнения избирательного бюллетеня (избирательных бюллетеней).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Сведения об избирательных объединениях и зарегистрированных кандидатах, внесенных в избирательный бюллетень, размещаются в информационных материалах в той же последовательности, которая была определена при утверждении формы и текста избирательного бюллетеня.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В помещении для голосования должны находиться зарегистрированные муниципальные списки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w:t>
      </w:r>
      <w:r w:rsidRPr="001A5066">
        <w:rPr>
          <w:rFonts w:ascii="Times New Roman" w:hAnsi="Times New Roman"/>
          <w:color w:val="000000" w:themeColor="text1"/>
          <w:sz w:val="28"/>
        </w:rPr>
        <w:lastRenderedPageBreak/>
        <w:t>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В помещении для голосования размещаются стационарные ящики для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10.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наблюдателей.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законодательством.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11 введена </w:t>
      </w:r>
      <w:hyperlink r:id="rId299"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46. Избирательный бюллетень</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Бюллетени для участия в голосовании изготовляются исключительно по распоряжению муниципальной избирательной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Форма, число бюллетеней, а также порядок осуществления контроля за изготовлением бюллетеней утверждаются муниципальной избирательной комиссией не позднее чем за 20 дней до дня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Текст бюллетеня утверждается не позднее чем за 20 дней до дня голосования соответственно муниципальной избирательной комиссией при проведении выборов депутатов представительного органа по муниципальному избирательному округу, а окружной избирательной комиссией - при проведении выборов депутатов представительного органа муниципального образования по одномандатным (многомандатным) избирательным округам.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муниципальной избирательной комиссии в этих целях используются конверты.</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15.05.2013 </w:t>
      </w:r>
      <w:hyperlink r:id="rId300"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hyperlink>
      <w:r w:rsidRPr="001A5066">
        <w:rPr>
          <w:rFonts w:ascii="Times New Roman" w:hAnsi="Times New Roman"/>
          <w:color w:val="000000" w:themeColor="text1"/>
          <w:sz w:val="28"/>
        </w:rPr>
        <w:t xml:space="preserve">, от 11.06.2015 </w:t>
      </w:r>
      <w:hyperlink r:id="rId301"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30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"Против всех кандидатов" ("Против всех муниципальных списков кандидатов") в избирательном бюллетене не помещается.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(абзац введен </w:t>
      </w:r>
      <w:hyperlink r:id="rId30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В остальной части требования, предъявляемые к порядку изготовления, форме и содержанию бюллетеня, порядку передачи бюллетеней муниципальной </w:t>
      </w:r>
      <w:r w:rsidRPr="001A5066">
        <w:rPr>
          <w:rFonts w:ascii="Times New Roman" w:hAnsi="Times New Roman"/>
          <w:color w:val="000000" w:themeColor="text1"/>
          <w:sz w:val="28"/>
        </w:rPr>
        <w:lastRenderedPageBreak/>
        <w:t xml:space="preserve">избирательной комиссией нижестоящим комиссиям, регламентируются </w:t>
      </w:r>
      <w:hyperlink r:id="rId30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63</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47. Порядок голосования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Голосование на выборах проводится с 8 до 20 часов по местному времени. При совмещении дня голосования на выборах в органы местного самоуправления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r:id="rId30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доступ в помещения для голосования должен быть обеспечен не менее чем за один час до начала голосования.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0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О дне, времени и месте голосования муниципальная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09.04.2014 </w:t>
      </w:r>
      <w:hyperlink r:id="rId307"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hyperlink>
      <w:r w:rsidRPr="001A5066">
        <w:rPr>
          <w:rFonts w:ascii="Times New Roman" w:hAnsi="Times New Roman"/>
          <w:color w:val="000000" w:themeColor="text1"/>
          <w:sz w:val="28"/>
        </w:rPr>
        <w:t xml:space="preserve">, от 06.06.2016 </w:t>
      </w:r>
      <w:hyperlink r:id="rId308"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лицам, указанным в </w:t>
      </w:r>
      <w:hyperlink r:id="rId30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пустые ящики для голосования (соответствующие отсеки технического средства подсчета голосов - при его использовании), которые затем опечатываются печатью участковой комиссии (пломбируются).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10"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Каждый избиратель голосует лично, голосование за других избирателей не допускается.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Бюллетени выдаются избирателям, включенным в список избирателей, по предъявлении паспорта или документа, заменяющего паспорт гражданина, а если избиратель на основании </w:t>
      </w:r>
      <w:hyperlink w:anchor="Par720" w:tooltip="2. В случае совмещения дня голосования на выборах в органы местного самоуправления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частью 1 настоящей статьи, не проводится. При проведении указанных выборов в органы местного самоуправления, за исключением выборов, в которых границы избирательного округа находятся в пределах одного избирательного участка, изби..." w:history="1">
        <w:r w:rsidRPr="001A5066">
          <w:rPr>
            <w:rFonts w:ascii="Times New Roman" w:hAnsi="Times New Roman"/>
            <w:color w:val="000000" w:themeColor="text1"/>
            <w:sz w:val="28"/>
          </w:rPr>
          <w:t>части 2 статьи 48</w:t>
        </w:r>
      </w:hyperlink>
      <w:r w:rsidRPr="001A5066">
        <w:rPr>
          <w:rFonts w:ascii="Times New Roman" w:hAnsi="Times New Roman"/>
          <w:color w:val="000000" w:themeColor="text1"/>
          <w:sz w:val="28"/>
        </w:rPr>
        <w:t xml:space="preserve"> настоящего областного закона голосует по открепительному удостоверению, - по предъявлении также открепительного удостоверения.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5 в ред. </w:t>
      </w:r>
      <w:hyperlink r:id="rId311"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комиссии с правом решающего голоса. Избиратель проверяет правильность произведенной записи и расписывается за бюллетень (бюллетени) в соответствующих графах списка избирателей. Член </w:t>
      </w:r>
      <w:r w:rsidRPr="001A5066">
        <w:rPr>
          <w:rFonts w:ascii="Times New Roman" w:hAnsi="Times New Roman"/>
          <w:color w:val="000000" w:themeColor="text1"/>
          <w:sz w:val="28"/>
        </w:rPr>
        <w:lastRenderedPageBreak/>
        <w:t>участковой комиссии, выдавший избирателю бюллетень (бюллетени), также расписывается в соответствующей графе списка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муниципальному списку кандидатов, в пользу которого (которых) сделан выбор.</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проведении выборов в муниципальном образовании с использованием одномандатных избирательных округов голосование проводится путем проставления любого знака в пустом квадрате справа от фамилии только одного зарегистрированного кандидата, в пользу которого сделан выбор.</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проведении выборов в муниципальном образовании с использованием одномандатных и многомандатных избирательных округов голосование проводится путем проставления любого знака в пустом квадрате справа от фамилии только одного зарегистрированного кандидата, в пользу которого сделан выбор.</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проведении выборов в муниципальном образовании с использованием многомандатных избирательных округов с равным количеством замещаемых мандатов голосование проводится путем проставления любых знаков (знака) в пустых квадратах (квадрате) справа от фамилий любого количества зарегистрированных кандидатов, которое не превышает количество замещаемых мандатов, либо фамилии одного зарегистрированного кандидата, в пользу которых (которого) сделан выбор.</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проведении выборов в муниципальном образовании с использованием многомандатных избирательных округов с разным количеством замещаемых мандатов голосование проводится путем проставления любых знаков (знака) в пустых квадратах (квадрате) справа от фамилий любого количества кандидатов, которое не превышает количество замещаемых мандатов в многомандатном избирательном округе с наименьшим количеством замещаемых мандатов, либо фамилии одного зарегистрированного кандидата, в пользу которых (которого) сделан выбор.</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проведении выборов в муниципальном образовании с использованием муниципального избирательного округа голосование проводится путем проставления любого знака в пустом квадрате справа от названия только одного избирательного объединения, в пользу которого сделан выбор.</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7 в ред. </w:t>
      </w:r>
      <w:hyperlink r:id="rId312"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ar706" w:tooltip="10.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 w:history="1">
        <w:r w:rsidRPr="001A5066">
          <w:rPr>
            <w:rFonts w:ascii="Times New Roman" w:hAnsi="Times New Roman"/>
            <w:color w:val="000000" w:themeColor="text1"/>
            <w:sz w:val="28"/>
          </w:rPr>
          <w:t>части 10</w:t>
        </w:r>
      </w:hyperlink>
      <w:r w:rsidRPr="001A5066">
        <w:rPr>
          <w:rFonts w:ascii="Times New Roman" w:hAnsi="Times New Roman"/>
          <w:color w:val="000000" w:themeColor="text1"/>
          <w:sz w:val="28"/>
        </w:rPr>
        <w:t xml:space="preserve"> настоящей статьи.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w:t>
      </w:r>
      <w:r w:rsidRPr="001A5066">
        <w:rPr>
          <w:rFonts w:ascii="Times New Roman" w:hAnsi="Times New Roman"/>
          <w:color w:val="000000" w:themeColor="text1"/>
          <w:sz w:val="28"/>
        </w:rPr>
        <w:lastRenderedPageBreak/>
        <w:t>своей подписью, заверяется также подписью секретаря участковой комиссии, после чего такой бюллетень незамедлительно погашается.</w:t>
      </w:r>
    </w:p>
    <w:p w:rsidR="0029079D" w:rsidRPr="001A5066" w:rsidRDefault="0029079D">
      <w:pPr>
        <w:pStyle w:val="ConsPlusNormal"/>
        <w:ind w:firstLine="540"/>
        <w:jc w:val="both"/>
        <w:rPr>
          <w:rFonts w:ascii="Times New Roman" w:hAnsi="Times New Roman"/>
          <w:color w:val="000000" w:themeColor="text1"/>
          <w:sz w:val="28"/>
        </w:rPr>
      </w:pPr>
      <w:bookmarkStart w:id="61" w:name="Par706"/>
      <w:bookmarkEnd w:id="61"/>
      <w:r w:rsidRPr="001A5066">
        <w:rPr>
          <w:rFonts w:ascii="Times New Roman" w:hAnsi="Times New Roman"/>
          <w:color w:val="000000" w:themeColor="text1"/>
          <w:sz w:val="28"/>
        </w:rPr>
        <w:t>10.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графе (соответствующих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13"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11-1 введена </w:t>
      </w:r>
      <w:hyperlink r:id="rId314"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11-2. При проведении голосования, подсчете голосов избирателей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r:id="rId31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комиссией на основе представленных данными лицами документов.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11-2 введена </w:t>
      </w:r>
      <w:hyperlink r:id="rId31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w:t>
      </w:r>
      <w:r w:rsidRPr="001A5066">
        <w:rPr>
          <w:rFonts w:ascii="Times New Roman" w:hAnsi="Times New Roman"/>
          <w:color w:val="000000" w:themeColor="text1"/>
          <w:sz w:val="28"/>
        </w:rPr>
        <w:lastRenderedPageBreak/>
        <w:t>законами безопасность граждан и общественный порядок в помещении для голосования и на территории избирательного участка.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12 в ред. </w:t>
      </w:r>
      <w:hyperlink r:id="rId31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48. Досрочное голосование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18"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62" w:name="Par719"/>
      <w:bookmarkEnd w:id="62"/>
      <w:r w:rsidRPr="001A5066">
        <w:rPr>
          <w:rFonts w:ascii="Times New Roman" w:hAnsi="Times New Roman"/>
          <w:color w:val="000000" w:themeColor="text1"/>
          <w:sz w:val="28"/>
        </w:rPr>
        <w:t>1. При проведении выборов в органы местного самоуправления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соответствующей окружной избирательной комиссии (за 10 - четыре дня до дня голосования) или участковой комиссии (не ранее чем за три дня до дня голосования).</w:t>
      </w:r>
    </w:p>
    <w:p w:rsidR="0029079D" w:rsidRPr="001A5066" w:rsidRDefault="0029079D">
      <w:pPr>
        <w:pStyle w:val="ConsPlusNormal"/>
        <w:ind w:firstLine="540"/>
        <w:jc w:val="both"/>
        <w:rPr>
          <w:rFonts w:ascii="Times New Roman" w:hAnsi="Times New Roman"/>
          <w:color w:val="000000" w:themeColor="text1"/>
          <w:sz w:val="28"/>
        </w:rPr>
      </w:pPr>
      <w:bookmarkStart w:id="63" w:name="Par720"/>
      <w:bookmarkEnd w:id="63"/>
      <w:r w:rsidRPr="001A5066">
        <w:rPr>
          <w:rFonts w:ascii="Times New Roman" w:hAnsi="Times New Roman"/>
          <w:color w:val="000000" w:themeColor="text1"/>
          <w:sz w:val="28"/>
        </w:rPr>
        <w:t xml:space="preserve">2. В случае совмещения дня голосования на выборах в органы местного самоуправления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w:t>
      </w:r>
      <w:hyperlink w:anchor="Par719" w:tooltip="1. При проведении выборов в органы местного самоуправления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 w:history="1">
        <w:r w:rsidRPr="001A5066">
          <w:rPr>
            <w:rFonts w:ascii="Times New Roman" w:hAnsi="Times New Roman"/>
            <w:color w:val="000000" w:themeColor="text1"/>
            <w:sz w:val="28"/>
          </w:rPr>
          <w:t>частью 1</w:t>
        </w:r>
      </w:hyperlink>
      <w:r w:rsidRPr="001A5066">
        <w:rPr>
          <w:rFonts w:ascii="Times New Roman" w:hAnsi="Times New Roman"/>
          <w:color w:val="000000" w:themeColor="text1"/>
          <w:sz w:val="28"/>
        </w:rPr>
        <w:t xml:space="preserve"> настоящей статьи, не проводится. При проведении указанных выборов в органы местного самоуправления, за исключением выборов, в которых границы избирательного округа находятся в пределах одного избирательного участка, избиратель вправе голосовать по открепительному удостоверению в соответствии со </w:t>
      </w:r>
      <w:hyperlink w:anchor="Par737" w:tooltip="Статья 48-1. Открепительное удостоверение" w:history="1">
        <w:r w:rsidRPr="001A5066">
          <w:rPr>
            <w:rFonts w:ascii="Times New Roman" w:hAnsi="Times New Roman"/>
            <w:color w:val="000000" w:themeColor="text1"/>
            <w:sz w:val="28"/>
          </w:rPr>
          <w:t>статьей 48-1</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 в ред. </w:t>
      </w:r>
      <w:hyperlink r:id="rId319"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Помещения, в которых осуществляется досрочное голосование, должны быть оборудованы и оснащены в соответствии с </w:t>
      </w:r>
      <w:hyperlink r:id="rId32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2 статьи 61</w:t>
        </w:r>
      </w:hyperlink>
      <w:r w:rsidRPr="001A5066">
        <w:rPr>
          <w:rFonts w:ascii="Times New Roman" w:hAnsi="Times New Roman"/>
          <w:color w:val="000000" w:themeColor="text1"/>
          <w:sz w:val="28"/>
        </w:rPr>
        <w:t xml:space="preserve">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r:id="rId32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Окружные избирательные комиссии (участковые избирательные комиссии) не позднее дня, предшествующего дню начала досрочного голосования, размещают на стендах в помещениях соответствующих избирательных комиссий информацию, предусмотренную </w:t>
      </w:r>
      <w:hyperlink w:anchor="Par656" w:tooltip="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муниципальных списках кандидатов, избирательных объединениях, внесенных в избирательный бюллетень:" w:history="1">
        <w:r w:rsidRPr="001A5066">
          <w:rPr>
            <w:rFonts w:ascii="Times New Roman" w:hAnsi="Times New Roman"/>
            <w:color w:val="000000" w:themeColor="text1"/>
            <w:sz w:val="28"/>
          </w:rPr>
          <w:t>частями 3</w:t>
        </w:r>
      </w:hyperlink>
      <w:r w:rsidRPr="001A5066">
        <w:rPr>
          <w:rFonts w:ascii="Times New Roman" w:hAnsi="Times New Roman"/>
          <w:color w:val="000000" w:themeColor="text1"/>
          <w:sz w:val="28"/>
        </w:rPr>
        <w:t xml:space="preserve">, </w:t>
      </w:r>
      <w:hyperlink w:anchor="Par663" w:tooltip="4. Если у зарегистрированного кандидата, в том числе из муниципального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w:history="1">
        <w:r w:rsidRPr="001A5066">
          <w:rPr>
            <w:rFonts w:ascii="Times New Roman" w:hAnsi="Times New Roman"/>
            <w:color w:val="000000" w:themeColor="text1"/>
            <w:sz w:val="28"/>
          </w:rPr>
          <w:t>4</w:t>
        </w:r>
      </w:hyperlink>
      <w:r w:rsidRPr="001A5066">
        <w:rPr>
          <w:rFonts w:ascii="Times New Roman" w:hAnsi="Times New Roman"/>
          <w:color w:val="000000" w:themeColor="text1"/>
          <w:sz w:val="28"/>
        </w:rPr>
        <w:t xml:space="preserve"> и </w:t>
      </w:r>
      <w:hyperlink w:anchor="Par666" w:tooltip="6.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В образцах должны быть приведены все варианты заполнения избирательного бюллетеня (избирательных бюллетеней)." w:history="1">
        <w:r w:rsidRPr="001A5066">
          <w:rPr>
            <w:rFonts w:ascii="Times New Roman" w:hAnsi="Times New Roman"/>
            <w:color w:val="000000" w:themeColor="text1"/>
            <w:sz w:val="28"/>
          </w:rPr>
          <w:t>6 статьи 45</w:t>
        </w:r>
      </w:hyperlink>
      <w:r w:rsidRPr="001A5066">
        <w:rPr>
          <w:rFonts w:ascii="Times New Roman" w:hAnsi="Times New Roman"/>
          <w:color w:val="000000" w:themeColor="text1"/>
          <w:sz w:val="28"/>
        </w:rPr>
        <w:t xml:space="preserve"> настоящего областного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или по ее поручению нижестоящими комиссиями, размещается на сайте соответствующей комиссии в информационно-телекоммуникационной сети </w:t>
      </w:r>
      <w:r w:rsidRPr="001A5066">
        <w:rPr>
          <w:rFonts w:ascii="Times New Roman" w:hAnsi="Times New Roman"/>
          <w:color w:val="000000" w:themeColor="text1"/>
          <w:sz w:val="28"/>
        </w:rPr>
        <w:lastRenderedPageBreak/>
        <w:t xml:space="preserve">"Интернет" (при наличии), а также подлежит опубликованию в средствах массовой информации или обнародованию иным способом не позднее чем за пять дней до начала досрочного голосования. Досрочное голосование проводится с соблюдением требований, предусмотренных </w:t>
      </w:r>
      <w:hyperlink r:id="rId32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64</w:t>
        </w:r>
      </w:hyperlink>
      <w:r w:rsidRPr="001A5066">
        <w:rPr>
          <w:rFonts w:ascii="Times New Roman" w:hAnsi="Times New Roman"/>
          <w:color w:val="000000" w:themeColor="text1"/>
          <w:sz w:val="28"/>
        </w:rPr>
        <w:t xml:space="preserve">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2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Окружная избирательная комиссия составляет список досрочно проголосовавших избирателей отдельно по каждому избирательному участку. При голосовании в помещении участковой комиссии указанный список не составляется, а все необходимые сведения и отметки вносятся в список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Избиратель,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 При голосовании в помещении участковой комиссии заявление приобщается к списку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Если избиратель голосует в помещении окружной избирательной комиссии, то на лицевой стороне выдаваемого ему бюллетеня в правом верхнем углу ставятся подписи двух членов этой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также расписывается в соответствующей графе списка досрочно проголосовавших избирателей.</w:t>
      </w:r>
    </w:p>
    <w:p w:rsidR="0029079D" w:rsidRPr="001A5066" w:rsidRDefault="0029079D">
      <w:pPr>
        <w:pStyle w:val="ConsPlusNormal"/>
        <w:ind w:firstLine="540"/>
        <w:jc w:val="both"/>
        <w:rPr>
          <w:rFonts w:ascii="Times New Roman" w:hAnsi="Times New Roman"/>
          <w:color w:val="000000" w:themeColor="text1"/>
          <w:sz w:val="28"/>
        </w:rPr>
      </w:pPr>
      <w:bookmarkStart w:id="64" w:name="Par727"/>
      <w:bookmarkEnd w:id="64"/>
      <w:r w:rsidRPr="001A5066">
        <w:rPr>
          <w:rFonts w:ascii="Times New Roman" w:hAnsi="Times New Roman"/>
          <w:color w:val="000000" w:themeColor="text1"/>
          <w:sz w:val="28"/>
        </w:rPr>
        <w:t>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Запечатанный конверт с бюллетенями хранится у секретаря соответствующей </w:t>
      </w:r>
      <w:r w:rsidRPr="001A5066">
        <w:rPr>
          <w:rFonts w:ascii="Times New Roman" w:hAnsi="Times New Roman"/>
          <w:color w:val="000000" w:themeColor="text1"/>
          <w:sz w:val="28"/>
        </w:rPr>
        <w:lastRenderedPageBreak/>
        <w:t>комиссии; в помещении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Окружная избирательная комиссия не позднее чем в день, предшествующий дню начала досрочного голосования в помещении участковой комиссии,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24"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10. 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помещении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комиссии, отметка: "Проголосовал досрочно" делается в списке избирателей при выдаче бюллетеня.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Информация о числе избирателей, проголосовавших досрочно, в том числе в помещении окружной избирательной комиссии, отдельно по каждому избирательному участку представляется до дня голосования участковой комиссией, окружной избирательной комиссией в непосредственно вышестоящую избирательную комиссию и(или) Избирательную комиссию Ленинградской области, Избирательной комиссией Ленинградской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29079D" w:rsidRPr="001A5066" w:rsidRDefault="0029079D">
      <w:pPr>
        <w:pStyle w:val="ConsPlusNormal"/>
        <w:ind w:firstLine="540"/>
        <w:jc w:val="both"/>
        <w:rPr>
          <w:rFonts w:ascii="Times New Roman" w:hAnsi="Times New Roman"/>
          <w:color w:val="000000" w:themeColor="text1"/>
          <w:sz w:val="28"/>
        </w:rPr>
      </w:pPr>
      <w:bookmarkStart w:id="65" w:name="Par733"/>
      <w:bookmarkEnd w:id="65"/>
      <w:r w:rsidRPr="001A5066">
        <w:rPr>
          <w:rFonts w:ascii="Times New Roman" w:hAnsi="Times New Roman"/>
          <w:color w:val="000000" w:themeColor="text1"/>
          <w:sz w:val="28"/>
        </w:rPr>
        <w:t xml:space="preserve">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r:id="rId32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сообщает о числе избирателей, включенных в список избирателей на данном избирательном участке, проголосовавших досрочно, в том числе в помещении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29079D" w:rsidRPr="001A5066" w:rsidRDefault="0029079D">
      <w:pPr>
        <w:pStyle w:val="ConsPlusNormal"/>
        <w:ind w:firstLine="540"/>
        <w:jc w:val="both"/>
        <w:rPr>
          <w:rFonts w:ascii="Times New Roman" w:hAnsi="Times New Roman"/>
          <w:color w:val="000000" w:themeColor="text1"/>
          <w:sz w:val="28"/>
        </w:rPr>
      </w:pPr>
      <w:bookmarkStart w:id="66" w:name="Par734"/>
      <w:bookmarkEnd w:id="66"/>
      <w:r w:rsidRPr="001A5066">
        <w:rPr>
          <w:rFonts w:ascii="Times New Roman" w:hAnsi="Times New Roman"/>
          <w:color w:val="000000" w:themeColor="text1"/>
          <w:sz w:val="28"/>
        </w:rPr>
        <w:t>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10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14. После совершения действий, указанных в </w:t>
      </w:r>
      <w:hyperlink w:anchor="Par733" w:tooltip="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пункте 3 статьи 30 Федерального закона, сообщает о числе избирателей, включенных в список избирателей на данном избирательном участке, проголосовавших досрочно, в том числе в помещении окружной избирательной комиссии, предъявляет для ви..." w:history="1">
        <w:r w:rsidRPr="001A5066">
          <w:rPr>
            <w:rFonts w:ascii="Times New Roman" w:hAnsi="Times New Roman"/>
            <w:color w:val="000000" w:themeColor="text1"/>
            <w:sz w:val="28"/>
          </w:rPr>
          <w:t>частях 12</w:t>
        </w:r>
      </w:hyperlink>
      <w:r w:rsidRPr="001A5066">
        <w:rPr>
          <w:rFonts w:ascii="Times New Roman" w:hAnsi="Times New Roman"/>
          <w:color w:val="000000" w:themeColor="text1"/>
          <w:sz w:val="28"/>
        </w:rPr>
        <w:t xml:space="preserve"> и </w:t>
      </w:r>
      <w:hyperlink w:anchor="Par734" w:tooltip="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10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 w:history="1">
        <w:r w:rsidRPr="001A5066">
          <w:rPr>
            <w:rFonts w:ascii="Times New Roman" w:hAnsi="Times New Roman"/>
            <w:color w:val="000000" w:themeColor="text1"/>
            <w:sz w:val="28"/>
          </w:rPr>
          <w:t>13</w:t>
        </w:r>
      </w:hyperlink>
      <w:r w:rsidRPr="001A5066">
        <w:rPr>
          <w:rFonts w:ascii="Times New Roman" w:hAnsi="Times New Roman"/>
          <w:color w:val="000000" w:themeColor="text1"/>
          <w:sz w:val="28"/>
        </w:rPr>
        <w:t xml:space="preserve"> настоящей статьи, председатель участковой комиссии, соблюдая тайну волеизъявления избирателя, </w:t>
      </w:r>
      <w:r w:rsidRPr="001A5066">
        <w:rPr>
          <w:rFonts w:ascii="Times New Roman" w:hAnsi="Times New Roman"/>
          <w:color w:val="000000" w:themeColor="text1"/>
          <w:sz w:val="28"/>
        </w:rPr>
        <w:lastRenderedPageBreak/>
        <w:t xml:space="preserve">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ar727" w:tooltip="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 w:history="1">
        <w:r w:rsidRPr="001A5066">
          <w:rPr>
            <w:rFonts w:ascii="Times New Roman" w:hAnsi="Times New Roman"/>
            <w:color w:val="000000" w:themeColor="text1"/>
            <w:sz w:val="28"/>
          </w:rPr>
          <w:t>частью 7</w:t>
        </w:r>
      </w:hyperlink>
      <w:r w:rsidRPr="001A5066">
        <w:rPr>
          <w:rFonts w:ascii="Times New Roman" w:hAnsi="Times New Roman"/>
          <w:color w:val="000000" w:themeColor="text1"/>
          <w:sz w:val="28"/>
        </w:rP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67" w:name="Par737"/>
      <w:bookmarkEnd w:id="67"/>
      <w:r w:rsidRPr="001A5066">
        <w:rPr>
          <w:rFonts w:ascii="Times New Roman" w:hAnsi="Times New Roman"/>
          <w:color w:val="000000" w:themeColor="text1"/>
          <w:sz w:val="28"/>
        </w:rPr>
        <w:t>Статья 48-1. Открепительное удостоверение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(введена </w:t>
      </w:r>
      <w:hyperlink r:id="rId32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jc w:val="both"/>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В случае, предусмотренном </w:t>
      </w:r>
      <w:hyperlink w:anchor="Par720" w:tooltip="2. В случае совмещения дня голосования на выборах в органы местного самоуправления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частью 1 настоящей статьи, не проводится. При проведении указанных выборов в органы местного самоуправления, за исключением выборов, в которых границы избирательного округа находятся в пределах одного избирательного участка, изби..." w:history="1">
        <w:r w:rsidRPr="001A5066">
          <w:rPr>
            <w:rFonts w:ascii="Times New Roman" w:hAnsi="Times New Roman"/>
            <w:color w:val="000000" w:themeColor="text1"/>
            <w:sz w:val="28"/>
          </w:rPr>
          <w:t>частью 2 статьи 48</w:t>
        </w:r>
      </w:hyperlink>
      <w:r w:rsidRPr="001A5066">
        <w:rPr>
          <w:rFonts w:ascii="Times New Roman" w:hAnsi="Times New Roman"/>
          <w:color w:val="000000" w:themeColor="text1"/>
          <w:sz w:val="28"/>
        </w:rPr>
        <w:t xml:space="preserve"> настоящего областного закона, избиратель, который в день голосования не сможет прибыть в помещение для голосования того избирательного участка, где он включен в список избирателей, вправе получить в сроки, определенные законом, регулирующим порядок проведения выборов более высокого уровня, в соответствующей окружной избирательной комиссии либо в участковой избирательной комиссии открепительное удостоверение и принять участие в голосовании (в пределах избирательного округа, где избиратель обладает активным избирательным правом) на том избирательном участке, на котором он будет находиться в день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Открепительные удостоверения являются документами строгой отчетности и имеют единую нумерацию на всей территории проведения выборов. Открепительное </w:t>
      </w:r>
      <w:hyperlink r:id="rId32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удостоверение</w:t>
        </w:r>
      </w:hyperlink>
      <w:r w:rsidRPr="001A5066">
        <w:rPr>
          <w:rFonts w:ascii="Times New Roman" w:hAnsi="Times New Roman"/>
          <w:color w:val="000000" w:themeColor="text1"/>
          <w:sz w:val="28"/>
        </w:rPr>
        <w:t xml:space="preserve"> изготавливается по форме согласно приложению 2 к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муниципальной избирательной комиссией не позднее чем за 60 дней до дня голосования. Указанной комиссией определяются также способы защиты открепительных удостоверений от подделки при их изготовлении.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В целях защиты открепительных удостоверений от подделки при их изготовлении используются бумага с водяными знаками и(или) с нанесенными типографским способом надписью микрошрифтом и(или) защитной сеткой и(или) иные специальные элементы защиты.</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Закупка открепительных удостоверений осуществляется муниципальной избирательной комиссией централизованно на основании ее решения.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Открепительное удостоверение выдается соответствующей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w:t>
      </w:r>
      <w:r w:rsidRPr="001A5066">
        <w:rPr>
          <w:rFonts w:ascii="Times New Roman" w:hAnsi="Times New Roman"/>
          <w:color w:val="000000" w:themeColor="text1"/>
          <w:sz w:val="28"/>
        </w:rPr>
        <w:lastRenderedPageBreak/>
        <w:t>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в котором содержатся под стражей подозреваемые или обвиняемые (если избиратель содержится в этом учреждении в качестве подозреваемого или обвиняемого).</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комиссии, наименования муниципального образования и субъекта Российской Федерации, номер и(или) наименование одномандатного (многомандатного) избирательного округа (если выборы проводятся по одномандатным и(или) многомандатным избирательным округам), на территории которых образован избирательный участок, наименование комиссии, выдавшей открепительное удостоверение.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свои фамилию и инициалы, дату выдачи открепительного удостоверения, расписывается и ставит печать соответствующей комиссии.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При получении открепительного удостоверения избиратель в соответствующих графах реестра выдачи открепительных удостоверений или списка избирателей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Председатель, заместитель председателя, секретарь или иной член окружной избирательной комиссии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Окружная избирательная комиссия до дня голосования направляет в участковые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w:t>
      </w:r>
      <w:r w:rsidRPr="001A5066">
        <w:rPr>
          <w:rFonts w:ascii="Times New Roman" w:hAnsi="Times New Roman"/>
          <w:color w:val="000000" w:themeColor="text1"/>
          <w:sz w:val="28"/>
        </w:rPr>
        <w:lastRenderedPageBreak/>
        <w:t xml:space="preserve">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комиссии в соответствующей графе списка избирателей делает отметку: "Получил в окружной избирательной комиссии открепительное удостоверение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с указанием номера выданного открепительного удостоверения и расписывается.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 При выдаче избирателю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открепительное удостоверение, в соответствующей графе списка избирателей делает отметку: "Получил открепительное удостоверение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с указанием номера открепительного удостоверения и расписывается.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10. Избиратель,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комиссии об итогах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Повторная выдача открепительного удостоверения не допускается. В случае утраты открепительного удостоверения его дубликат не выдается.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12.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13.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комиссией в соответствующей графе списка избирателей делается отметка: "Проголосовал по открепительному удостоверению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14.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муниципальной избирательной комиссии. На основании этого решения муниципальная избирательная комиссия признает соответствующее открепительное удостоверение недействительным, о чем незамедлительно информируются все нижестоящие комиссии. Недействительное открепительное удостоверение не является основанием для включения избирателя в список избирателей. При </w:t>
      </w:r>
      <w:r w:rsidRPr="001A5066">
        <w:rPr>
          <w:rFonts w:ascii="Times New Roman" w:hAnsi="Times New Roman"/>
          <w:color w:val="000000" w:themeColor="text1"/>
          <w:sz w:val="28"/>
        </w:rPr>
        <w:lastRenderedPageBreak/>
        <w:t>предъявлении избирателем такого открепительного удостоверения оно подлежит изъятию. Открепительные удостоверения также могут признаваться недействительными муниципальной избирательной комиссией в иных случаях, если голосование по таким открепительным удостоверениям повлечет нарушение избирательных прав граждан.</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15. Порядок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49. Голосование избирателей вне помещения для голосования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Порядок голосования избирателей вне помещения для голосования установлен </w:t>
      </w:r>
      <w:hyperlink r:id="rId32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66</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50. Протокол участковой избирательной комиссии об итогах голосования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по смешанной мажоритарно-пропорциональной избирательной системе участковая избирательная комиссия составляет протокол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 об итогах голосования по одномандатному или многомандатному избирательному округу и протокол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 об итогах голосования по муниципальному избирательному округу.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Протокол об итогах голосования может быть составлен в электронном виде.</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1-1 введена </w:t>
      </w:r>
      <w:hyperlink r:id="rId329"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bookmarkStart w:id="68" w:name="Par765"/>
      <w:bookmarkEnd w:id="68"/>
      <w:r w:rsidRPr="001A5066">
        <w:rPr>
          <w:rFonts w:ascii="Times New Roman" w:hAnsi="Times New Roman"/>
          <w:color w:val="000000" w:themeColor="text1"/>
          <w:sz w:val="28"/>
        </w:rP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30"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номер экземпляра;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название выборов, дату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слово "Протокол";</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адрес помещения для голосования с указанием номера избирательного участка;</w:t>
      </w:r>
    </w:p>
    <w:p w:rsidR="0029079D" w:rsidRPr="001A5066" w:rsidRDefault="0029079D">
      <w:pPr>
        <w:pStyle w:val="ConsPlusNormal"/>
        <w:ind w:firstLine="540"/>
        <w:jc w:val="both"/>
        <w:rPr>
          <w:rFonts w:ascii="Times New Roman" w:hAnsi="Times New Roman"/>
          <w:color w:val="000000" w:themeColor="text1"/>
          <w:sz w:val="28"/>
        </w:rPr>
      </w:pPr>
      <w:bookmarkStart w:id="69" w:name="Par771"/>
      <w:bookmarkEnd w:id="69"/>
      <w:r w:rsidRPr="001A5066">
        <w:rPr>
          <w:rFonts w:ascii="Times New Roman" w:hAnsi="Times New Roman"/>
          <w:color w:val="000000" w:themeColor="text1"/>
          <w:sz w:val="28"/>
        </w:rPr>
        <w:t>5) строки протокола в следующей последовательности: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 число избирателей, внесенных в список избирателей на момент окончания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строка 2: число избирательных бюллетеней, полученных участковой </w:t>
      </w:r>
      <w:r w:rsidRPr="001A5066">
        <w:rPr>
          <w:rFonts w:ascii="Times New Roman" w:hAnsi="Times New Roman"/>
          <w:color w:val="000000" w:themeColor="text1"/>
          <w:sz w:val="28"/>
        </w:rPr>
        <w:lastRenderedPageBreak/>
        <w:t>избирательной комиссией;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3: число избирательных бюллетеней, выданных избирателям, проголосовавшим досрочно, в том числе отдельной строкой 4 - в помещении окружной избирательной комиссии;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5: число избирательных бюллетеней, выданных участковой избирательной комиссией избирателям в помещении для голосования в день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6: число избирательных бюллетеней, выданных избирателям, проголосовавшим вне помещения для голосования в день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7: число погашенных избирательных бюллетеней;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8: число избирательных бюллетеней, содержащихся в переносных ящиках для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9: число избирательных бюллетеней, содержащихся в стационарных ящиках для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10: число недействительных избирательных бюллетеней;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11: число действительных избирательных бюллетеней;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12: число утраченных избирательных бюллетеней;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13: число избирательных бюллетеней, не учтенных при получении;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строка 14 и последующие строки протокола об итогах голосования по одномандатному, многомандатному избирательному округу: в алфавитном порядке фамилии, имена, отчества внесенных в избирательный бюллетень кандидатов и число голосов избирателей, поданных за каждого кандидата, а в случаях, установленных в </w:t>
      </w:r>
      <w:hyperlink w:anchor="Par993" w:tooltip="7. Если на выборах депутатов представительных органов муниципальных образований в одномандатном избирательном округе окажется зарегистрированным один кандидат, голосование проводится по одной кандидатуре. При этом кандидат считается избранным, если за него проголосовало не менее 50 процентов от числа избирателей, принявших участие в голосовании." w:history="1">
        <w:r w:rsidRPr="001A5066">
          <w:rPr>
            <w:rFonts w:ascii="Times New Roman" w:hAnsi="Times New Roman"/>
            <w:color w:val="000000" w:themeColor="text1"/>
            <w:sz w:val="28"/>
          </w:rPr>
          <w:t>части 7 статьи 69</w:t>
        </w:r>
      </w:hyperlink>
      <w:r w:rsidRPr="001A5066">
        <w:rPr>
          <w:rFonts w:ascii="Times New Roman" w:hAnsi="Times New Roman"/>
          <w:color w:val="000000" w:themeColor="text1"/>
          <w:sz w:val="28"/>
        </w:rPr>
        <w:t xml:space="preserve"> настоящего областного закона, - фамилия, имя, отчество внесенного в избирательный бюллетень кандидата и число голосов избирателей, поданных "За" и "Против" него;</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31"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14 и последующие строки протокола об итогах голосования по муниципальному избирательному округу: краткие наименования избирательных объединений, выдвинувших зарегистрированные муниципальные списки кандидатов, в порядке их размещения в избирательном бюллетене и число голосов избирателей, поданных за каждый зарегистрированный муниципальный список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5 в ред. </w:t>
      </w:r>
      <w:hyperlink r:id="rId332"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фамилии и инициалы председателя, заместителя председателя, секретаря и других членов избирательной комиссии с правом решающего голоса и их подписи;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дату и время подписания протокола (если протокол составлен более чем на одном листе, - на каждом листе протокола);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для протокола, составленного на бумажном носителе, - печать участковой избирательной комиссии (если протокол составлен более чем на одном листе, - на каждом листе протокола).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 xml:space="preserve">(п. 9 в ред. </w:t>
      </w:r>
      <w:hyperlink r:id="rId333"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bookmarkStart w:id="70" w:name="Par793"/>
      <w:bookmarkEnd w:id="70"/>
      <w:r w:rsidRPr="001A5066">
        <w:rPr>
          <w:rFonts w:ascii="Times New Roman" w:hAnsi="Times New Roman"/>
          <w:color w:val="000000" w:themeColor="text1"/>
          <w:sz w:val="28"/>
        </w:rPr>
        <w:t xml:space="preserve">2-1. В случае, предусмотренном </w:t>
      </w:r>
      <w:hyperlink w:anchor="Par720" w:tooltip="2. В случае совмещения дня голосования на выборах в органы местного самоуправления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частью 1 настоящей статьи, не проводится. При проведении указанных выборов в органы местного самоуправления, за исключением выборов, в которых границы избирательного округа находятся в пределах одного избирательного участка, изби..." w:history="1">
        <w:r w:rsidRPr="001A5066">
          <w:rPr>
            <w:rFonts w:ascii="Times New Roman" w:hAnsi="Times New Roman"/>
            <w:color w:val="000000" w:themeColor="text1"/>
            <w:sz w:val="28"/>
          </w:rPr>
          <w:t>частью 2 статьи 48</w:t>
        </w:r>
      </w:hyperlink>
      <w:r w:rsidRPr="001A5066">
        <w:rPr>
          <w:rFonts w:ascii="Times New Roman" w:hAnsi="Times New Roman"/>
          <w:color w:val="000000" w:themeColor="text1"/>
          <w:sz w:val="28"/>
        </w:rPr>
        <w:t xml:space="preserve"> настоящего областного закона, протокол об итогах голосования должен содержать:</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номер экземпляра;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название выборов, дату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слово "Протокол";</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адрес помещения для голосования с указанием номера избирательного участка;</w:t>
      </w:r>
    </w:p>
    <w:p w:rsidR="0029079D" w:rsidRPr="001A5066" w:rsidRDefault="0029079D">
      <w:pPr>
        <w:pStyle w:val="ConsPlusNormal"/>
        <w:ind w:firstLine="540"/>
        <w:jc w:val="both"/>
        <w:rPr>
          <w:rFonts w:ascii="Times New Roman" w:hAnsi="Times New Roman"/>
          <w:color w:val="000000" w:themeColor="text1"/>
          <w:sz w:val="28"/>
        </w:rPr>
      </w:pPr>
      <w:bookmarkStart w:id="71" w:name="Par798"/>
      <w:bookmarkEnd w:id="71"/>
      <w:r w:rsidRPr="001A5066">
        <w:rPr>
          <w:rFonts w:ascii="Times New Roman" w:hAnsi="Times New Roman"/>
          <w:color w:val="000000" w:themeColor="text1"/>
          <w:sz w:val="28"/>
        </w:rPr>
        <w:t>5) строки протокола в следующей последовательности: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 число избирателей, внесенных в список избирателей на момент окончания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2: число избирательных бюллетеней, полученных участковой избирательной комиссией;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3: число избирательных бюллетеней, выданных избирателям в помещении для голосования в день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4: число избирательных бюллетеней, выданных избирателям, проголосовавшим вне помещения для голосования в день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5: число погашенных избирательных бюллетеней;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6: число избирательных бюллетеней, содержащихся в переносных ящиках для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7: число избирательных бюллетеней, содержащихся в стационарных ящиках для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8: число недействительных избирательных бюллетеней;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9: число действительных избирательных бюллетеней;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10: число открепительных удостоверений, полученных участковой избирательной комиссией;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11: число открепительных удостоверений, выданных участковой избирательной комиссией избирателям на избирательном участке до дня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12: число избирателей, проголосовавших по открепительным удостоверениям на избирательном участке;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13: число погашенных на избирательном участке открепительных удостоверений;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14: число открепительных удостоверений, выданных окружной избирательной комиссией избирателям;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15: число утраченных открепительных удостоверений;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16: число утраченных избирательных бюллетеней;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17: число избирательных бюллетеней, не учтенных при получении;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строка 18 и последующие строки протокола об итогах голосования по одномандатному, многомандатному избирательному округу: в алфавитном порядке фамилии, имена, отчества внесенных в избирательный бюллетень кандидатов и число голосов избирателей, поданных за каждого кандидата, а в случаях, установленных в </w:t>
      </w:r>
      <w:hyperlink w:anchor="Par993" w:tooltip="7. Если на выборах депутатов представительных органов муниципальных образований в одномандатном избирательном округе окажется зарегистрированным один кандидат, голосование проводится по одной кандидатуре. При этом кандидат считается избранным, если за него проголосовало не менее 50 процентов от числа избирателей, принявших участие в голосовании." w:history="1">
        <w:r w:rsidRPr="001A5066">
          <w:rPr>
            <w:rFonts w:ascii="Times New Roman" w:hAnsi="Times New Roman"/>
            <w:color w:val="000000" w:themeColor="text1"/>
            <w:sz w:val="28"/>
          </w:rPr>
          <w:t>части 7 статьи 69</w:t>
        </w:r>
      </w:hyperlink>
      <w:r w:rsidRPr="001A5066">
        <w:rPr>
          <w:rFonts w:ascii="Times New Roman" w:hAnsi="Times New Roman"/>
          <w:color w:val="000000" w:themeColor="text1"/>
          <w:sz w:val="28"/>
        </w:rPr>
        <w:t xml:space="preserve"> настоящего областного закона, - фамилия, имя, </w:t>
      </w:r>
      <w:r w:rsidRPr="001A5066">
        <w:rPr>
          <w:rFonts w:ascii="Times New Roman" w:hAnsi="Times New Roman"/>
          <w:color w:val="000000" w:themeColor="text1"/>
          <w:sz w:val="28"/>
        </w:rPr>
        <w:lastRenderedPageBreak/>
        <w:t>отчество внесенного в избирательный бюллетень кандидата и число голосов избирателей, поданных "За" и "Против" него;</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строка 18 и последующие строки протокола об итогах голосования по муниципальному избирательному округу: краткие наименования избирательных объединений, выдвинувших зарегистрированные муниципальные списки кандидатов, в порядке их размещения в избирательном бюллетене и число голосов избирателей, поданных за каждый зарегистрированный муниципальный список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дату и время подписания протокола (если протокол составлен более чем на одном листе, - на каждом листе протокола);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для протокола, составленного на бумажном носителе, - печать участковой комиссии (если протокол составлен более чем на одном листе, - на каждом листе протокола).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2-1 введена </w:t>
      </w:r>
      <w:hyperlink r:id="rId334"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Числа, указанные в </w:t>
      </w:r>
      <w:hyperlink w:anchor="Par771" w:tooltip="5) строки протокола в следующей последовательности:" w:history="1">
        <w:r w:rsidRPr="001A5066">
          <w:rPr>
            <w:rFonts w:ascii="Times New Roman" w:hAnsi="Times New Roman"/>
            <w:color w:val="000000" w:themeColor="text1"/>
            <w:sz w:val="28"/>
          </w:rPr>
          <w:t>пункте 5 части 2</w:t>
        </w:r>
      </w:hyperlink>
      <w:r w:rsidRPr="001A5066">
        <w:rPr>
          <w:rFonts w:ascii="Times New Roman" w:hAnsi="Times New Roman"/>
          <w:color w:val="000000" w:themeColor="text1"/>
          <w:sz w:val="28"/>
        </w:rPr>
        <w:t xml:space="preserve"> и </w:t>
      </w:r>
      <w:hyperlink w:anchor="Par798" w:tooltip="5) строки протокола в следующей последовательности:" w:history="1">
        <w:r w:rsidRPr="001A5066">
          <w:rPr>
            <w:rFonts w:ascii="Times New Roman" w:hAnsi="Times New Roman"/>
            <w:color w:val="000000" w:themeColor="text1"/>
            <w:sz w:val="28"/>
          </w:rPr>
          <w:t>пункте 5 части 2-1</w:t>
        </w:r>
      </w:hyperlink>
      <w:r w:rsidRPr="001A5066">
        <w:rPr>
          <w:rFonts w:ascii="Times New Roman" w:hAnsi="Times New Roman"/>
          <w:color w:val="000000" w:themeColor="text1"/>
          <w:sz w:val="28"/>
        </w:rPr>
        <w:t xml:space="preserve"> настоящей статьи, вносятся в протокол об итогах голосования цифрами и прописью.</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35"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51. Порядок подсчета голосов избирателей, составления протокола об итогах голосования участковой комиссией и обработки итогов голосования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Подсчет голосов избирателей, составление протоколов об итогах голосования участковыми комиссиями, выдача их копий лицам, присутствовавшим при подсчете голосов избирателей, обработка итогов голосования в соответствующих избирательных комиссиях осуществляются в соответствии со </w:t>
      </w:r>
      <w:hyperlink r:id="rId33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статьями 68</w:t>
        </w:r>
      </w:hyperlink>
      <w:r w:rsidRPr="001A5066">
        <w:rPr>
          <w:rFonts w:ascii="Times New Roman" w:hAnsi="Times New Roman"/>
          <w:color w:val="000000" w:themeColor="text1"/>
          <w:sz w:val="28"/>
        </w:rPr>
        <w:t xml:space="preserve"> и </w:t>
      </w:r>
      <w:hyperlink r:id="rId33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69</w:t>
        </w:r>
      </w:hyperlink>
      <w:r w:rsidRPr="001A5066">
        <w:rPr>
          <w:rFonts w:ascii="Times New Roman" w:hAnsi="Times New Roman"/>
          <w:color w:val="000000" w:themeColor="text1"/>
          <w:sz w:val="28"/>
        </w:rPr>
        <w:t xml:space="preserve"> Федерального закона и с учетом положений </w:t>
      </w:r>
      <w:hyperlink w:anchor="Par830" w:tooltip="Статья 52. Порядок определения результатов выборов" w:history="1">
        <w:r w:rsidRPr="001A5066">
          <w:rPr>
            <w:rFonts w:ascii="Times New Roman" w:hAnsi="Times New Roman"/>
            <w:color w:val="000000" w:themeColor="text1"/>
            <w:sz w:val="28"/>
          </w:rPr>
          <w:t>статьи 52</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72" w:name="Par830"/>
      <w:bookmarkEnd w:id="72"/>
      <w:r w:rsidRPr="001A5066">
        <w:rPr>
          <w:rFonts w:ascii="Times New Roman" w:hAnsi="Times New Roman"/>
          <w:color w:val="000000" w:themeColor="text1"/>
          <w:sz w:val="28"/>
        </w:rPr>
        <w:t>Статья 52. Порядок определения результатов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На основании данных первых экземпляров протоколов об итогах голосования, полученных из нижестоящих избирательных комиссий, соответствующая муниципальная (окружная)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всех содержащихся в них данных определяет результаты выборов по соответствующему округу на основании </w:t>
      </w:r>
      <w:hyperlink w:anchor="Par1028" w:tooltip="Статья 74. Определение результатов выборов" w:history="1">
        <w:r w:rsidRPr="001A5066">
          <w:rPr>
            <w:rFonts w:ascii="Times New Roman" w:hAnsi="Times New Roman"/>
            <w:color w:val="000000" w:themeColor="text1"/>
            <w:sz w:val="28"/>
          </w:rPr>
          <w:t>статей 74</w:t>
        </w:r>
      </w:hyperlink>
      <w:r w:rsidRPr="001A5066">
        <w:rPr>
          <w:rFonts w:ascii="Times New Roman" w:hAnsi="Times New Roman"/>
          <w:color w:val="000000" w:themeColor="text1"/>
          <w:sz w:val="28"/>
        </w:rPr>
        <w:t xml:space="preserve"> и </w:t>
      </w:r>
      <w:hyperlink w:anchor="Par1176" w:tooltip="Статья 89. Определение результатов выборов в муниципальном избирательном округе" w:history="1">
        <w:r w:rsidRPr="001A5066">
          <w:rPr>
            <w:rFonts w:ascii="Times New Roman" w:hAnsi="Times New Roman"/>
            <w:color w:val="000000" w:themeColor="text1"/>
            <w:sz w:val="28"/>
          </w:rPr>
          <w:t>89</w:t>
        </w:r>
      </w:hyperlink>
      <w:r w:rsidRPr="001A5066">
        <w:rPr>
          <w:rFonts w:ascii="Times New Roman" w:hAnsi="Times New Roman"/>
          <w:color w:val="000000" w:themeColor="text1"/>
          <w:sz w:val="28"/>
        </w:rPr>
        <w:t xml:space="preserve"> настоящего областного закона. Суммирование данных, содержащихся в </w:t>
      </w:r>
      <w:r w:rsidRPr="001A5066">
        <w:rPr>
          <w:rFonts w:ascii="Times New Roman" w:hAnsi="Times New Roman"/>
          <w:color w:val="000000" w:themeColor="text1"/>
          <w:sz w:val="28"/>
        </w:rPr>
        <w:lastRenderedPageBreak/>
        <w:t>протоколах участковых избирательных комиссий об итогах голосования, осуществляют лично члены вышестоящей избирательной комиссии с правом решающего голоса.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На основании протокола о результатах выборов по одномандатному (многомандатному) избирательному округу, муниципальному избирательному округу соответственно окружная, муниципальная избирательная комиссия принимает решение о результатах выборов по одномандатному (многомандатному) избирательному округу, муниципальному избирательному округу.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проведении выборов депутатов представительных органов муниципальных образований на основании протоколов соответствующих окружных избирательных комиссий о результатах выборов по соответствующему избирательному округу муниципальная избирательная комиссия принимает решение об установлении общих результатов выборов на территории соответствующего муниципального образования.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 в ред. </w:t>
      </w:r>
      <w:hyperlink r:id="rId338"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Прием протоколов участковых избирательных комиссий, суммирование данных, содержащихся в этих протоколах, и составление протоколов о результатах выборов осуществляются в одном помещении, при этом все действия членов соответствующей избирательной комиссии по приему протоколов, суммированию содержащихся в них данных и составлению протоколов о результатах выборов должны находиться в поле зрения членов данной избирательной комиссии, наблюдателей, а также лиц, указанных в </w:t>
      </w:r>
      <w:hyperlink r:id="rId33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В указанном помещении должна находиться увеличенная форма сводной таблицы по соответствующей территории, в которую незамедлительно после прибытия председателя, секретаря или иного члена участковой избирательной комиссии с правом решающего голоса с первым экземпляром протокола об итогах голосования заносятся данные, содержащиеся в этом протоколе, с указанием времени их внесения.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соответствующей муниципальной (окружной) избирательной комиссии с правом решающего голоса, который проверяет правильность его заполнения, полноту приложенных к нему документов. Если в соответствующей муниципальной (окружной)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проводится проверка выполнения контрольных соотношений данных, внесенных в указанный протокол, согласно </w:t>
      </w:r>
      <w:hyperlink w:anchor="Par1263" w:tooltip="КОНТРОЛЬНЫЕ СООТНОШЕНИЯ ДАННЫХ," w:history="1">
        <w:r w:rsidRPr="001A5066">
          <w:rPr>
            <w:rFonts w:ascii="Times New Roman" w:hAnsi="Times New Roman"/>
            <w:color w:val="000000" w:themeColor="text1"/>
            <w:sz w:val="28"/>
          </w:rPr>
          <w:t>приложению</w:t>
        </w:r>
      </w:hyperlink>
      <w:r w:rsidRPr="001A5066">
        <w:rPr>
          <w:rFonts w:ascii="Times New Roman" w:hAnsi="Times New Roman"/>
          <w:color w:val="000000" w:themeColor="text1"/>
          <w:sz w:val="28"/>
        </w:rPr>
        <w:t xml:space="preserve"> к настоящему областному закону.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на основании мотивированного решения соответствующей муниципальной (окружной) избирательной комиссии. Если ГАС "Выборы" не </w:t>
      </w:r>
      <w:r w:rsidRPr="001A5066">
        <w:rPr>
          <w:rFonts w:ascii="Times New Roman" w:hAnsi="Times New Roman"/>
          <w:color w:val="000000" w:themeColor="text1"/>
          <w:sz w:val="28"/>
        </w:rPr>
        <w:lastRenderedPageBreak/>
        <w:t xml:space="preserve">используется, выполнение контрольных соотношений согласно </w:t>
      </w:r>
      <w:hyperlink w:anchor="Par1263" w:tooltip="КОНТРОЛЬНЫЕ СООТНОШЕНИЯ ДАННЫХ," w:history="1">
        <w:r w:rsidRPr="001A5066">
          <w:rPr>
            <w:rFonts w:ascii="Times New Roman" w:hAnsi="Times New Roman"/>
            <w:color w:val="000000" w:themeColor="text1"/>
            <w:sz w:val="28"/>
          </w:rPr>
          <w:t>приложению</w:t>
        </w:r>
      </w:hyperlink>
      <w:r w:rsidRPr="001A5066">
        <w:rPr>
          <w:rFonts w:ascii="Times New Roman" w:hAnsi="Times New Roman"/>
          <w:color w:val="000000" w:themeColor="text1"/>
          <w:sz w:val="28"/>
        </w:rPr>
        <w:t xml:space="preserve"> к настоящему областному закону проверяет член соответствующей муниципальной (окружной) избирательной комиссии, проверяющий правильность составления протокола.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40"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25.12.2012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Если протокол участковой избирательной комиссии об итогах голосования составлен с нарушением требований,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ar848" w:tooltip="12. Если после подписания соответствующей муниципальной (окружной) избирательной комиссией протокола о результатах выборов и(или) сводной таблицы избирательная комиссия, составившая протокол, сводную таблицу, в ходе проверки выявит в них неточность (в том числе описку, опечатку либо ошибку в сложении данных протоколов участковых избирательных комиссий), соответствующая муниципальная (окружная) избирательная комиссия обязана на своем заседании рассмотреть вопрос о внесении уточнений в протокол и(или) свод..." w:history="1">
        <w:r w:rsidRPr="001A5066">
          <w:rPr>
            <w:rFonts w:ascii="Times New Roman" w:hAnsi="Times New Roman"/>
            <w:color w:val="000000" w:themeColor="text1"/>
            <w:sz w:val="28"/>
          </w:rPr>
          <w:t>части 12</w:t>
        </w:r>
      </w:hyperlink>
      <w:r w:rsidRPr="001A5066">
        <w:rPr>
          <w:rFonts w:ascii="Times New Roman" w:hAnsi="Times New Roman"/>
          <w:color w:val="000000" w:themeColor="text1"/>
          <w:sz w:val="28"/>
        </w:rPr>
        <w:t xml:space="preserve"> настоящей статьи, а первоначально представленный протокол остается в соответствующей муниципальной (окружной) избирательной комиссии. Если протокол участковой избирательной комиссии об итогах голосования составлен в соответствии с требованиями настоящего областного закона, предъявляемыми к составлению протокола, член соответствующей муниципальной (окружной) избирательной комиссии вносит данные этого протокола в сводную таблицу данной избирательной комиссии. Председатель, секретарь или иной член участковой избирательной комиссии с правом решающего голоса, передавший члену соответствующей муниципальной (окружной) избирательной комиссии протокол об итогах голосования, расписывается в увеличенной форме сводной таблицы под данными протокола об итогах голосования.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4 в ред. </w:t>
      </w:r>
      <w:hyperlink r:id="rId341"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25.12.2012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Для подписания протокола соответствующей муниципальной (окружной) избирательной комиссии о результатах выборов данная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данная избирательная комиссия подписывает протокол о результатах выборов и выдает его копии лицам, указанным в </w:t>
      </w:r>
      <w:hyperlink r:id="rId34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Протокол о результатах выборов составляется в двух экземплярах и подписывается всеми присутствующими членами данной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данной избирательной комиссии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К каждому экземпляру протокола о результатах выборов приобщается сводная таблица о результатах выборов по соответствующему избирательному округу, включающая в себя полные данные всех поступивших протоколов участковых избирательных комиссий об итогах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Сводная таблица о результатах выборов подписывается председателем (заместителем председателя) и секретарем соответствующей муниципальной (окружной) избирательной комиссии.</w:t>
      </w:r>
    </w:p>
    <w:p w:rsidR="0029079D" w:rsidRPr="001A5066" w:rsidRDefault="0029079D">
      <w:pPr>
        <w:pStyle w:val="ConsPlusNormal"/>
        <w:ind w:firstLine="540"/>
        <w:jc w:val="both"/>
        <w:rPr>
          <w:rFonts w:ascii="Times New Roman" w:hAnsi="Times New Roman"/>
          <w:color w:val="000000" w:themeColor="text1"/>
          <w:sz w:val="28"/>
        </w:rPr>
      </w:pPr>
      <w:bookmarkStart w:id="73" w:name="Par844"/>
      <w:bookmarkEnd w:id="73"/>
      <w:r w:rsidRPr="001A5066">
        <w:rPr>
          <w:rFonts w:ascii="Times New Roman" w:hAnsi="Times New Roman"/>
          <w:color w:val="000000" w:themeColor="text1"/>
          <w:sz w:val="28"/>
        </w:rPr>
        <w:lastRenderedPageBreak/>
        <w:t>8. К первому экземпляру протокола о результатах выборов приобщаются особые мнения членов избирательной комиссии, а также поступившие в указанную комиссию в период, который начинается в день голосования и оканчивается в день составления данной избирательной комиссией протокола о результатах выборов, жалобы (заявления) на нарушения настоящего областного закона и принятые по указанным жалобам (заявлениям) решения. Заверенные копии особых мнений, жалоб (заявлений) и решений данной избирательной комиссии приобщаются ко второму экземпляру протокола.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 Первый экземпляр протокола соответствующей муниципальной (окружной) избирательной комиссии о результатах выборов с приобщенными к нему документами хранится секретарем муниципальной (окружной) избирательной комиссии в течение 30 дней со дня голосования, после чего передается на хранение в порядке, установленном </w:t>
      </w:r>
      <w:hyperlink w:anchor="Par884" w:tooltip="Статья 57. Хранение избирательной документации" w:history="1">
        <w:r w:rsidRPr="001A5066">
          <w:rPr>
            <w:rFonts w:ascii="Times New Roman" w:hAnsi="Times New Roman"/>
            <w:color w:val="000000" w:themeColor="text1"/>
            <w:sz w:val="28"/>
          </w:rPr>
          <w:t>статьей 57</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10. Второй экземпляр протокола соответствующей муниципальной (окружной) избирательной комиссии о результатах выборов, вторые экземпляры сводной таблицы и актов, указанных в </w:t>
      </w:r>
      <w:hyperlink w:anchor="Par844" w:tooltip="8. К первому экземпляру протокола о результатах выборов приобщаются особые мнения членов избирательной комиссии, а также поступившие в указанную комиссию в период, который начинается в день голосования и оканчивается в день составления данной избирательной комиссией протокола о результатах выборов, жалобы (заявления) на нарушения настоящего областного закона и принятые по указанным жалобам (заявлениям) решения. Заверенные копии особых мнений, жалоб (заявлений) и решений данной избирательной комиссии прио..." w:history="1">
        <w:r w:rsidRPr="001A5066">
          <w:rPr>
            <w:rFonts w:ascii="Times New Roman" w:hAnsi="Times New Roman"/>
            <w:color w:val="000000" w:themeColor="text1"/>
            <w:sz w:val="28"/>
          </w:rPr>
          <w:t>части 8</w:t>
        </w:r>
      </w:hyperlink>
      <w:r w:rsidRPr="001A5066">
        <w:rPr>
          <w:rFonts w:ascii="Times New Roman" w:hAnsi="Times New Roman"/>
          <w:color w:val="000000" w:themeColor="text1"/>
          <w:sz w:val="28"/>
        </w:rPr>
        <w:t xml:space="preserve"> настоящей статьи, предоставляются для ознакомления членам соответствующей муниципальной (окружной) избирательной комиссии с правом совещательного голоса, лицам, указанным в </w:t>
      </w:r>
      <w:hyperlink r:id="rId343"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а заверенная копия протокола вывешивается для всеобщего ознакомления.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11. Второй экземпляр протокола соответствующей муниципальной (окружной) избирательной комиссии о результатах выборов вместе со вторыми экземплярами сводной таблицы и актов, указанных в </w:t>
      </w:r>
      <w:hyperlink w:anchor="Par844" w:tooltip="8. К первому экземпляру протокола о результатах выборов приобщаются особые мнения членов избирательной комиссии, а также поступившие в указанную комиссию в период, который начинается в день голосования и оканчивается в день составления данной избирательной комиссией протокола о результатах выборов, жалобы (заявления) на нарушения настоящего областного закона и принятые по указанным жалобам (заявлениям) решения. Заверенные копии особых мнений, жалоб (заявлений) и решений данной избирательной комиссии прио..." w:history="1">
        <w:r w:rsidRPr="001A5066">
          <w:rPr>
            <w:rFonts w:ascii="Times New Roman" w:hAnsi="Times New Roman"/>
            <w:color w:val="000000" w:themeColor="text1"/>
            <w:sz w:val="28"/>
          </w:rPr>
          <w:t>части 8</w:t>
        </w:r>
      </w:hyperlink>
      <w:r w:rsidRPr="001A5066">
        <w:rPr>
          <w:rFonts w:ascii="Times New Roman" w:hAnsi="Times New Roman"/>
          <w:color w:val="000000" w:themeColor="text1"/>
          <w:sz w:val="28"/>
        </w:rPr>
        <w:t xml:space="preserve"> настоящей статьи, списками членов избирательной комиссии с правом совещательного голоса, лиц, указанных в </w:t>
      </w:r>
      <w:hyperlink r:id="rId34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присутствовавших при определении результатов выборов и составлении соответствующих протоколов, а также другой документацией, предусмотренной настоящим областным законом, хранятся секретарем соответствующей муниципальной (окружной) избирательной комиссии до дня официального опубликования общих результатов выборов, после чего передается на хранение в порядке, установленном </w:t>
      </w:r>
      <w:hyperlink w:anchor="Par884" w:tooltip="Статья 57. Хранение избирательной документации" w:history="1">
        <w:r w:rsidRPr="001A5066">
          <w:rPr>
            <w:rFonts w:ascii="Times New Roman" w:hAnsi="Times New Roman"/>
            <w:color w:val="000000" w:themeColor="text1"/>
            <w:sz w:val="28"/>
          </w:rPr>
          <w:t>статьей 57</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bookmarkStart w:id="74" w:name="Par848"/>
      <w:bookmarkEnd w:id="74"/>
      <w:r w:rsidRPr="001A5066">
        <w:rPr>
          <w:rFonts w:ascii="Times New Roman" w:hAnsi="Times New Roman"/>
          <w:color w:val="000000" w:themeColor="text1"/>
          <w:sz w:val="28"/>
        </w:rPr>
        <w:t xml:space="preserve">12. Если после подписания соответствующей муниципальной (окружной) избирательной комиссией протокола о результатах выборов и(или) сводной таблицы избирательная комиссия, составившая протокол, сводную таблицу, в ходе проверки выявит в них неточность (в том числе описку, опечатку либо ошибку в сложении данных протоколов участковых избирательных комиссий), соответствующая муниципальная (окружная) избирательная комиссия обязана на своем заседании рассмотреть вопрос о внесении уточнений в протокол и(или) сводную таблицу. О принятом решении соответствующая муниципальная (окружная)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соответствующая муниципальная (окружная) </w:t>
      </w:r>
      <w:r w:rsidRPr="001A5066">
        <w:rPr>
          <w:rFonts w:ascii="Times New Roman" w:hAnsi="Times New Roman"/>
          <w:color w:val="000000" w:themeColor="text1"/>
          <w:sz w:val="28"/>
        </w:rPr>
        <w:lastRenderedPageBreak/>
        <w:t xml:space="preserve">избирательная комиссия составляет протокол о результатах выборов и(или) сводную таблицу, на которых делается отметка "Повторный" или "Повторная".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14 и последующие строки протокола об итогах голосования, проводится повторный подсчет голосов в порядке, установленном </w:t>
      </w:r>
      <w:hyperlink w:anchor="Par851" w:tooltip="14. В случае, указанном в части 13 настоящей статьи, повторный подсчет голосов избирателей проводится в присутствии члена (членов) избирательной комиссии, организующей выборы,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 w:history="1">
        <w:r w:rsidRPr="001A5066">
          <w:rPr>
            <w:rFonts w:ascii="Times New Roman" w:hAnsi="Times New Roman"/>
            <w:color w:val="000000" w:themeColor="text1"/>
            <w:sz w:val="28"/>
          </w:rPr>
          <w:t>частью 14</w:t>
        </w:r>
      </w:hyperlink>
      <w:r w:rsidRPr="001A5066">
        <w:rPr>
          <w:rFonts w:ascii="Times New Roman" w:hAnsi="Times New Roman"/>
          <w:color w:val="000000" w:themeColor="text1"/>
          <w:sz w:val="28"/>
        </w:rPr>
        <w:t xml:space="preserve"> настоящей статьи.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45"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bookmarkStart w:id="75" w:name="Par850"/>
      <w:bookmarkEnd w:id="75"/>
      <w:r w:rsidRPr="001A5066">
        <w:rPr>
          <w:rFonts w:ascii="Times New Roman" w:hAnsi="Times New Roman"/>
          <w:color w:val="000000" w:themeColor="text1"/>
          <w:sz w:val="28"/>
        </w:rPr>
        <w:t>13.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соответствующая муниципальная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голосов может проводиться до определения результатов выборов и составления протокола о результатах выборов.</w:t>
      </w:r>
    </w:p>
    <w:p w:rsidR="0029079D" w:rsidRPr="001A5066" w:rsidRDefault="0029079D">
      <w:pPr>
        <w:pStyle w:val="ConsPlusNormal"/>
        <w:ind w:firstLine="540"/>
        <w:jc w:val="both"/>
        <w:rPr>
          <w:rFonts w:ascii="Times New Roman" w:hAnsi="Times New Roman"/>
          <w:color w:val="000000" w:themeColor="text1"/>
          <w:sz w:val="28"/>
        </w:rPr>
      </w:pPr>
      <w:bookmarkStart w:id="76" w:name="Par851"/>
      <w:bookmarkEnd w:id="76"/>
      <w:r w:rsidRPr="001A5066">
        <w:rPr>
          <w:rFonts w:ascii="Times New Roman" w:hAnsi="Times New Roman"/>
          <w:color w:val="000000" w:themeColor="text1"/>
          <w:sz w:val="28"/>
        </w:rPr>
        <w:t xml:space="preserve">14. В случае, указанном в </w:t>
      </w:r>
      <w:hyperlink w:anchor="Par850" w:tooltip="13.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соответствующая муниципальная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голосов может проводиться до определения результатов выборов и составления про..." w:history="1">
        <w:r w:rsidRPr="001A5066">
          <w:rPr>
            <w:rFonts w:ascii="Times New Roman" w:hAnsi="Times New Roman"/>
            <w:color w:val="000000" w:themeColor="text1"/>
            <w:sz w:val="28"/>
          </w:rPr>
          <w:t>части 13</w:t>
        </w:r>
      </w:hyperlink>
      <w:r w:rsidRPr="001A5066">
        <w:rPr>
          <w:rFonts w:ascii="Times New Roman" w:hAnsi="Times New Roman"/>
          <w:color w:val="000000" w:themeColor="text1"/>
          <w:sz w:val="28"/>
        </w:rPr>
        <w:t xml:space="preserve"> настоящей статьи, повторный подсчет голосов избирателей проводится в присутствии члена (членов) избирательной комиссии, организующей выборы,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ar848" w:tooltip="12. Если после подписания соответствующей муниципальной (окружной) избирательной комиссией протокола о результатах выборов и(или) сводной таблицы избирательная комиссия, составившая протокол, сводную таблицу, в ходе проверки выявит в них неточность (в том числе описку, опечатку либо ошибку в сложении данных протоколов участковых избирательных комиссий), соответствующая муниципальная (окружная) избирательная комиссия обязана на своем заседании рассмотреть вопрос о внесении уточнений в протокол и(или) свод..." w:history="1">
        <w:r w:rsidRPr="001A5066">
          <w:rPr>
            <w:rFonts w:ascii="Times New Roman" w:hAnsi="Times New Roman"/>
            <w:color w:val="000000" w:themeColor="text1"/>
            <w:sz w:val="28"/>
          </w:rPr>
          <w:t>части 12</w:t>
        </w:r>
      </w:hyperlink>
      <w:r w:rsidRPr="001A5066">
        <w:rPr>
          <w:rFonts w:ascii="Times New Roman" w:hAnsi="Times New Roman"/>
          <w:color w:val="000000" w:themeColor="text1"/>
          <w:sz w:val="28"/>
        </w:rPr>
        <w:t xml:space="preserve"> настоящей статьи,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r:id="rId34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3 статьи 30</w:t>
        </w:r>
      </w:hyperlink>
      <w:r w:rsidRPr="001A5066">
        <w:rPr>
          <w:rFonts w:ascii="Times New Roman" w:hAnsi="Times New Roman"/>
          <w:color w:val="000000" w:themeColor="text1"/>
          <w:sz w:val="28"/>
        </w:rPr>
        <w:t xml:space="preserve"> Федерального закона. Если такой протокол составляется нижестоящей избирательной комиссией, он незамедлительно направляется в избирательную комиссию, организующую выборы.</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53. Повторные выборы</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также в случае, предусмотренном </w:t>
      </w:r>
      <w:hyperlink w:anchor="Par1043" w:tooltip="4.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 w:history="1">
        <w:r w:rsidRPr="001A5066">
          <w:rPr>
            <w:rFonts w:ascii="Times New Roman" w:hAnsi="Times New Roman"/>
            <w:color w:val="000000" w:themeColor="text1"/>
            <w:sz w:val="28"/>
          </w:rPr>
          <w:t>частью 4 статьи 74</w:t>
        </w:r>
      </w:hyperlink>
      <w:r w:rsidRPr="001A5066">
        <w:rPr>
          <w:rFonts w:ascii="Times New Roman" w:hAnsi="Times New Roman"/>
          <w:color w:val="000000" w:themeColor="text1"/>
          <w:sz w:val="28"/>
        </w:rPr>
        <w:t xml:space="preserve"> настоящего областного закона, муниципальная избирательная комиссия назначает повторные выборы.</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47"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Если основные выборы в представительный орган муниципального образования проводились во второе воскресенье сентября и по их результатам этот </w:t>
      </w:r>
      <w:r w:rsidRPr="001A5066">
        <w:rPr>
          <w:rFonts w:ascii="Times New Roman" w:hAnsi="Times New Roman"/>
          <w:color w:val="000000" w:themeColor="text1"/>
          <w:sz w:val="28"/>
        </w:rPr>
        <w:lastRenderedPageBreak/>
        <w:t>орган не был сформирован в правомочном составе,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муниципальной избирательной комиссии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 в ред. </w:t>
      </w:r>
      <w:hyperlink r:id="rId348"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Утратил силу. - </w:t>
      </w:r>
      <w:hyperlink r:id="rId349"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25.12.2012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Повторные выборы не назначаются и не проводятся, если в результате этих выборов депутат не может быть избран на срок более одного года.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77" w:name="Par862"/>
      <w:bookmarkEnd w:id="77"/>
      <w:r w:rsidRPr="001A5066">
        <w:rPr>
          <w:rFonts w:ascii="Times New Roman" w:hAnsi="Times New Roman"/>
          <w:color w:val="000000" w:themeColor="text1"/>
          <w:sz w:val="28"/>
        </w:rPr>
        <w:t>Статья 54. Регистрация избранных депутатов представительного органа муниципального образования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50"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78" w:name="Par865"/>
      <w:bookmarkEnd w:id="78"/>
      <w:r w:rsidRPr="001A5066">
        <w:rPr>
          <w:rFonts w:ascii="Times New Roman" w:hAnsi="Times New Roman"/>
          <w:color w:val="000000" w:themeColor="text1"/>
          <w:sz w:val="28"/>
        </w:rPr>
        <w:t>1. Соответствующая избирательная комиссия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Соответствующая избирательная комиссия в случае невыполнения избранным кандидатом установленных </w:t>
      </w:r>
      <w:hyperlink w:anchor="Par865" w:tooltip="1. Соответствующая избирательная комиссия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 w:history="1">
        <w:r w:rsidRPr="001A5066">
          <w:rPr>
            <w:rFonts w:ascii="Times New Roman" w:hAnsi="Times New Roman"/>
            <w:color w:val="000000" w:themeColor="text1"/>
            <w:sz w:val="28"/>
          </w:rPr>
          <w:t>частью 1</w:t>
        </w:r>
      </w:hyperlink>
      <w:r w:rsidRPr="001A5066">
        <w:rPr>
          <w:rFonts w:ascii="Times New Roman" w:hAnsi="Times New Roman"/>
          <w:color w:val="000000" w:themeColor="text1"/>
          <w:sz w:val="28"/>
        </w:rPr>
        <w:t xml:space="preserve"> настоящей статьи обязанностей либо поступления от него заявления об отказе от принятия депутатского мандата отменяет свое решение о признании кандидата избранным и принимает решения, предусмотренные </w:t>
      </w:r>
      <w:hyperlink w:anchor="Par1060" w:tooltip="Статья 77. Отмена решения о признании кандидата избранным" w:history="1">
        <w:r w:rsidRPr="001A5066">
          <w:rPr>
            <w:rFonts w:ascii="Times New Roman" w:hAnsi="Times New Roman"/>
            <w:color w:val="000000" w:themeColor="text1"/>
            <w:sz w:val="28"/>
          </w:rPr>
          <w:t>статьями 77</w:t>
        </w:r>
      </w:hyperlink>
      <w:r w:rsidRPr="001A5066">
        <w:rPr>
          <w:rFonts w:ascii="Times New Roman" w:hAnsi="Times New Roman"/>
          <w:color w:val="000000" w:themeColor="text1"/>
          <w:sz w:val="28"/>
        </w:rPr>
        <w:t xml:space="preserve"> и </w:t>
      </w:r>
      <w:hyperlink w:anchor="Par1213" w:tooltip="Статья 92. Отмена решения о признании кандидата избранным" w:history="1">
        <w:r w:rsidRPr="001A5066">
          <w:rPr>
            <w:rFonts w:ascii="Times New Roman" w:hAnsi="Times New Roman"/>
            <w:color w:val="000000" w:themeColor="text1"/>
            <w:sz w:val="28"/>
          </w:rPr>
          <w:t>92</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Соответствующая избирательная комиссия после официального опубликования общих данных о результатах выборов и представления зарегистрированным кандидатом копии приказа (иного документа) об освобождении его от обязанностей, несовместимых со статусом депутата представительного органа муниципального образования, принимает решение о регистрации избранного депутата представительного органа муниципального образования и выдает ему удостоверение об избрании.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55. Опубликование и обнародование итогов голосования, результатов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Итоги голосования по каждому избирательному участку, территории, результаты выборов по соответствующему избирательному округу в объеме данных, содержащихся в протоколах соответствующей муниципальной (окружной) избирательной комиссии и непосредственно нижестоящих избирательных комиссий, предоставляются для ознакомления любым избирателям, кандидатам, доверенным лицам кандидатов, доверенным лицам избирательных объединений, наблюдателям,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Избирательные комиссии, проводившие регистрацию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Официальное опубликование результатов выборов, а также данных о числе голосов избирателей, полученных каждым из зарегистрированных кандидатов, поданных за каждый зарегистрированный муниципальный список кандидатов, а в случае проведения голосования в соответствии с </w:t>
      </w:r>
      <w:hyperlink w:anchor="Par993" w:tooltip="7. Если на выборах депутатов представительных органов муниципальных образований в одномандатном избирательном округе окажется зарегистрированным один кандидат, голосование проводится по одной кандидатуре. При этом кандидат считается избранным, если за него проголосовало не менее 50 процентов от числа избирателей, принявших участие в голосовании." w:history="1">
        <w:r w:rsidRPr="001A5066">
          <w:rPr>
            <w:rFonts w:ascii="Times New Roman" w:hAnsi="Times New Roman"/>
            <w:color w:val="000000" w:themeColor="text1"/>
            <w:sz w:val="28"/>
          </w:rPr>
          <w:t>частью 7 статьи 69</w:t>
        </w:r>
      </w:hyperlink>
      <w:r w:rsidRPr="001A5066">
        <w:rPr>
          <w:rFonts w:ascii="Times New Roman" w:hAnsi="Times New Roman"/>
          <w:color w:val="000000" w:themeColor="text1"/>
          <w:sz w:val="28"/>
        </w:rPr>
        <w:t xml:space="preserve"> настоящего областного закона о числе голосов избирателей, полученных зарегистрированным кандидатом по позициям "За" и "Против", осуществляется муниципальной избирательной комиссией не позднее чем через один месяц со дня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Муниципальная избирательная комиссия в течение двух месяцев со дня голосования осуществляет официальное опубликование (обнародование) полных данных о результатах выборов, содержащихся в протоколах всех участковых избирательных комиссий соответствующего избирательного округа, в муниципальных периодических печатных изданиях, попадающих под действие </w:t>
      </w:r>
      <w:hyperlink r:id="rId351"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статьи 47</w:t>
        </w:r>
      </w:hyperlink>
      <w:r w:rsidRPr="001A5066">
        <w:rPr>
          <w:rFonts w:ascii="Times New Roman" w:hAnsi="Times New Roman"/>
          <w:color w:val="000000" w:themeColor="text1"/>
          <w:sz w:val="28"/>
        </w:rPr>
        <w:t xml:space="preserve"> Федерального закона. При этом официальному опубликованию подлежат все числовые данные, содержащиеся в протоколах каждой участковой избирательной комиссии соответствующего избирательного округа.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56. Использование ГАС "Выборы" при проведении муниципальных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При проведении выборов депутатов представительных органов муниципальных образований используется ГАС "Выборы". Ввод в ГАС "Выборы" данных об итогах голосования, о результатах выборов депутатов представительных органов муниципальных образований осуществляется в порядке, определенном Центральной избирательной комиссией Российской Федерации.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07.11.2012 </w:t>
      </w:r>
      <w:hyperlink r:id="rId352"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hyperlink>
      <w:r w:rsidRPr="001A5066">
        <w:rPr>
          <w:rFonts w:ascii="Times New Roman" w:hAnsi="Times New Roman"/>
          <w:color w:val="000000" w:themeColor="text1"/>
          <w:sz w:val="28"/>
        </w:rPr>
        <w:t xml:space="preserve">, от 11.06.2015 </w:t>
      </w:r>
      <w:hyperlink r:id="rId35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Данные о ходе голосования и его результаты, полученные с использованием </w:t>
      </w:r>
      <w:r w:rsidRPr="001A5066">
        <w:rPr>
          <w:rFonts w:ascii="Times New Roman" w:hAnsi="Times New Roman"/>
          <w:color w:val="000000" w:themeColor="text1"/>
          <w:sz w:val="28"/>
        </w:rPr>
        <w:lastRenderedPageBreak/>
        <w:t xml:space="preserve">ГАС "Выборы", являются предварительной, не имеющей юридического значения информацией, за исключением использования технических средств подсчета голосов в порядке, установленном </w:t>
      </w:r>
      <w:hyperlink r:id="rId354"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68</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Введенные в ГАС "Выборы" данные об участии избирателей в выборах, о предварительных и окончательных итогах голосования и результатах выборов должны быть оперативно доступны (в режиме "только чтение") абонентам информационно-телекоммуникационной сети Интернет.</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55"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79" w:name="Par884"/>
      <w:bookmarkEnd w:id="79"/>
      <w:r w:rsidRPr="001A5066">
        <w:rPr>
          <w:rFonts w:ascii="Times New Roman" w:hAnsi="Times New Roman"/>
          <w:color w:val="000000" w:themeColor="text1"/>
          <w:sz w:val="28"/>
        </w:rPr>
        <w:t>Статья 57. Хранение избирательной документации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Документация комиссий всех уровней, включая подписные листы с подписями избирателей, бюллетени, открепительные удостоверения и списки избирателей хранятся не менее одного года со дня официального опубликования результатов выборов.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1 в ред. </w:t>
      </w:r>
      <w:hyperlink r:id="rId35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В случаях рассмотрения в суде жалобы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Порядок хранения, передачи в архив и уничтожения избирательной документации утверждается Избирательной комиссией Ленинградской области по согласованию с архивным комитетом Ленинградской области.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29079D" w:rsidRPr="001A5066" w:rsidRDefault="0029079D">
      <w:pPr>
        <w:pStyle w:val="ConsPlusNormal"/>
        <w:rPr>
          <w:rFonts w:ascii="Times New Roman" w:hAnsi="Times New Roman"/>
          <w:color w:val="000000" w:themeColor="text1"/>
          <w:sz w:val="28"/>
        </w:rPr>
      </w:pPr>
    </w:p>
    <w:bookmarkStart w:id="80" w:name="Par893"/>
    <w:bookmarkEnd w:id="80"/>
    <w:p w:rsidR="0029079D" w:rsidRPr="001A5066" w:rsidRDefault="0029079D">
      <w:pPr>
        <w:pStyle w:val="ConsPlusTitle"/>
        <w:jc w:val="center"/>
        <w:outlineLvl w:val="1"/>
        <w:rPr>
          <w:rFonts w:ascii="Times New Roman" w:hAnsi="Times New Roman"/>
          <w:color w:val="000000" w:themeColor="text1"/>
          <w:sz w:val="28"/>
        </w:rPr>
      </w:pPr>
      <w:r w:rsidRPr="001A5066">
        <w:rPr>
          <w:rFonts w:ascii="Times New Roman" w:hAnsi="Times New Roman"/>
          <w:color w:val="000000" w:themeColor="text1"/>
          <w:sz w:val="28"/>
        </w:rPr>
        <w:fldChar w:fldCharType="begin"/>
      </w:r>
      <w:r w:rsidRPr="001A5066">
        <w:rPr>
          <w:rFonts w:ascii="Times New Roman" w:hAnsi="Times New Roman"/>
          <w:color w:val="000000" w:themeColor="text1"/>
          <w:sz w:val="28"/>
        </w:rPr>
        <w:instrText>HYPERLINK consultantplus://offline/ref=E0926B844369F871384E7A129B32CB5B4DFAE93A723E851E9FC9B60C30B6C432213580098483D80Db2H1K \o "Областной закон Ленинградской области от 15.05.2013 N 27-оз \"О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 (принят ЗС ЛО 24.04.2013)</w:instrText>
      </w:r>
      <w:r w:rsidRPr="001A5066">
        <w:rPr>
          <w:rFonts w:ascii="Times New Roman" w:hAnsi="Times New Roman"/>
          <w:color w:val="000000" w:themeColor="text1"/>
          <w:sz w:val="28"/>
        </w:rPr>
        <w:br/>
        <w:instrText>{КонсультантПлюс}"</w:instrText>
      </w:r>
      <w:r w:rsidR="0094400D" w:rsidRPr="001A5066">
        <w:rPr>
          <w:rFonts w:ascii="Times New Roman" w:hAnsi="Times New Roman"/>
          <w:color w:val="000000" w:themeColor="text1"/>
          <w:sz w:val="28"/>
        </w:rPr>
      </w:r>
      <w:r w:rsidRPr="001A5066">
        <w:rPr>
          <w:rFonts w:ascii="Times New Roman" w:hAnsi="Times New Roman"/>
          <w:color w:val="000000" w:themeColor="text1"/>
          <w:sz w:val="28"/>
        </w:rPr>
        <w:fldChar w:fldCharType="separate"/>
      </w:r>
      <w:r w:rsidRPr="001A5066">
        <w:rPr>
          <w:rFonts w:ascii="Times New Roman" w:hAnsi="Times New Roman"/>
          <w:color w:val="000000" w:themeColor="text1"/>
          <w:sz w:val="28"/>
        </w:rPr>
        <w:t>Глава 10</w:t>
      </w:r>
      <w:r w:rsidRPr="001A5066">
        <w:rPr>
          <w:rFonts w:ascii="Times New Roman" w:hAnsi="Times New Roman"/>
          <w:color w:val="000000" w:themeColor="text1"/>
          <w:sz w:val="28"/>
        </w:rPr>
        <w:fldChar w:fldCharType="end"/>
      </w:r>
      <w:r w:rsidRPr="001A5066">
        <w:rPr>
          <w:rFonts w:ascii="Times New Roman" w:hAnsi="Times New Roman"/>
          <w:color w:val="000000" w:themeColor="text1"/>
          <w:sz w:val="28"/>
        </w:rPr>
        <w:t>. ОБЖАЛОВАНИЕ НАРУШЕНИЙ ИЗБИРАТЕЛЬНЫХ ПРАВ ГРАЖДАН</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И ОТВЕТСТВЕННОСТЬ ЗА НАРУШЕНИЕ ЗАКОНОДАТЕЛЬСТВА</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РОССИЙСКОЙ ФЕДЕРАЦИИ О ВЫБОРАХ</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58. Обжалование решений и действий (бездействия), нарушающих избирательные права граждан</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Решения и действия (бездействие) органов государственной власти Ленинградской области, органов местного самоуправления, общественных </w:t>
      </w:r>
      <w:r w:rsidRPr="001A5066">
        <w:rPr>
          <w:rFonts w:ascii="Times New Roman" w:hAnsi="Times New Roman"/>
          <w:color w:val="000000" w:themeColor="text1"/>
          <w:sz w:val="28"/>
        </w:rPr>
        <w:lastRenderedPageBreak/>
        <w:t xml:space="preserve">объединений и должностных лиц, а также решения и действия (бездействие) комиссий и их должностных лиц, нарушающие избирательные права граждан, могут быть обжалованы в суд по подсудности, установленной Федеральным </w:t>
      </w:r>
      <w:hyperlink r:id="rId357"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Порядок обжалования решений и действий (бездействия) избирательных комиссий и их должностных лиц, нарушающих избирательные права граждан, установлен </w:t>
      </w:r>
      <w:hyperlink r:id="rId35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75</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59. Основания для аннулирования регистрации кандидата (муниципального списка кандидатов), отмены решения избирательной комиссии о регистрации кандидата (муниципального списка кандидатов), об отказе в регистрации кандидата (муниципального списка кандидатов), исключении кандидата из муниципального списка кандидатов, отмены регистрации кандидата (муниципального списка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Основания для аннулирования регистрации кандидата (муниципального списка кандидатов), отмены решения избирательной комиссии о регистрации кандидата (муниципального списка кандидатов), об отказе в регистрации кандидата (муниципального списка кандидатов), исключении кандидата из муниципального списка кандидатов, отмены регистрации кандидата (муниципального списка кандидатов) определены </w:t>
      </w:r>
      <w:hyperlink r:id="rId35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76</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60. Отмена решения об итогах голосования, о результатах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Если при проведении голосования или установлении итогов голосования были допущены нарушения Федерального </w:t>
      </w:r>
      <w:hyperlink r:id="rId36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настоящего областного закона,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61"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Основания для отмены судом решения соответствующей избирательной комиссии о результатах соответствующих выборов после определения результатов выборов установлены </w:t>
      </w:r>
      <w:hyperlink r:id="rId36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статьей 77</w:t>
        </w:r>
      </w:hyperlink>
      <w:r w:rsidRPr="001A5066">
        <w:rPr>
          <w:rFonts w:ascii="Times New Roman" w:hAnsi="Times New Roman"/>
          <w:color w:val="000000" w:themeColor="text1"/>
          <w:sz w:val="28"/>
        </w:rPr>
        <w:t xml:space="preserve"> Федерального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61. Ответственность за нарушение законодательства Российской Федерации о выборах</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Ответственность за нарушение законодательства Российской Федерации о выборах устанавливается федеральными законами.</w:t>
      </w:r>
    </w:p>
    <w:p w:rsidR="0029079D" w:rsidRPr="001A5066" w:rsidRDefault="0029079D">
      <w:pPr>
        <w:pStyle w:val="ConsPlusNormal"/>
        <w:rPr>
          <w:rFonts w:ascii="Times New Roman" w:hAnsi="Times New Roman"/>
          <w:color w:val="000000" w:themeColor="text1"/>
          <w:sz w:val="28"/>
        </w:rPr>
      </w:pPr>
    </w:p>
    <w:bookmarkStart w:id="81" w:name="Par916"/>
    <w:bookmarkEnd w:id="81"/>
    <w:p w:rsidR="0029079D" w:rsidRPr="001A5066" w:rsidRDefault="0029079D">
      <w:pPr>
        <w:pStyle w:val="ConsPlusTitle"/>
        <w:jc w:val="center"/>
        <w:outlineLvl w:val="1"/>
        <w:rPr>
          <w:rFonts w:ascii="Times New Roman" w:hAnsi="Times New Roman"/>
          <w:color w:val="000000" w:themeColor="text1"/>
          <w:sz w:val="28"/>
        </w:rPr>
      </w:pPr>
      <w:r w:rsidRPr="001A5066">
        <w:rPr>
          <w:rFonts w:ascii="Times New Roman" w:hAnsi="Times New Roman"/>
          <w:color w:val="000000" w:themeColor="text1"/>
          <w:sz w:val="28"/>
        </w:rPr>
        <w:fldChar w:fldCharType="begin"/>
      </w:r>
      <w:r w:rsidRPr="001A5066">
        <w:rPr>
          <w:rFonts w:ascii="Times New Roman" w:hAnsi="Times New Roman"/>
          <w:color w:val="000000" w:themeColor="text1"/>
          <w:sz w:val="28"/>
        </w:rPr>
        <w:instrText>HYPERLINK consultantplus://offline/ref=7A49EEBA1C547163E6A0EB34BE14A523C0E03141328983254C07E0C0E096AB6E2704114FF64061F0c1HCK \o "Областной закон Ленинградской области от 15.05.2013 N 27-оз \"О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 (принят ЗС ЛО 24.04.2013)</w:instrText>
      </w:r>
      <w:r w:rsidRPr="001A5066">
        <w:rPr>
          <w:rFonts w:ascii="Times New Roman" w:hAnsi="Times New Roman"/>
          <w:color w:val="000000" w:themeColor="text1"/>
          <w:sz w:val="28"/>
        </w:rPr>
        <w:br/>
        <w:instrText>{КонсультантПлюс}"</w:instrText>
      </w:r>
      <w:r w:rsidR="0094400D" w:rsidRPr="001A5066">
        <w:rPr>
          <w:rFonts w:ascii="Times New Roman" w:hAnsi="Times New Roman"/>
          <w:color w:val="000000" w:themeColor="text1"/>
          <w:sz w:val="28"/>
        </w:rPr>
      </w:r>
      <w:r w:rsidRPr="001A5066">
        <w:rPr>
          <w:rFonts w:ascii="Times New Roman" w:hAnsi="Times New Roman"/>
          <w:color w:val="000000" w:themeColor="text1"/>
          <w:sz w:val="28"/>
        </w:rPr>
        <w:fldChar w:fldCharType="separate"/>
      </w:r>
      <w:r w:rsidRPr="001A5066">
        <w:rPr>
          <w:rFonts w:ascii="Times New Roman" w:hAnsi="Times New Roman"/>
          <w:color w:val="000000" w:themeColor="text1"/>
          <w:sz w:val="28"/>
        </w:rPr>
        <w:t>Глава 11</w:t>
      </w:r>
      <w:r w:rsidRPr="001A5066">
        <w:rPr>
          <w:rFonts w:ascii="Times New Roman" w:hAnsi="Times New Roman"/>
          <w:color w:val="000000" w:themeColor="text1"/>
          <w:sz w:val="28"/>
        </w:rPr>
        <w:fldChar w:fldCharType="end"/>
      </w:r>
      <w:r w:rsidRPr="001A5066">
        <w:rPr>
          <w:rFonts w:ascii="Times New Roman" w:hAnsi="Times New Roman"/>
          <w:color w:val="000000" w:themeColor="text1"/>
          <w:sz w:val="28"/>
        </w:rPr>
        <w:t>. ОСОБЕННОСТИ ПРОВЕДЕНИЯ МУНИЦИПАЛЬНЫХ ВЫБОРОВ</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lastRenderedPageBreak/>
        <w:t>С ИСПОЛЬЗОВАНИЕМ МАЖОРИТАРНОЙ ИЗБИРАТЕЛЬНОЙ СИСТЕМЫ</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82" w:name="Par919"/>
      <w:bookmarkEnd w:id="82"/>
      <w:r w:rsidRPr="001A5066">
        <w:rPr>
          <w:rFonts w:ascii="Times New Roman" w:hAnsi="Times New Roman"/>
          <w:color w:val="000000" w:themeColor="text1"/>
          <w:sz w:val="28"/>
        </w:rPr>
        <w:t>Статья 62. Условия выдвижения кандидата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Кандидат, выдвинутый избирательным объединением, вместе с заявлением, указанным в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части 2 статьи 20</w:t>
        </w:r>
      </w:hyperlink>
      <w:r w:rsidRPr="001A5066">
        <w:rPr>
          <w:rFonts w:ascii="Times New Roman" w:hAnsi="Times New Roman"/>
          <w:color w:val="000000" w:themeColor="text1"/>
          <w:sz w:val="28"/>
        </w:rPr>
        <w:t xml:space="preserve"> настоящего областного закона, представляет в соответствующую избирательную комиссию иные документы, установленные </w:t>
      </w:r>
      <w:hyperlink w:anchor="Par942" w:tooltip="1. Кандидат, выдвинутый в порядке самовыдвижения либо избирательным объединением, представляет в установленном настоящим областным законом порядке в соответствующую избирательную комиссию документы, указанные в частях 1, 2, 3 и 4 статьи 20 настоящего областного закона." w:history="1">
        <w:r w:rsidRPr="001A5066">
          <w:rPr>
            <w:rFonts w:ascii="Times New Roman" w:hAnsi="Times New Roman"/>
            <w:color w:val="000000" w:themeColor="text1"/>
            <w:sz w:val="28"/>
          </w:rPr>
          <w:t>частью 1 статьи 65</w:t>
        </w:r>
      </w:hyperlink>
      <w:r w:rsidRPr="001A5066">
        <w:rPr>
          <w:rFonts w:ascii="Times New Roman" w:hAnsi="Times New Roman"/>
          <w:color w:val="000000" w:themeColor="text1"/>
          <w:sz w:val="28"/>
        </w:rPr>
        <w:t xml:space="preserve"> настоящего областного закона. Данные документы кандидат обязан представить лично.</w:t>
      </w:r>
    </w:p>
    <w:p w:rsidR="0029079D" w:rsidRPr="001A5066" w:rsidRDefault="0029079D">
      <w:pPr>
        <w:pStyle w:val="ConsPlusNormal"/>
        <w:ind w:firstLine="540"/>
        <w:jc w:val="both"/>
        <w:rPr>
          <w:rFonts w:ascii="Times New Roman" w:hAnsi="Times New Roman"/>
          <w:color w:val="000000" w:themeColor="text1"/>
          <w:sz w:val="28"/>
        </w:rPr>
      </w:pPr>
      <w:bookmarkStart w:id="83" w:name="Par922"/>
      <w:bookmarkEnd w:id="83"/>
      <w:r w:rsidRPr="001A5066">
        <w:rPr>
          <w:rFonts w:ascii="Times New Roman" w:hAnsi="Times New Roman"/>
          <w:color w:val="000000" w:themeColor="text1"/>
          <w:sz w:val="28"/>
        </w:rPr>
        <w:t>2. Также данные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63. Самовыдвижение кандидата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Самовыдвижение кандидата производится путем уведомления об этом соответствующей избирательной комиссии и обеспечивается одной из форм его поддержки, установленной </w:t>
      </w:r>
      <w:hyperlink w:anchor="Par194" w:tooltip="Статья 20. Условия и формы поддержки (обеспечения) выдвижения кандидатов, муниципальных списков кандидатов" w:history="1">
        <w:r w:rsidRPr="001A5066">
          <w:rPr>
            <w:rFonts w:ascii="Times New Roman" w:hAnsi="Times New Roman"/>
            <w:color w:val="000000" w:themeColor="text1"/>
            <w:sz w:val="28"/>
          </w:rPr>
          <w:t>статьей 20</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84" w:name="Par928"/>
      <w:bookmarkEnd w:id="84"/>
      <w:r w:rsidRPr="001A5066">
        <w:rPr>
          <w:rFonts w:ascii="Times New Roman" w:hAnsi="Times New Roman"/>
          <w:color w:val="000000" w:themeColor="text1"/>
          <w:sz w:val="28"/>
        </w:rPr>
        <w:t>Статья 64. Выдвижение кандидатов избирательным объединением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Кандидатов вправе выдвигать избирательные объединения.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6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Выдвижение кандидатов политическими партиями, их региональными отделениями или иными структурными подразделениями осуществляется в соответствии с Федеральным </w:t>
      </w:r>
      <w:hyperlink r:id="rId364"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от 11 июля 2001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95-ФЗ "О политических партиях" (далее - Федеральный закон "О политических партиях").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отделений или иных структурных подразделений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Избирательное объединение вправе выдвигать кандидатами лиц, не являющихся членами данного избирательного объединения. Если избирательным </w:t>
      </w:r>
      <w:r w:rsidRPr="001A5066">
        <w:rPr>
          <w:rFonts w:ascii="Times New Roman" w:hAnsi="Times New Roman"/>
          <w:color w:val="000000" w:themeColor="text1"/>
          <w:sz w:val="28"/>
        </w:rPr>
        <w:lastRenderedPageBreak/>
        <w:t>объединением является политическая партия либо ее соответствующее структурное подразделение, то она не вправе выдвигать кандидатом (в том числе в составе муниципального списка кандидатов) гражданина Российской Федерации, являющегося членом иной политической партии.</w:t>
      </w:r>
    </w:p>
    <w:p w:rsidR="0029079D" w:rsidRPr="001A5066" w:rsidRDefault="0029079D">
      <w:pPr>
        <w:pStyle w:val="ConsPlusNormal"/>
        <w:ind w:firstLine="540"/>
        <w:jc w:val="both"/>
        <w:rPr>
          <w:rFonts w:ascii="Times New Roman" w:hAnsi="Times New Roman"/>
          <w:color w:val="000000" w:themeColor="text1"/>
          <w:sz w:val="28"/>
        </w:rPr>
      </w:pPr>
      <w:bookmarkStart w:id="85" w:name="Par934"/>
      <w:bookmarkEnd w:id="85"/>
      <w:r w:rsidRPr="001A5066">
        <w:rPr>
          <w:rFonts w:ascii="Times New Roman" w:hAnsi="Times New Roman"/>
          <w:color w:val="000000" w:themeColor="text1"/>
          <w:sz w:val="28"/>
        </w:rPr>
        <w:t>4.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в этом же муниципальном образовании избирательный округ, по которому этот кандидат первоначально был выдвинут.</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В случае принятия такого решения уполномоченным органом политической партии, ее регионального отделения, иного структурного подразделения оно представляется в окружную избирательную комиссию того одномандатного (многомандатного) избирательного округа, по которому кандидат был первоначально выдвинут, уполномоченным представителем этого избирательного объединения либо кандидатом не позднее чем за три дня до дня заседания избирательной комиссии, на котором должен рассматриваться вопрос о регистрации кандидата.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В случае принятия такого решения уполномоченным органом иного общественного объединения, его структурного подразделения оно представляется в окружную избирательную комиссию того одномандатного (многомандатного) избирательного округа, по которому кандидат был первоначально выдвинут, уполномоченным представителем этого избирательного объединения либо кандидатом до представления документов для регистрации кандидата.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Кандидат, изменивший избирательный округ, не обязан повторно представлять в окружную избирательную комиссию другого одномандатного (многомандатного) избирательного округа документы, необходимые для его выдвижения по этому избирательному округу, за исключением заявления, предусмотренного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частью 2 статьи 20</w:t>
        </w:r>
      </w:hyperlink>
      <w:r w:rsidRPr="001A5066">
        <w:rPr>
          <w:rFonts w:ascii="Times New Roman" w:hAnsi="Times New Roman"/>
          <w:color w:val="000000" w:themeColor="text1"/>
          <w:sz w:val="28"/>
        </w:rPr>
        <w:t xml:space="preserve"> настоящего областного закона. Эти документы на основании решения избирательного объединения об изменении избирательного округа окружная избирательная комиссия в течение суток с момента представления решения об изменении избирательного округа передает в окружную избирательную комиссию другого одномандатного (многомандатного) избирательного округа. В случае если окружные избирательные комиссии формируются в порядке, предусмотренном </w:t>
      </w:r>
      <w:hyperlink r:id="rId365" w:tooltip="Областной закон Ленинградской области от 15.05.2013 N 26-оз (ред. от 06.05.2016) &quot;О системе избирательных комиссий и избирательных участках в Ленинградской области&quot; (принят ЗС ЛО 24.04.2013)------------ Недействующая редакция{КонсультантПлюс}" w:history="1">
        <w:r w:rsidRPr="001A5066">
          <w:rPr>
            <w:rFonts w:ascii="Times New Roman" w:hAnsi="Times New Roman"/>
            <w:color w:val="000000" w:themeColor="text1"/>
            <w:sz w:val="28"/>
          </w:rPr>
          <w:t>частью 1 статьи 10</w:t>
        </w:r>
      </w:hyperlink>
      <w:r w:rsidRPr="001A5066">
        <w:rPr>
          <w:rFonts w:ascii="Times New Roman" w:hAnsi="Times New Roman"/>
          <w:color w:val="000000" w:themeColor="text1"/>
          <w:sz w:val="28"/>
        </w:rPr>
        <w:t xml:space="preserve"> областного закона от 15 мая 2013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26-оз "О системе избирательных комиссий и избирательных участках в Ленинградской области", в окружной избирательной комиссии, передавшей документы, остаются ксерокопия решения избирательного объединения об изменении избирательного округа, сопроводительное письмо о передаче документов в другую окружную избирательную комиссию и первоначальное заявление кандидата о согласии баллотироваться.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4 в ред. </w:t>
      </w:r>
      <w:hyperlink r:id="rId366"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86" w:name="Par940"/>
      <w:bookmarkEnd w:id="86"/>
      <w:r w:rsidRPr="001A5066">
        <w:rPr>
          <w:rFonts w:ascii="Times New Roman" w:hAnsi="Times New Roman"/>
          <w:color w:val="000000" w:themeColor="text1"/>
          <w:sz w:val="28"/>
        </w:rPr>
        <w:t>Статья 65. Представление документов кандидатами, выдвинутыми в порядке самовыдвижения, избирательными объединениями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87" w:name="Par942"/>
      <w:bookmarkEnd w:id="87"/>
      <w:r w:rsidRPr="001A5066">
        <w:rPr>
          <w:rFonts w:ascii="Times New Roman" w:hAnsi="Times New Roman"/>
          <w:color w:val="000000" w:themeColor="text1"/>
          <w:sz w:val="28"/>
        </w:rPr>
        <w:t xml:space="preserve">1. Кандидат, выдвинутый в порядке самовыдвижения либо избирательным объединением, представляет в установленном настоящим областным законом порядке в соответствующую избирательную комиссию документы, указанные в </w:t>
      </w:r>
      <w:hyperlink w:anchor="Par196" w:tooltip="1. О выдвижении кандидата (кандидатов), в том числе в составе муниципального списка кандидатов, выдвинутого избирательным объединением, избирательная комиссия уведомляется в установленном настоящим областным законом порядке. После опубликования решения о назначении выборов в муниципальную избирательную комиссию при выборах депутатов представительного органа, проводимых по муниципальному избирательному округу, а при выборах депутатов представительного органа, проводимых по одномандатным и(или) многомандат..." w:history="1">
        <w:r w:rsidRPr="001A5066">
          <w:rPr>
            <w:rFonts w:ascii="Times New Roman" w:hAnsi="Times New Roman"/>
            <w:color w:val="000000" w:themeColor="text1"/>
            <w:sz w:val="28"/>
          </w:rPr>
          <w:t>частях 1</w:t>
        </w:r>
      </w:hyperlink>
      <w:r w:rsidRPr="001A5066">
        <w:rPr>
          <w:rFonts w:ascii="Times New Roman" w:hAnsi="Times New Roman"/>
          <w:color w:val="000000" w:themeColor="text1"/>
          <w:sz w:val="28"/>
        </w:rPr>
        <w:t xml:space="preserve">,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w:t>
      </w:r>
      <w:hyperlink w:anchor="Par214"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и </w:t>
      </w:r>
      <w:hyperlink w:anchor="Par216" w:tooltip="4.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 w:history="1">
        <w:r w:rsidRPr="001A5066">
          <w:rPr>
            <w:rFonts w:ascii="Times New Roman" w:hAnsi="Times New Roman"/>
            <w:color w:val="000000" w:themeColor="text1"/>
            <w:sz w:val="28"/>
          </w:rPr>
          <w:t>4 статьи 20</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выдвижении кандидата избирательным объединением в соответствующую избирательную комиссию также представляются:</w:t>
      </w:r>
    </w:p>
    <w:p w:rsidR="0029079D" w:rsidRPr="001A5066" w:rsidRDefault="0029079D">
      <w:pPr>
        <w:pStyle w:val="ConsPlusNormal"/>
        <w:ind w:firstLine="540"/>
        <w:jc w:val="both"/>
        <w:rPr>
          <w:rFonts w:ascii="Times New Roman" w:hAnsi="Times New Roman"/>
          <w:color w:val="000000" w:themeColor="text1"/>
          <w:sz w:val="28"/>
        </w:rPr>
      </w:pPr>
      <w:bookmarkStart w:id="88" w:name="Par944"/>
      <w:bookmarkEnd w:id="88"/>
      <w:r w:rsidRPr="001A5066">
        <w:rPr>
          <w:rFonts w:ascii="Times New Roman" w:hAnsi="Times New Roman"/>
          <w:color w:val="000000" w:themeColor="text1"/>
          <w:sz w:val="28"/>
        </w:rPr>
        <w:t>1)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29079D" w:rsidRPr="001A5066" w:rsidRDefault="0029079D">
      <w:pPr>
        <w:pStyle w:val="ConsPlusNormal"/>
        <w:ind w:firstLine="540"/>
        <w:jc w:val="both"/>
        <w:rPr>
          <w:rFonts w:ascii="Times New Roman" w:hAnsi="Times New Roman"/>
          <w:color w:val="000000" w:themeColor="text1"/>
          <w:sz w:val="28"/>
        </w:rPr>
      </w:pPr>
      <w:bookmarkStart w:id="89" w:name="Par945"/>
      <w:bookmarkEnd w:id="89"/>
      <w:r w:rsidRPr="001A5066">
        <w:rPr>
          <w:rFonts w:ascii="Times New Roman" w:hAnsi="Times New Roman"/>
          <w:color w:val="000000" w:themeColor="text1"/>
          <w:sz w:val="28"/>
        </w:rPr>
        <w:t>2)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67"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о выдвижении кандидата, должны содержаться следующие сведения: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07.11.2012 </w:t>
      </w:r>
      <w:hyperlink r:id="rId368"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hyperlink>
      <w:r w:rsidRPr="001A5066">
        <w:rPr>
          <w:rFonts w:ascii="Times New Roman" w:hAnsi="Times New Roman"/>
          <w:color w:val="000000" w:themeColor="text1"/>
          <w:sz w:val="28"/>
        </w:rPr>
        <w:t xml:space="preserve">, от 09.04.2014 </w:t>
      </w:r>
      <w:hyperlink r:id="rId369"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число делегатов (участников), участвовавших в принятии решения;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(абзац введен </w:t>
      </w:r>
      <w:hyperlink r:id="rId370"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число делегатов (участников), необходимое для принятия решения в соответствии с уставом избирательного объединения;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(абзац введен </w:t>
      </w:r>
      <w:hyperlink r:id="rId371"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факт выдвижения кандидата с указанием фамилии, имени, отчества, даты и места рождения, гражданства, адреса места жительства, серии, номера и даты выдачи паспорта или документа, заменяющего паспорт гражданина, наименования или кода органа, выдавшего паспорт или документ, заменяющий паспорт гражданина;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(абзац введен </w:t>
      </w:r>
      <w:hyperlink r:id="rId372"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итоги тайного голосования по данному вопросу;</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 xml:space="preserve">(абзац введен </w:t>
      </w:r>
      <w:hyperlink r:id="rId373"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дата принятия решения;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(абзац введен </w:t>
      </w:r>
      <w:hyperlink r:id="rId374"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ar944" w:tooltip="1)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w:history="1">
        <w:r w:rsidRPr="001A5066">
          <w:rPr>
            <w:rFonts w:ascii="Times New Roman" w:hAnsi="Times New Roman"/>
            <w:color w:val="000000" w:themeColor="text1"/>
            <w:sz w:val="28"/>
          </w:rPr>
          <w:t>пунктами 1</w:t>
        </w:r>
      </w:hyperlink>
      <w:r w:rsidRPr="001A5066">
        <w:rPr>
          <w:rFonts w:ascii="Times New Roman" w:hAnsi="Times New Roman"/>
          <w:color w:val="000000" w:themeColor="text1"/>
          <w:sz w:val="28"/>
        </w:rPr>
        <w:t xml:space="preserve"> и </w:t>
      </w:r>
      <w:hyperlink w:anchor="Par945" w:tooltip="2)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настоящей части,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ar944" w:tooltip="1)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w:history="1">
        <w:r w:rsidRPr="001A5066">
          <w:rPr>
            <w:rFonts w:ascii="Times New Roman" w:hAnsi="Times New Roman"/>
            <w:color w:val="000000" w:themeColor="text1"/>
            <w:sz w:val="28"/>
          </w:rPr>
          <w:t>пунктами 1</w:t>
        </w:r>
      </w:hyperlink>
      <w:r w:rsidRPr="001A5066">
        <w:rPr>
          <w:rFonts w:ascii="Times New Roman" w:hAnsi="Times New Roman"/>
          <w:color w:val="000000" w:themeColor="text1"/>
          <w:sz w:val="28"/>
        </w:rPr>
        <w:t xml:space="preserve"> и </w:t>
      </w:r>
      <w:hyperlink w:anchor="Par945" w:tooltip="2)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настоящей части, в эту же избирательную комиссию могут не представлять.</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75"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Заявление о согласии баллотироваться и прилагаемые к нему документы принимаются соответствующей избирательной комиссией при предъявлении документа, удостоверяющего личность кандидата или иного лица, представляющего документы кандидата в соответствии с </w:t>
      </w:r>
      <w:hyperlink w:anchor="Par922" w:tooltip="2. Также д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 w:history="1">
        <w:r w:rsidRPr="001A5066">
          <w:rPr>
            <w:rFonts w:ascii="Times New Roman" w:hAnsi="Times New Roman"/>
            <w:color w:val="000000" w:themeColor="text1"/>
            <w:sz w:val="28"/>
          </w:rPr>
          <w:t>частью 2 статьи 62</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Соответствующая избирательная комиссия обязана выдать письменное подтверждение получения документов, указанных в настоящей статье, лицам, представившим эти документы. Подтверждение выдается незамедлительно после представления документов.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 xml:space="preserve">Статья 66. Утратила силу. - </w:t>
      </w:r>
      <w:hyperlink r:id="rId376"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67. Представление документов для регистрации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Кандидат представляет для своей регистрации в соответствующую избирательную комиссию следующие документы:</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протокол об итогах сбора подписей избирателей на бумажном носителе по форме, установленной муниципальной избирательной комиссией (если в поддержку выдвижения кандидата осуществлялся сбор подписей).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 xml:space="preserve">Абзац утратил силу. - </w:t>
      </w:r>
      <w:hyperlink r:id="rId377"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письменное уведомление кандидата о создании избирательного фонда с указанием номера специального избирательного счета, номера внутреннего структурного подразделения Северо-Западного банка ПАО "Сбербанк России", другой кредитной организации и его адреса местонахождения по форме, утвержденной Избирательной комиссией Ленинградской области, а в случае неперечисления средств избирательного фонда на специальный избирательный счет на основании </w:t>
      </w:r>
      <w:hyperlink w:anchor="Par560" w:tooltip="1.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муниципальный список кандидатов, во внутреннем структурном подразделении Северо-Западного банка ПАО &quot;Сбербанк России&quot;, а при его отсутствии на территории соответствующего мун..." w:history="1">
        <w:r w:rsidRPr="001A5066">
          <w:rPr>
            <w:rFonts w:ascii="Times New Roman" w:hAnsi="Times New Roman"/>
            <w:color w:val="000000" w:themeColor="text1"/>
            <w:sz w:val="28"/>
          </w:rPr>
          <w:t>части 1 статьи 39</w:t>
        </w:r>
      </w:hyperlink>
      <w:r w:rsidRPr="001A5066">
        <w:rPr>
          <w:rFonts w:ascii="Times New Roman" w:hAnsi="Times New Roman"/>
          <w:color w:val="000000" w:themeColor="text1"/>
          <w:sz w:val="28"/>
        </w:rPr>
        <w:t xml:space="preserve"> настоящего областного закона - с указанием факта создания избирательного фонда и факта неперечисления средств избирательного фонда на специальный избирательный счет. Данное уведомление не представляется только в случае, если кандидат в соответствии с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частью 2 статьи 20</w:t>
        </w:r>
      </w:hyperlink>
      <w:r w:rsidRPr="001A5066">
        <w:rPr>
          <w:rFonts w:ascii="Times New Roman" w:hAnsi="Times New Roman"/>
          <w:color w:val="000000" w:themeColor="text1"/>
          <w:sz w:val="28"/>
        </w:rPr>
        <w:t xml:space="preserve">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3 введен </w:t>
      </w:r>
      <w:hyperlink r:id="rId378"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 в ред. Законов Ленинградской области от 11.06.2015 </w:t>
      </w:r>
      <w:hyperlink r:id="rId379"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380"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Документы для своей регистрации представляются кандидатом лично либо иными лицами в случаях, указанных в </w:t>
      </w:r>
      <w:hyperlink w:anchor="Par922" w:tooltip="2. Также д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 w:history="1">
        <w:r w:rsidRPr="001A5066">
          <w:rPr>
            <w:rFonts w:ascii="Times New Roman" w:hAnsi="Times New Roman"/>
            <w:color w:val="000000" w:themeColor="text1"/>
            <w:sz w:val="28"/>
          </w:rPr>
          <w:t>части 2 статьи 62</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68. Регистрация кандидата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Каждому зарегистрированному кандидату выдается удостоверение о регистрации, форма которого устанавливается муниципальной избирательной комиссией.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3 - 4. Утратили силу. - </w:t>
      </w:r>
      <w:hyperlink r:id="rId381"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90" w:name="Par982"/>
      <w:bookmarkEnd w:id="90"/>
      <w:r w:rsidRPr="001A5066">
        <w:rPr>
          <w:rFonts w:ascii="Times New Roman" w:hAnsi="Times New Roman"/>
          <w:color w:val="000000" w:themeColor="text1"/>
          <w:sz w:val="28"/>
        </w:rPr>
        <w:t>Статья 69. Выбытие кандидатов, отзыв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Кандидат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 Заявление кандидата о снятии своей кандидатуры, поступившее в избирательную комиссию, отзыву не подлежит.</w:t>
      </w:r>
    </w:p>
    <w:p w:rsidR="0029079D" w:rsidRPr="001A5066" w:rsidRDefault="0029079D">
      <w:pPr>
        <w:pStyle w:val="ConsPlusNormal"/>
        <w:ind w:firstLine="540"/>
        <w:jc w:val="both"/>
        <w:rPr>
          <w:rFonts w:ascii="Times New Roman" w:hAnsi="Times New Roman"/>
          <w:color w:val="000000" w:themeColor="text1"/>
          <w:sz w:val="28"/>
        </w:rPr>
      </w:pPr>
      <w:bookmarkStart w:id="91" w:name="Par985"/>
      <w:bookmarkEnd w:id="91"/>
      <w:r w:rsidRPr="001A5066">
        <w:rPr>
          <w:rFonts w:ascii="Times New Roman" w:hAnsi="Times New Roman"/>
          <w:color w:val="000000" w:themeColor="text1"/>
          <w:sz w:val="28"/>
        </w:rPr>
        <w:t xml:space="preserve">2. Указанные действия не лишают лицо, их совершившее, права на повторное выдвижение на тех же выборах по любому избирательному округу в порядке и </w:t>
      </w:r>
      <w:r w:rsidRPr="001A5066">
        <w:rPr>
          <w:rFonts w:ascii="Times New Roman" w:hAnsi="Times New Roman"/>
          <w:color w:val="000000" w:themeColor="text1"/>
          <w:sz w:val="28"/>
        </w:rPr>
        <w:lastRenderedPageBreak/>
        <w:t>сроки, предусмотренные настоящим областным законом, начиная с даты представления в соответствующую избирательную комиссию заявления о снятии своей кандидатуры, если это действие совершено до его регистрации, а в случае регистрации кандидата - после принятия соответствующей избирательной комиссией решения об аннулировании его регистрации.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Избирательное объединение, орган избирательного объединения, принявший решение о выдвижении кандидата, в порядке и по основаниям, предусмотренным федеральным законом и(или) уставом избирательного объединения, вправе отозвать кандидата, выдвинутого им по одномандатному (многомандатному) избирательному округу. Кандидат, выдвинутый по одномандатному (многомандатному) избирательному округу, может быть отозван не позднее чем за пять дней до дня голосования, за исключением случая, предусмотренного </w:t>
      </w:r>
      <w:hyperlink r:id="rId38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11 статьи 76</w:t>
        </w:r>
      </w:hyperlink>
      <w:r w:rsidRPr="001A5066">
        <w:rPr>
          <w:rFonts w:ascii="Times New Roman" w:hAnsi="Times New Roman"/>
          <w:color w:val="000000" w:themeColor="text1"/>
          <w:sz w:val="28"/>
        </w:rPr>
        <w:t xml:space="preserve"> Федерального закона. Если кандидат был зарегистрирован, зарегистрировавшая кандидата избирательная комиссия принимает решение об аннулировании регистрации кандидата.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83"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Решение об отзыве кандидата, поступившее в избирательную комиссию, отзыву не подлежит. Указанные лица, являвшиеся кандидатами, право на повторное выдвижение могут реализовать в порядке, установленном </w:t>
      </w:r>
      <w:hyperlink w:anchor="Par985" w:tooltip="2. Указанные действия не лишают лицо, их совершившее, права на повторное выдвижение на тех же выборах по любому избирательному округу в порядке и сроки, предусмотренные настоящим областным законом, начиная с даты представления в соответствующую избирательную комиссию заявления о снятии своей кандидатуры, если это действие совершено до его регистрации, а в случае регистрации кандидата - после принятия соответствующей избирательной комиссией решения об аннулировании его регистрации." w:history="1">
        <w:r w:rsidRPr="001A5066">
          <w:rPr>
            <w:rFonts w:ascii="Times New Roman" w:hAnsi="Times New Roman"/>
            <w:color w:val="000000" w:themeColor="text1"/>
            <w:sz w:val="28"/>
          </w:rPr>
          <w:t>частью 2</w:t>
        </w:r>
      </w:hyperlink>
      <w:r w:rsidRPr="001A5066">
        <w:rPr>
          <w:rFonts w:ascii="Times New Roman" w:hAnsi="Times New Roman"/>
          <w:color w:val="000000" w:themeColor="text1"/>
          <w:sz w:val="28"/>
        </w:rPr>
        <w:t xml:space="preserve"> настоящей статьи.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Избирательная комиссия, принявшая решение об аннулировании регистрации кандидата, незамедлительно уведомляет об этом лицо, в отношении которого принято данное решение, и выдает ему копию решения.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случаев, предусмотренных </w:t>
      </w:r>
      <w:hyperlink w:anchor="Par993" w:tooltip="7. Если на выборах депутатов представительных органов муниципальных образований в одномандатном избирательном округе окажется зарегистрированным один кандидат, голосование проводится по одной кандидатуре. При этом кандидат считается избранным, если за него проголосовало не менее 50 процентов от числа избирателей, принявших участие в голосовании." w:history="1">
        <w:r w:rsidRPr="001A5066">
          <w:rPr>
            <w:rFonts w:ascii="Times New Roman" w:hAnsi="Times New Roman"/>
            <w:color w:val="000000" w:themeColor="text1"/>
            <w:sz w:val="28"/>
          </w:rPr>
          <w:t>частью 7</w:t>
        </w:r>
      </w:hyperlink>
      <w:r w:rsidRPr="001A5066">
        <w:rPr>
          <w:rFonts w:ascii="Times New Roman" w:hAnsi="Times New Roman"/>
          <w:color w:val="000000" w:themeColor="text1"/>
          <w:sz w:val="28"/>
        </w:rPr>
        <w:t xml:space="preserve"> настоящей статьи.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15.05.2013 </w:t>
      </w:r>
      <w:hyperlink r:id="rId384"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hyperlink>
      <w:r w:rsidRPr="001A5066">
        <w:rPr>
          <w:rFonts w:ascii="Times New Roman" w:hAnsi="Times New Roman"/>
          <w:color w:val="000000" w:themeColor="text1"/>
          <w:sz w:val="28"/>
        </w:rPr>
        <w:t xml:space="preserve">, от 11.06.2015 </w:t>
      </w:r>
      <w:hyperlink r:id="rId385"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в случае утраты им пассивного избирательного права,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29079D" w:rsidRPr="001A5066" w:rsidRDefault="0029079D">
      <w:pPr>
        <w:pStyle w:val="ConsPlusNormal"/>
        <w:ind w:firstLine="540"/>
        <w:jc w:val="both"/>
        <w:rPr>
          <w:rFonts w:ascii="Times New Roman" w:hAnsi="Times New Roman"/>
          <w:color w:val="000000" w:themeColor="text1"/>
          <w:sz w:val="28"/>
        </w:rPr>
      </w:pPr>
      <w:bookmarkStart w:id="92" w:name="Par993"/>
      <w:bookmarkEnd w:id="92"/>
      <w:r w:rsidRPr="001A5066">
        <w:rPr>
          <w:rFonts w:ascii="Times New Roman" w:hAnsi="Times New Roman"/>
          <w:color w:val="000000" w:themeColor="text1"/>
          <w:sz w:val="28"/>
        </w:rPr>
        <w:t xml:space="preserve">7. Если на выборах депутатов представительных органов муниципальных образований в одномандатном избирательном округе окажется зарегистрированным </w:t>
      </w:r>
      <w:r w:rsidRPr="001A5066">
        <w:rPr>
          <w:rFonts w:ascii="Times New Roman" w:hAnsi="Times New Roman"/>
          <w:color w:val="000000" w:themeColor="text1"/>
          <w:sz w:val="28"/>
        </w:rPr>
        <w:lastRenderedPageBreak/>
        <w:t>один кандидат, голосование проводится по одной кандидатуре. При этом кандидат считается избранным, если за него проголосовало не менее 50 процентов от числа избирателей, принявших участие в голосовании.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7 в ред. </w:t>
      </w:r>
      <w:hyperlink r:id="rId386"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8.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в настоящем областном законе понимаются признание кандидата судом недееспособным, ограниченно дееспособным, тяжелая болезнь, стойкое расстройство здоровья кандидата или его близких родственников.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70. Условия проведения предвыборной агитации на телевидении и радио при проведении выборов по мажоритарной избирательной системе</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Объем бесплатного эфирного времени, предоставляемого организацией телерадиовещания, согласно </w:t>
      </w:r>
      <w:hyperlink w:anchor="Par413"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в период, установленный частью 2 статьи 31 настоящего областно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Объем..." w:history="1">
        <w:r w:rsidRPr="001A5066">
          <w:rPr>
            <w:rFonts w:ascii="Times New Roman" w:hAnsi="Times New Roman"/>
            <w:color w:val="000000" w:themeColor="text1"/>
            <w:sz w:val="28"/>
          </w:rPr>
          <w:t>части 2 статьи 33</w:t>
        </w:r>
      </w:hyperlink>
      <w:r w:rsidRPr="001A5066">
        <w:rPr>
          <w:rFonts w:ascii="Times New Roman" w:hAnsi="Times New Roman"/>
          <w:color w:val="000000" w:themeColor="text1"/>
          <w:sz w:val="28"/>
        </w:rPr>
        <w:t xml:space="preserve"> настоящего областного закона делится между кандидатами в соответствии с настоящим областным законом.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Зарегистрированный кандидат обязан участвовать в совместных агитационных мероприятиях. В совместных агитационных мероприятиях могут участвовать зарегистрированные кандидаты только лично.</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 в ред. </w:t>
      </w:r>
      <w:hyperlink r:id="rId38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При невыполнении зарегистрированным кандидатом требований </w:t>
      </w:r>
      <w:hyperlink r:id="rId388"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пункта 4 статьи 51</w:t>
        </w:r>
      </w:hyperlink>
      <w:r w:rsidRPr="001A5066">
        <w:rPr>
          <w:rFonts w:ascii="Times New Roman" w:hAnsi="Times New Roman"/>
          <w:color w:val="000000" w:themeColor="text1"/>
          <w:sz w:val="28"/>
        </w:rPr>
        <w:t xml:space="preserve"> Федерального закона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3 в ред. </w:t>
      </w:r>
      <w:hyperlink r:id="rId389"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Оставшаяся часть общего объема бесплатного эфирного времени (при ее наличии) предоставляется зарегистрированным кандидатам на равных условиях (продолжительность эфирного времени, время выхода в эфир и другие условия) для размещения агитационных материалов.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71. Избирательные фонды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93" w:name="Par1008"/>
      <w:bookmarkEnd w:id="93"/>
      <w:r w:rsidRPr="001A5066">
        <w:rPr>
          <w:rFonts w:ascii="Times New Roman" w:hAnsi="Times New Roman"/>
          <w:color w:val="000000" w:themeColor="text1"/>
          <w:sz w:val="28"/>
        </w:rPr>
        <w:t xml:space="preserve">1. Кандидаты обязаны создать собственные избирательные фонды для финансирования своей избирательной кампании в период после уведомления соответствующей избирательной комиссии о своем выдвижении (самовыдвижении) в установленном </w:t>
      </w:r>
      <w:hyperlink w:anchor="Par919" w:tooltip="Статья 62. Условия выдвижения кандидата" w:history="1">
        <w:r w:rsidRPr="001A5066">
          <w:rPr>
            <w:rFonts w:ascii="Times New Roman" w:hAnsi="Times New Roman"/>
            <w:color w:val="000000" w:themeColor="text1"/>
            <w:sz w:val="28"/>
          </w:rPr>
          <w:t>статьей 62</w:t>
        </w:r>
      </w:hyperlink>
      <w:r w:rsidRPr="001A5066">
        <w:rPr>
          <w:rFonts w:ascii="Times New Roman" w:hAnsi="Times New Roman"/>
          <w:color w:val="000000" w:themeColor="text1"/>
          <w:sz w:val="28"/>
        </w:rPr>
        <w:t xml:space="preserve"> настоящего областного закона порядке до представления документов для их регистрации этой избирательной комиссией.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Кандидат, участвующий в одной избирательной кампании, вправе создать только один избирательный фонд.</w:t>
      </w:r>
    </w:p>
    <w:p w:rsidR="0029079D" w:rsidRPr="001A5066" w:rsidRDefault="0029079D">
      <w:pPr>
        <w:pStyle w:val="ConsPlusNormal"/>
        <w:ind w:firstLine="540"/>
        <w:jc w:val="both"/>
        <w:rPr>
          <w:rFonts w:ascii="Times New Roman" w:hAnsi="Times New Roman"/>
          <w:color w:val="000000" w:themeColor="text1"/>
          <w:sz w:val="28"/>
        </w:rPr>
      </w:pPr>
      <w:bookmarkStart w:id="94" w:name="Par1010"/>
      <w:bookmarkEnd w:id="94"/>
      <w:r w:rsidRPr="001A5066">
        <w:rPr>
          <w:rFonts w:ascii="Times New Roman" w:hAnsi="Times New Roman"/>
          <w:color w:val="000000" w:themeColor="text1"/>
          <w:sz w:val="28"/>
        </w:rPr>
        <w:t xml:space="preserve">3. Кандидат, выдвинутый одновременно в нескольких избирательных округах на разных выборах, если эти выборы проводятся на одной и той же территории либо </w:t>
      </w:r>
      <w:r w:rsidRPr="001A5066">
        <w:rPr>
          <w:rFonts w:ascii="Times New Roman" w:hAnsi="Times New Roman"/>
          <w:color w:val="000000" w:themeColor="text1"/>
          <w:sz w:val="28"/>
        </w:rPr>
        <w:lastRenderedPageBreak/>
        <w:t xml:space="preserve">на территориях, одна из которых включена в другую, создает избирательные фонды в соответствии с </w:t>
      </w:r>
      <w:hyperlink w:anchor="Par1008" w:tooltip="1. Кандидаты обязаны создать собственные избирательные фонды для финансирования своей избирательной кампании в период после уведомления соответствующей избирательной комиссии о своем выдвижении (самовыдвижении) в установленном статьей 62 настоящего областного закона порядке до представления документов для их регистрации этой избирательной комиссией." w:history="1">
        <w:r w:rsidRPr="001A5066">
          <w:rPr>
            <w:rFonts w:ascii="Times New Roman" w:hAnsi="Times New Roman"/>
            <w:color w:val="000000" w:themeColor="text1"/>
            <w:sz w:val="28"/>
          </w:rPr>
          <w:t>частью 1</w:t>
        </w:r>
      </w:hyperlink>
      <w:r w:rsidRPr="001A5066">
        <w:rPr>
          <w:rFonts w:ascii="Times New Roman" w:hAnsi="Times New Roman"/>
          <w:color w:val="000000" w:themeColor="text1"/>
          <w:sz w:val="28"/>
        </w:rP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29079D" w:rsidRPr="001A5066" w:rsidRDefault="0029079D">
      <w:pPr>
        <w:pStyle w:val="ConsPlusNormal"/>
        <w:ind w:firstLine="540"/>
        <w:jc w:val="both"/>
        <w:rPr>
          <w:rFonts w:ascii="Times New Roman" w:hAnsi="Times New Roman"/>
          <w:color w:val="000000" w:themeColor="text1"/>
          <w:sz w:val="28"/>
        </w:rPr>
      </w:pPr>
      <w:bookmarkStart w:id="95" w:name="Par1011"/>
      <w:bookmarkEnd w:id="95"/>
      <w:r w:rsidRPr="001A5066">
        <w:rPr>
          <w:rFonts w:ascii="Times New Roman" w:hAnsi="Times New Roman"/>
          <w:color w:val="000000" w:themeColor="text1"/>
          <w:sz w:val="28"/>
        </w:rPr>
        <w:t xml:space="preserve">4. Кандидат в соответствии с </w:t>
      </w:r>
      <w:hyperlink w:anchor="Par540" w:tooltip="10. Кандидаты вправе, а избирательные объединения, выдвинувшие муниципальные списки кандидатов, обязаны назначить уполномоченных представителей по финансовым вопросам. Уполномоченные представители по финансовым вопросам регистрируются избирательными комиссиями, осуществляющими регистрацию кандидатов, муниципальных списков кандидатов, в течение трех суток с момента представления в избирательную комиссию документов, указанных в части 4 статьи 71 и части 5 статьи 86 настоящего областного закона. Регистрация..." w:history="1">
        <w:r w:rsidRPr="001A5066">
          <w:rPr>
            <w:rFonts w:ascii="Times New Roman" w:hAnsi="Times New Roman"/>
            <w:color w:val="000000" w:themeColor="text1"/>
            <w:sz w:val="28"/>
          </w:rPr>
          <w:t>частью 10 статьи 38</w:t>
        </w:r>
      </w:hyperlink>
      <w:r w:rsidRPr="001A5066">
        <w:rPr>
          <w:rFonts w:ascii="Times New Roman" w:hAnsi="Times New Roman"/>
          <w:color w:val="000000" w:themeColor="text1"/>
          <w:sz w:val="28"/>
        </w:rPr>
        <w:t xml:space="preserve"> настоящего областного закона вправе назначить одного уполномоченного представителя по финансовым вопросам.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Уполномоченный представитель кандидата по финансовым вопросам осуществляет свои полномочия на основании выданной кандидатом нотариально удостоверенной доверенности, в которой указываются фамилия, имя, отчество, дата рождения,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полномочия уполномоченного представителя по финансовым вопросам.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90"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Регистрация уполномоченного представителя кандидата по финансовым вопросам производится соответствующей избирательной комиссией на основании заявления кандидата о назначении уполномоченного представителя по финансовым вопросам, письменного согласия гражданина быть уполномоченным представителем кандидата по финансовым вопросам, доверенности, а также при предъявлении уполномоченным представителем по финансовым вопросам паспорта или документа, заменяющего паспорт гражданина.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Соответствующая избирательная комиссия самостоятельно изготавливает копию с представленной доверенности и вместе с решением о регистрации уполномоченного представителя по финансовым вопросам возвращает оригинал доверенности.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Уполномоченный представитель кандидата по финансовым вопросам вправе осуществлять свои полномочия, делегируемые ему кандидатом, только после представления во внутреннее структурное подразделение Северо-Западного банка ПАО "Сбербанк России", другой кредитной организации нотариально удостоверенной доверенности, предусматривающей полномочия уполномоченного представителя по финансовым вопросам на совершение соответствующих действий, вместе с копией решения соответствующей избирательной комиссии о регистрации уполномоченного представителя кандидата по финансовым вопросам.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391"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392"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В случае обстоятельств, предусмотренных </w:t>
      </w:r>
      <w:hyperlink w:anchor="Par934" w:tooltip="4.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в этом же муниципальном образовании избирательный округ, по которому этот кандидат первоначально был выдвинут." w:history="1">
        <w:r w:rsidRPr="001A5066">
          <w:rPr>
            <w:rFonts w:ascii="Times New Roman" w:hAnsi="Times New Roman"/>
            <w:color w:val="000000" w:themeColor="text1"/>
            <w:sz w:val="28"/>
          </w:rPr>
          <w:t>частью 4 статьи 64</w:t>
        </w:r>
      </w:hyperlink>
      <w:r w:rsidRPr="001A5066">
        <w:rPr>
          <w:rFonts w:ascii="Times New Roman" w:hAnsi="Times New Roman"/>
          <w:color w:val="000000" w:themeColor="text1"/>
          <w:sz w:val="28"/>
        </w:rPr>
        <w:t xml:space="preserve"> настоящего областного закона, предельная сумма всех расходов из средств избирательного фонда данного кандидата в депутаты представительного органа муниципального образования, предусмотренная </w:t>
      </w:r>
      <w:hyperlink w:anchor="Par524" w:tooltip="5. Предельные размеры расходования средств избирательного фонда не могут превышать:" w:history="1">
        <w:r w:rsidRPr="001A5066">
          <w:rPr>
            <w:rFonts w:ascii="Times New Roman" w:hAnsi="Times New Roman"/>
            <w:color w:val="000000" w:themeColor="text1"/>
            <w:sz w:val="28"/>
          </w:rPr>
          <w:t>частью 5 статьи 38</w:t>
        </w:r>
      </w:hyperlink>
      <w:r w:rsidRPr="001A5066">
        <w:rPr>
          <w:rFonts w:ascii="Times New Roman" w:hAnsi="Times New Roman"/>
          <w:color w:val="000000" w:themeColor="text1"/>
          <w:sz w:val="28"/>
        </w:rPr>
        <w:t xml:space="preserve"> настоящего областного закона, не увеличивается.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lastRenderedPageBreak/>
        <w:t>Статья 72. Специальные избирательные счета избирательных фондов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Кандидат, выдвинутый по соответствующему избирательному округу (за исключением случая, когда он в соответствии с положениями </w:t>
      </w:r>
      <w:hyperlink w:anchor="Par520" w:tooltip="2. Создание кандидатом избирательного фонда необязательно (за исключением случая, когда кандидат в соответствии с требованиями Федерального закона, настоящего областного закона обязан собирать подписи избирателей в свою поддержку)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 w:history="1">
        <w:r w:rsidRPr="001A5066">
          <w:rPr>
            <w:rFonts w:ascii="Times New Roman" w:hAnsi="Times New Roman"/>
            <w:color w:val="000000" w:themeColor="text1"/>
            <w:sz w:val="28"/>
          </w:rPr>
          <w:t>части 2 статьи 38</w:t>
        </w:r>
      </w:hyperlink>
      <w:r w:rsidRPr="001A5066">
        <w:rPr>
          <w:rFonts w:ascii="Times New Roman" w:hAnsi="Times New Roman"/>
          <w:color w:val="000000" w:themeColor="text1"/>
          <w:sz w:val="28"/>
        </w:rPr>
        <w:t xml:space="preserve"> настоящего областного закона избирательный фонд не создает), обязан открыть во внутреннем структурном подразделении Северо-Западного банка ПАО "Сбербанк России", другой кредитной организации специальный избирательный счет своего избирательного фонда после уведомления соответствующей избирательной комиссии о выдвижении данного кандидата и получения разрешения на открытие специального избирательного счета, но не позднее представления в соответствующую избирательную комиссию документов для его регистрации.</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09.04.2014 </w:t>
      </w:r>
      <w:hyperlink r:id="rId393"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hyperlink>
      <w:r w:rsidRPr="001A5066">
        <w:rPr>
          <w:rFonts w:ascii="Times New Roman" w:hAnsi="Times New Roman"/>
          <w:color w:val="000000" w:themeColor="text1"/>
          <w:sz w:val="28"/>
        </w:rPr>
        <w:t xml:space="preserve">, от 11.06.2015 </w:t>
      </w:r>
      <w:hyperlink r:id="rId394"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395"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Разрешение на открытие специального избирательного счета выдается кандидату незамедлительно после получения соответствующей избирательной комиссией заявления кандидата о согласии баллотироваться, иных документов, представляемых в порядке, установленном </w:t>
      </w:r>
      <w:hyperlink w:anchor="Par919" w:tooltip="Статья 62. Условия выдвижения кандидата" w:history="1">
        <w:r w:rsidRPr="001A5066">
          <w:rPr>
            <w:rFonts w:ascii="Times New Roman" w:hAnsi="Times New Roman"/>
            <w:color w:val="000000" w:themeColor="text1"/>
            <w:sz w:val="28"/>
          </w:rPr>
          <w:t>статьей 62</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 xml:space="preserve">Статья 73. Утратила силу. - </w:t>
      </w:r>
      <w:hyperlink r:id="rId396"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96" w:name="Par1028"/>
      <w:bookmarkEnd w:id="96"/>
      <w:r w:rsidRPr="001A5066">
        <w:rPr>
          <w:rFonts w:ascii="Times New Roman" w:hAnsi="Times New Roman"/>
          <w:color w:val="000000" w:themeColor="text1"/>
          <w:sz w:val="28"/>
        </w:rPr>
        <w:t>Статья 74. Определение результатов выборов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Соответствующая избирательная комиссия на основании протоколов соответствующих участковых избирательных комиссий об итогах голосования составляет протокол о результатах выборов отдельно по каждому избирательному округу, в который вносятся следующие данные: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число участковых избирательных комиссий в соответствующем избирательном округе;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число протоколов участковых избирательных комиссий об итогах голосования, на основании которых составлен данный протокол;</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суммарные данные по соответствующему избирательному округу по всем строкам, содержащимся в протоколах участковых избирательных комиссий об итогах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фамилия, имя и отчество зарегистрированного кандидата, избранного депутатом.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397"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При проведении выборов депутатов представительного органа </w:t>
      </w:r>
      <w:r w:rsidRPr="001A5066">
        <w:rPr>
          <w:rFonts w:ascii="Times New Roman" w:hAnsi="Times New Roman"/>
          <w:color w:val="000000" w:themeColor="text1"/>
          <w:sz w:val="28"/>
        </w:rPr>
        <w:lastRenderedPageBreak/>
        <w:t>муниципального образования избранным признается зарегистрированный кандидат, который получил наибольшее число голосов избирателей по отношению к другому кандидату (другим кандидатам). В многомандатном избирательном округе избранными в зависимости от числа мандатов в нем признаются зарегистрированные кандидаты, которые получили наибольшее число голосов избирателей по отношению к другим кандидатам, включенным в избирательный бюллетень. При равном числе полученных зарегистрированными кандидатами голосов избранным считается кандидат, зарегистрированный раньше.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Абзацы второй - третий исключены. - </w:t>
      </w:r>
      <w:hyperlink r:id="rId398"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Соответствующая избирательная комиссия признает выборы несостоявшимися в случае, если: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в соответствии с </w:t>
      </w:r>
      <w:hyperlink w:anchor="Par993" w:tooltip="7. Если на выборах депутатов представительных органов муниципальных образований в одномандатном избирательном округе окажется зарегистрированным один кандидат, голосование проводится по одной кандидатуре. При этом кандидат считается избранным, если за него проголосовало не менее 50 процентов от числа избирателей, принявших участие в голосовании." w:history="1">
        <w:r w:rsidRPr="001A5066">
          <w:rPr>
            <w:rFonts w:ascii="Times New Roman" w:hAnsi="Times New Roman"/>
            <w:color w:val="000000" w:themeColor="text1"/>
            <w:sz w:val="28"/>
          </w:rPr>
          <w:t>частью 7 статьи 69</w:t>
        </w:r>
      </w:hyperlink>
      <w:r w:rsidRPr="001A5066">
        <w:rPr>
          <w:rFonts w:ascii="Times New Roman" w:hAnsi="Times New Roman"/>
          <w:color w:val="000000" w:themeColor="text1"/>
          <w:sz w:val="28"/>
        </w:rPr>
        <w:t xml:space="preserve"> настоящего областного закона голосование проводилось по одной кандидатуре и за соответствующего зарегистрированного кандидата проголосовало менее 50 процентов от числа избирателей, принявших участие в голосовании;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все кандидаты выбыли при проведении повторного голосования в едином избирательном округе;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утратил силу. - </w:t>
      </w:r>
      <w:hyperlink r:id="rId399"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ind w:firstLine="540"/>
        <w:jc w:val="both"/>
        <w:rPr>
          <w:rFonts w:ascii="Times New Roman" w:hAnsi="Times New Roman"/>
          <w:color w:val="000000" w:themeColor="text1"/>
          <w:sz w:val="28"/>
        </w:rPr>
      </w:pPr>
      <w:bookmarkStart w:id="97" w:name="Par1043"/>
      <w:bookmarkEnd w:id="97"/>
      <w:r w:rsidRPr="001A5066">
        <w:rPr>
          <w:rFonts w:ascii="Times New Roman" w:hAnsi="Times New Roman"/>
          <w:color w:val="000000" w:themeColor="text1"/>
          <w:sz w:val="28"/>
        </w:rPr>
        <w:t>4.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Соответствующая избирательная комиссия признает результаты выборов недействительными: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в случае, если итоги голосования по соответствующему избирательному округу признаны недействительными на части избирательных участков, списки избирателей по которым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по решению суда.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Утратил силу. - </w:t>
      </w:r>
      <w:hyperlink r:id="rId400"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 xml:space="preserve">Статья 75. Утратила силу. - </w:t>
      </w:r>
      <w:hyperlink r:id="rId401"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76. Дополнительные выборы</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98" w:name="Par1054"/>
      <w:bookmarkEnd w:id="98"/>
      <w:r w:rsidRPr="001A5066">
        <w:rPr>
          <w:rFonts w:ascii="Times New Roman" w:hAnsi="Times New Roman"/>
          <w:color w:val="000000" w:themeColor="text1"/>
          <w:sz w:val="28"/>
        </w:rPr>
        <w:t xml:space="preserve">1. В случае досрочного прекращения полномочий депутата, избранного по одномандатному избирательному округу, в этом избирательном округе </w:t>
      </w:r>
      <w:r w:rsidRPr="001A5066">
        <w:rPr>
          <w:rFonts w:ascii="Times New Roman" w:hAnsi="Times New Roman"/>
          <w:color w:val="000000" w:themeColor="text1"/>
          <w:sz w:val="28"/>
        </w:rPr>
        <w:lastRenderedPageBreak/>
        <w:t xml:space="preserve">представительный орган муниципального образования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r:id="rId40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7 статьи 10</w:t>
        </w:r>
      </w:hyperlink>
      <w:r w:rsidRPr="001A5066">
        <w:rPr>
          <w:rFonts w:ascii="Times New Roman" w:hAnsi="Times New Roman"/>
          <w:color w:val="000000" w:themeColor="text1"/>
          <w:sz w:val="28"/>
        </w:rPr>
        <w:t xml:space="preserve">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настоящим областным законом назначать дополнительные выборы, могут быть сокращены на одну треть.</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25.12.2012 </w:t>
      </w:r>
      <w:hyperlink r:id="rId403" w:tooltip="Областной закон Ленинградской области от 25.12.2012 N 100-оз &quot;О внесении изменений в областной закон &quot;О муниципальных выборах в Ленинградской области&quot; (принят ЗС ЛО 19.12.2012){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100-оз</w:t>
        </w:r>
      </w:hyperlink>
      <w:r w:rsidRPr="001A5066">
        <w:rPr>
          <w:rFonts w:ascii="Times New Roman" w:hAnsi="Times New Roman"/>
          <w:color w:val="000000" w:themeColor="text1"/>
          <w:sz w:val="28"/>
        </w:rPr>
        <w:t xml:space="preserve">, от 06.06.2016 </w:t>
      </w:r>
      <w:hyperlink r:id="rId404"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ar1054" w:tooltip="1. В случае досрочного прекращения полномочий депутата, избранного по одномандатному избирательному округу, в этом избирательном округе представительный орган муниципального образования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 w:history="1">
        <w:r w:rsidRPr="001A5066">
          <w:rPr>
            <w:rFonts w:ascii="Times New Roman" w:hAnsi="Times New Roman"/>
            <w:color w:val="000000" w:themeColor="text1"/>
            <w:sz w:val="28"/>
          </w:rPr>
          <w:t>частью 1</w:t>
        </w:r>
      </w:hyperlink>
      <w:r w:rsidRPr="001A5066">
        <w:rPr>
          <w:rFonts w:ascii="Times New Roman" w:hAnsi="Times New Roman"/>
          <w:color w:val="000000" w:themeColor="text1"/>
          <w:sz w:val="28"/>
        </w:rPr>
        <w:t xml:space="preserve"> настоящей статьи, если в округе замещено менее двух третей депутатских мандатов.</w:t>
      </w:r>
    </w:p>
    <w:p w:rsidR="0029079D" w:rsidRPr="001A5066" w:rsidRDefault="0029079D">
      <w:pPr>
        <w:pStyle w:val="ConsPlusNormal"/>
        <w:ind w:firstLine="540"/>
        <w:jc w:val="both"/>
        <w:rPr>
          <w:rFonts w:ascii="Times New Roman" w:hAnsi="Times New Roman"/>
          <w:color w:val="000000" w:themeColor="text1"/>
          <w:sz w:val="28"/>
        </w:rPr>
      </w:pPr>
      <w:bookmarkStart w:id="99" w:name="Par1057"/>
      <w:bookmarkEnd w:id="99"/>
      <w:r w:rsidRPr="001A5066">
        <w:rPr>
          <w:rFonts w:ascii="Times New Roman" w:hAnsi="Times New Roman"/>
          <w:color w:val="000000" w:themeColor="text1"/>
          <w:sz w:val="28"/>
        </w:rPr>
        <w:t>3. Дополнительные выборы не назначаются и не проводятся, если в результате этих выборов депутат представительного органа не может быть избран на срок более одного года.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w:t>
      </w:r>
      <w:hyperlink w:anchor="Par1057" w:tooltip="3. Дополнительные выборы не назначаются и не проводятся, если в результате этих выборов депутат представительного органа не может быть избран на срок более одного года." w:history="1">
        <w:r w:rsidRPr="001A5066">
          <w:rPr>
            <w:rFonts w:ascii="Times New Roman" w:hAnsi="Times New Roman"/>
            <w:color w:val="000000" w:themeColor="text1"/>
            <w:sz w:val="28"/>
          </w:rPr>
          <w:t>частью 3</w:t>
        </w:r>
      </w:hyperlink>
      <w:r w:rsidRPr="001A5066">
        <w:rPr>
          <w:rFonts w:ascii="Times New Roman" w:hAnsi="Times New Roman"/>
          <w:color w:val="000000" w:themeColor="text1"/>
          <w:sz w:val="28"/>
        </w:rPr>
        <w:t xml:space="preserve"> настоящей статьи не предусмотрено, назначаются новые основные выборы, которые проводятся в сроки, установленные </w:t>
      </w:r>
      <w:hyperlink w:anchor="Par76" w:tooltip="3. В случае досрочного прекращения полномочий органов местного самоуправления или депутатов представительных органов, влекущего за собой неправомочность органов, досрочные выборы должны быть проведены не позднее чем через шесть месяцев со дня такого досрочного прекращения полномочий." w:history="1">
        <w:r w:rsidRPr="001A5066">
          <w:rPr>
            <w:rFonts w:ascii="Times New Roman" w:hAnsi="Times New Roman"/>
            <w:color w:val="000000" w:themeColor="text1"/>
            <w:sz w:val="28"/>
          </w:rPr>
          <w:t>частью 3 статьи 6</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00" w:name="Par1060"/>
      <w:bookmarkEnd w:id="100"/>
      <w:r w:rsidRPr="001A5066">
        <w:rPr>
          <w:rFonts w:ascii="Times New Roman" w:hAnsi="Times New Roman"/>
          <w:color w:val="000000" w:themeColor="text1"/>
          <w:sz w:val="28"/>
        </w:rPr>
        <w:t>Статья 77. Отмена решения о признании кандидата избранным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случае наступления обстоятельств, указанных в </w:t>
      </w:r>
      <w:hyperlink w:anchor="Par862" w:tooltip="Статья 54. Регистрация избранных депутатов представительного органа муниципального образования" w:history="1">
        <w:r w:rsidRPr="001A5066">
          <w:rPr>
            <w:rFonts w:ascii="Times New Roman" w:hAnsi="Times New Roman"/>
            <w:color w:val="000000" w:themeColor="text1"/>
            <w:sz w:val="28"/>
          </w:rPr>
          <w:t>частях 1</w:t>
        </w:r>
      </w:hyperlink>
      <w:r w:rsidRPr="001A5066">
        <w:rPr>
          <w:rFonts w:ascii="Times New Roman" w:hAnsi="Times New Roman"/>
          <w:color w:val="000000" w:themeColor="text1"/>
          <w:sz w:val="28"/>
        </w:rPr>
        <w:t xml:space="preserve"> и </w:t>
      </w:r>
      <w:hyperlink w:anchor="Par862" w:tooltip="Статья 54. Регистрация избранных депутатов представительного органа муниципального образования" w:history="1">
        <w:r w:rsidRPr="001A5066">
          <w:rPr>
            <w:rFonts w:ascii="Times New Roman" w:hAnsi="Times New Roman"/>
            <w:color w:val="000000" w:themeColor="text1"/>
            <w:sz w:val="28"/>
          </w:rPr>
          <w:t>2 статьи 54</w:t>
        </w:r>
      </w:hyperlink>
      <w:r w:rsidRPr="001A5066">
        <w:rPr>
          <w:rFonts w:ascii="Times New Roman" w:hAnsi="Times New Roman"/>
          <w:color w:val="000000" w:themeColor="text1"/>
          <w:sz w:val="28"/>
        </w:rPr>
        <w:t xml:space="preserve"> настоящего областного закона, соответствующая избирательная комиссия назначает повторные выборы.</w:t>
      </w:r>
    </w:p>
    <w:p w:rsidR="0029079D" w:rsidRPr="001A5066" w:rsidRDefault="0029079D">
      <w:pPr>
        <w:pStyle w:val="ConsPlusNormal"/>
        <w:rPr>
          <w:rFonts w:ascii="Times New Roman" w:hAnsi="Times New Roman"/>
          <w:color w:val="000000" w:themeColor="text1"/>
          <w:sz w:val="28"/>
        </w:rPr>
      </w:pPr>
    </w:p>
    <w:bookmarkStart w:id="101" w:name="Par1064"/>
    <w:bookmarkEnd w:id="101"/>
    <w:p w:rsidR="0029079D" w:rsidRPr="001A5066" w:rsidRDefault="0029079D">
      <w:pPr>
        <w:pStyle w:val="ConsPlusTitle"/>
        <w:jc w:val="center"/>
        <w:outlineLvl w:val="1"/>
        <w:rPr>
          <w:rFonts w:ascii="Times New Roman" w:hAnsi="Times New Roman"/>
          <w:color w:val="000000" w:themeColor="text1"/>
          <w:sz w:val="28"/>
        </w:rPr>
      </w:pPr>
      <w:r w:rsidRPr="001A5066">
        <w:rPr>
          <w:rFonts w:ascii="Times New Roman" w:hAnsi="Times New Roman"/>
          <w:color w:val="000000" w:themeColor="text1"/>
          <w:sz w:val="28"/>
        </w:rPr>
        <w:fldChar w:fldCharType="begin"/>
      </w:r>
      <w:r w:rsidRPr="001A5066">
        <w:rPr>
          <w:rFonts w:ascii="Times New Roman" w:hAnsi="Times New Roman"/>
          <w:color w:val="000000" w:themeColor="text1"/>
          <w:sz w:val="28"/>
        </w:rPr>
        <w:instrText>HYPERLINK consultantplus://offline/ref=7A49EEBA1C547163E6A0EB34BE14A523C0E03141328983254C07E0C0E096AB6E2704114FF64061F0c1HCK \o "Областной закон Ленинградской области от 15.05.2013 N 27-оз \"О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 (принят ЗС ЛО 24.04.2013)</w:instrText>
      </w:r>
      <w:r w:rsidRPr="001A5066">
        <w:rPr>
          <w:rFonts w:ascii="Times New Roman" w:hAnsi="Times New Roman"/>
          <w:color w:val="000000" w:themeColor="text1"/>
          <w:sz w:val="28"/>
        </w:rPr>
        <w:br/>
        <w:instrText>{КонсультантПлюс}"</w:instrText>
      </w:r>
      <w:r w:rsidR="0094400D" w:rsidRPr="001A5066">
        <w:rPr>
          <w:rFonts w:ascii="Times New Roman" w:hAnsi="Times New Roman"/>
          <w:color w:val="000000" w:themeColor="text1"/>
          <w:sz w:val="28"/>
        </w:rPr>
      </w:r>
      <w:r w:rsidRPr="001A5066">
        <w:rPr>
          <w:rFonts w:ascii="Times New Roman" w:hAnsi="Times New Roman"/>
          <w:color w:val="000000" w:themeColor="text1"/>
          <w:sz w:val="28"/>
        </w:rPr>
        <w:fldChar w:fldCharType="separate"/>
      </w:r>
      <w:r w:rsidRPr="001A5066">
        <w:rPr>
          <w:rFonts w:ascii="Times New Roman" w:hAnsi="Times New Roman"/>
          <w:color w:val="000000" w:themeColor="text1"/>
          <w:sz w:val="28"/>
        </w:rPr>
        <w:t>Глава 12</w:t>
      </w:r>
      <w:r w:rsidRPr="001A5066">
        <w:rPr>
          <w:rFonts w:ascii="Times New Roman" w:hAnsi="Times New Roman"/>
          <w:color w:val="000000" w:themeColor="text1"/>
          <w:sz w:val="28"/>
        </w:rPr>
        <w:fldChar w:fldCharType="end"/>
      </w:r>
      <w:r w:rsidRPr="001A5066">
        <w:rPr>
          <w:rFonts w:ascii="Times New Roman" w:hAnsi="Times New Roman"/>
          <w:color w:val="000000" w:themeColor="text1"/>
          <w:sz w:val="28"/>
        </w:rPr>
        <w:t>. ОСОБЕННОСТИ ПРОВЕДЕНИЯ ВЫБОРОВ ДЕПУТАТОВ</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ПРЕДСТАВИТЕЛЬНЫХ ОРГАНОВ МУНИЦИПАЛЬНЫХ ОБРАЗОВАНИЙ</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С ИСПОЛЬЗОВАНИЕМ ПРОПОРЦИОНАЛЬНОЙ ИЗБИРАТЕЛЬНОЙ СИСТЕМЫ</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02" w:name="Par1068"/>
      <w:bookmarkEnd w:id="102"/>
      <w:r w:rsidRPr="001A5066">
        <w:rPr>
          <w:rFonts w:ascii="Times New Roman" w:hAnsi="Times New Roman"/>
          <w:color w:val="000000" w:themeColor="text1"/>
          <w:sz w:val="28"/>
        </w:rPr>
        <w:t>Статья 78. Гарантии граждан, не являющихся членами политических партий, на право выдвижения в составе муниципальных списков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103" w:name="Par1070"/>
      <w:bookmarkEnd w:id="103"/>
      <w:r w:rsidRPr="001A5066">
        <w:rPr>
          <w:rFonts w:ascii="Times New Roman" w:hAnsi="Times New Roman"/>
          <w:color w:val="000000" w:themeColor="text1"/>
          <w:sz w:val="28"/>
        </w:rPr>
        <w:t xml:space="preserve">1. Если уставом соответствующего муниципального образования предусмотрено, что в представительном органе муниципального образования все депутатские мандаты распределяются между муниципальными списками кандидатов пропорционально числу голосов избирателей, полученных каждым из муниципальных списков кандидатов, то каждый гражданин Российской Федерации, обладающий пассивным избирательным правом и не являющийся членом политической партии, не позднее чем через пять дней после официального опубликования (публикации) решения о назначении выборов депутатов представительного органа муниципального образования вправе обратиться в любое региональное отделение или иное структурное подразделение политической партии с предложением включить его в муниципальный список кандидатов. Порядок подачи такого обращения, его рассмотрения и принятия решения по нему определяется уставами политических партий в соответствии со </w:t>
      </w:r>
      <w:hyperlink r:id="rId405"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статьей 25</w:t>
        </w:r>
      </w:hyperlink>
      <w:r w:rsidRPr="001A5066">
        <w:rPr>
          <w:rFonts w:ascii="Times New Roman" w:hAnsi="Times New Roman"/>
          <w:color w:val="000000" w:themeColor="text1"/>
          <w:sz w:val="28"/>
        </w:rPr>
        <w:t xml:space="preserve"> Федерального закона "О политических партиях".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Отсутствие обращений, предусмотренных </w:t>
      </w:r>
      <w:hyperlink w:anchor="Par1070" w:tooltip="1. Если уставом соответствующего муниципального образования предусмотрено, что в представительном органе муниципального образования все депутатские мандаты распределяются между муниципальными списками кандидатов пропорционально числу голосов избирателей, полученных каждым из муниципальных списков кандидатов, то каждый гражданин Российской Федерации, обладающий пассивным избирательным правом и не являющийся членом политической партии, не позднее чем через пять дней после официального опубликования (публик..." w:history="1">
        <w:r w:rsidRPr="001A5066">
          <w:rPr>
            <w:rFonts w:ascii="Times New Roman" w:hAnsi="Times New Roman"/>
            <w:color w:val="000000" w:themeColor="text1"/>
            <w:sz w:val="28"/>
          </w:rPr>
          <w:t>частью 1</w:t>
        </w:r>
      </w:hyperlink>
      <w:r w:rsidRPr="001A5066">
        <w:rPr>
          <w:rFonts w:ascii="Times New Roman" w:hAnsi="Times New Roman"/>
          <w:color w:val="000000" w:themeColor="text1"/>
          <w:sz w:val="28"/>
        </w:rPr>
        <w:t xml:space="preserve"> настоящей статьи, не препятствует принятию политической партией, ее региональным отделением или иным структурным подразделением по собственной инициативе и в соответствии с уставом политической партии решения о включении гражданина Российской Федерации, не являющегося членом данной или иной политической партии, в выдвигаемый муниципальный список кандидатов при наличии письменного заявления этого гражданина о согласии баллотироваться в составе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Политическая партия, ее региональное отделение или иное структурное подразделение не вправе выдвигать кандидатами в депутаты представительного органа граждан Российской Федерации, являющихся членами иных политических партий.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04" w:name="Par1074"/>
      <w:bookmarkEnd w:id="104"/>
      <w:r w:rsidRPr="001A5066">
        <w:rPr>
          <w:rFonts w:ascii="Times New Roman" w:hAnsi="Times New Roman"/>
          <w:color w:val="000000" w:themeColor="text1"/>
          <w:sz w:val="28"/>
        </w:rPr>
        <w:t>Статья 79. Порядок выдвижения муниципального списка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Решение о выдвижении муниципального списка кандидатов политической партией, а в случае, предусмотренном ее уставом, - региональным отделением или иным структурным подразделением, принимается тайным голосованием на съезде (конференции, общем собрании) либо заседании иного органа структурного подразделения политической партии в соответствии с Федеральным </w:t>
      </w:r>
      <w:hyperlink r:id="rId406"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 политических партиях", уставом политической партии.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муниципальные списки кандидатов, </w:t>
      </w:r>
      <w:r w:rsidRPr="001A5066">
        <w:rPr>
          <w:rFonts w:ascii="Times New Roman" w:hAnsi="Times New Roman"/>
          <w:color w:val="000000" w:themeColor="text1"/>
          <w:sz w:val="28"/>
        </w:rPr>
        <w:lastRenderedPageBreak/>
        <w:t xml:space="preserve">выдвигаемые избирательными объединениями. Включение таких кандидатур в муниципальные списки кандидатов осуществляется в порядке, установленном Федеральным </w:t>
      </w:r>
      <w:hyperlink r:id="rId407"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 политических партиях".</w:t>
      </w:r>
    </w:p>
    <w:p w:rsidR="0029079D" w:rsidRPr="001A5066" w:rsidRDefault="0029079D">
      <w:pPr>
        <w:pStyle w:val="ConsPlusNormal"/>
        <w:ind w:firstLine="540"/>
        <w:jc w:val="both"/>
        <w:rPr>
          <w:rFonts w:ascii="Times New Roman" w:hAnsi="Times New Roman"/>
          <w:color w:val="000000" w:themeColor="text1"/>
          <w:sz w:val="28"/>
        </w:rPr>
      </w:pPr>
      <w:bookmarkStart w:id="105" w:name="Par1078"/>
      <w:bookmarkEnd w:id="105"/>
      <w:r w:rsidRPr="001A5066">
        <w:rPr>
          <w:rFonts w:ascii="Times New Roman" w:hAnsi="Times New Roman"/>
          <w:color w:val="000000" w:themeColor="text1"/>
          <w:sz w:val="28"/>
        </w:rPr>
        <w:t xml:space="preserve">2. В случае создания политической партией в соответствии с Федеральным </w:t>
      </w:r>
      <w:hyperlink r:id="rId408"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 политических партиях" объединения или союза с иным общественным объединением (с двумя и более общественными объединениями) в составе муниципального списка кандидатов, выдвинутого такой политической партией, ее региональным отделением или иным структурным подразделением, число кандидатур, включенных в него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Если в результате применения данного требования окажется, что число предложенных таким общественным объединением (такими общественными объединениями) кандидатур, которые могут быть включены в муниципальный список кандидатов, будет составлять менее единицы, в муниципальный список кандидатов включается одна кандидатура.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Отсутствие указанного в настоящей части обращения общественного объединения или его соответствующего структурного подразделения с предложением о включении кандидатур в муниципальный список кандидатов не препятствует выдвижению политической партией, ее региональным отделением или иным структурным подразделением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bookmarkStart w:id="106" w:name="Par1081"/>
      <w:bookmarkEnd w:id="106"/>
      <w:r w:rsidRPr="001A5066">
        <w:rPr>
          <w:rFonts w:ascii="Times New Roman" w:hAnsi="Times New Roman"/>
          <w:color w:val="000000" w:themeColor="text1"/>
          <w:sz w:val="28"/>
        </w:rPr>
        <w:t>3. Решение избирательного объединения о выдвижении муниципального списка кандидатов оформляется документом, предусмотренным уставом политической партии для принятия решений, либо, если уставом не определена форма данного документа, - выпиской из протокола, в которых указываются: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09"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число зарегистрированных делегатов (участников, членов) съезда (конференции, общего собрания, заседания иного органа структурного подразделения политической партии);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число делегатов (участников, членов) съезда (конференции, общего собрания, заседания иного органа структурного подразделения политической партии), необходимое для принятия решения в соответствии с уставом политической партии;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решение о выдвижении муниципального списка кандидатов с указанием фамилии, имени, отчества, даты и места рождения, гражданства, адреса места жительства, серии, номера и даты выдачи паспорта или документа, заменяющего паспорт гражданина, наименования или кода органа, выдавшего паспорт или документ, заменяющий паспорт гражданина, каждого кандидата и итоги голосования за это решение (с приложением муниципального списка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(п. 3 в ред. </w:t>
      </w:r>
      <w:hyperlink r:id="rId410"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решение о назначении уполномоченных представителей, уполномоченных представителей по финансовым вопросам;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5) дата принятия решения.</w:t>
      </w:r>
    </w:p>
    <w:p w:rsidR="0029079D" w:rsidRPr="001A5066" w:rsidRDefault="0029079D">
      <w:pPr>
        <w:pStyle w:val="ConsPlusNormal"/>
        <w:ind w:firstLine="540"/>
        <w:jc w:val="both"/>
        <w:rPr>
          <w:rFonts w:ascii="Times New Roman" w:hAnsi="Times New Roman"/>
          <w:color w:val="000000" w:themeColor="text1"/>
          <w:sz w:val="28"/>
        </w:rPr>
      </w:pPr>
      <w:bookmarkStart w:id="107" w:name="Par1089"/>
      <w:bookmarkEnd w:id="107"/>
      <w:r w:rsidRPr="001A5066">
        <w:rPr>
          <w:rFonts w:ascii="Times New Roman" w:hAnsi="Times New Roman"/>
          <w:color w:val="000000" w:themeColor="text1"/>
          <w:sz w:val="28"/>
        </w:rPr>
        <w:t>4. Политическая партия, ее региональное отделение или иное структурное подразделение вправе включать в свой муниципальный список кандидатов членов общественных объединений, не являющихся политическими партиями, а также лиц, не являющихся членами данной или иной политической партии. Указанные лица могут составлять не более 50 процентов от числа кандидатов, включенных в муниципальный список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Муниципальный список кандидатов заверяется подписью лица, уполномоченного на то уставом политической партии, и печатью политической партии (регионального отделения или иного структурного подразделения политической партии).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Состав муниципального списка кандидатов и порядок размещения в нем кандидатов определяются политической партией, ее региональным отделением или иным структурным подразделением в соответствии с требованиями, предусмотренными </w:t>
      </w:r>
      <w:hyperlink w:anchor="Par1078" w:tooltip="2. В случае создания политической партией в соответствии с Федеральным законом &quot;О политических партиях&quot; объединения или союза с иным общественным объединением (с двумя и более общественными объединениями) в составе муниципального списка кандидатов, выдвинутого такой политической партией, ее региональным отделением или иным структурным подразделением, число кандидатур, включенных в него по предложению указанного общественного объединения или его структурного подразделения, может составлять не более 15 про..." w:history="1">
        <w:r w:rsidRPr="001A5066">
          <w:rPr>
            <w:rFonts w:ascii="Times New Roman" w:hAnsi="Times New Roman"/>
            <w:color w:val="000000" w:themeColor="text1"/>
            <w:sz w:val="28"/>
          </w:rPr>
          <w:t>частями 2</w:t>
        </w:r>
      </w:hyperlink>
      <w:r w:rsidRPr="001A5066">
        <w:rPr>
          <w:rFonts w:ascii="Times New Roman" w:hAnsi="Times New Roman"/>
          <w:color w:val="000000" w:themeColor="text1"/>
          <w:sz w:val="28"/>
        </w:rPr>
        <w:t xml:space="preserve">, </w:t>
      </w:r>
      <w:hyperlink w:anchor="Par1089" w:tooltip="4. Политическая партия, ее региональное отделение или иное структурное подразделение вправе включать в свой муниципальный список кандидатов членов общественных объединений, не являющихся политическими партиями, а также лиц, не являющихся членами данной или иной политической партии. Указанные лица могут составлять не более 50 процентов от числа кандидатов, включенных в муниципальный список кандидатов." w:history="1">
        <w:r w:rsidRPr="001A5066">
          <w:rPr>
            <w:rFonts w:ascii="Times New Roman" w:hAnsi="Times New Roman"/>
            <w:color w:val="000000" w:themeColor="text1"/>
            <w:sz w:val="28"/>
          </w:rPr>
          <w:t>4</w:t>
        </w:r>
      </w:hyperlink>
      <w:r w:rsidRPr="001A5066">
        <w:rPr>
          <w:rFonts w:ascii="Times New Roman" w:hAnsi="Times New Roman"/>
          <w:color w:val="000000" w:themeColor="text1"/>
          <w:sz w:val="28"/>
        </w:rPr>
        <w:t xml:space="preserve">, </w:t>
      </w:r>
      <w:hyperlink w:anchor="Par1092" w:tooltip="7. Кандидат может упоминаться в муниципальном списке кандидатов только один раз." w:history="1">
        <w:r w:rsidRPr="001A5066">
          <w:rPr>
            <w:rFonts w:ascii="Times New Roman" w:hAnsi="Times New Roman"/>
            <w:color w:val="000000" w:themeColor="text1"/>
            <w:sz w:val="28"/>
          </w:rPr>
          <w:t>7</w:t>
        </w:r>
      </w:hyperlink>
      <w:r w:rsidRPr="001A5066">
        <w:rPr>
          <w:rFonts w:ascii="Times New Roman" w:hAnsi="Times New Roman"/>
          <w:color w:val="000000" w:themeColor="text1"/>
          <w:sz w:val="28"/>
        </w:rPr>
        <w:t xml:space="preserve"> и </w:t>
      </w:r>
      <w:hyperlink w:anchor="Par1093" w:tooltip="8. Общее число кандидатов, включенных в муниципальный список кандидатов, не может быть менее количества распределяемых по пропорциональной избирательной системе депутатских мандатов и не может превышать это количество более чем на 50 процентов." w:history="1">
        <w:r w:rsidRPr="001A5066">
          <w:rPr>
            <w:rFonts w:ascii="Times New Roman" w:hAnsi="Times New Roman"/>
            <w:color w:val="000000" w:themeColor="text1"/>
            <w:sz w:val="28"/>
          </w:rPr>
          <w:t>8</w:t>
        </w:r>
      </w:hyperlink>
      <w:r w:rsidRPr="001A5066">
        <w:rPr>
          <w:rFonts w:ascii="Times New Roman" w:hAnsi="Times New Roman"/>
          <w:color w:val="000000" w:themeColor="text1"/>
          <w:sz w:val="28"/>
        </w:rPr>
        <w:t xml:space="preserve"> настоящей статьи.</w:t>
      </w:r>
    </w:p>
    <w:p w:rsidR="0029079D" w:rsidRPr="001A5066" w:rsidRDefault="0029079D">
      <w:pPr>
        <w:pStyle w:val="ConsPlusNormal"/>
        <w:ind w:firstLine="540"/>
        <w:jc w:val="both"/>
        <w:rPr>
          <w:rFonts w:ascii="Times New Roman" w:hAnsi="Times New Roman"/>
          <w:color w:val="000000" w:themeColor="text1"/>
          <w:sz w:val="28"/>
        </w:rPr>
      </w:pPr>
      <w:bookmarkStart w:id="108" w:name="Par1092"/>
      <w:bookmarkEnd w:id="108"/>
      <w:r w:rsidRPr="001A5066">
        <w:rPr>
          <w:rFonts w:ascii="Times New Roman" w:hAnsi="Times New Roman"/>
          <w:color w:val="000000" w:themeColor="text1"/>
          <w:sz w:val="28"/>
        </w:rPr>
        <w:t>7. Кандидат может упоминаться в муниципальном списке кандидатов только один раз.</w:t>
      </w:r>
    </w:p>
    <w:p w:rsidR="0029079D" w:rsidRPr="001A5066" w:rsidRDefault="0029079D">
      <w:pPr>
        <w:pStyle w:val="ConsPlusNormal"/>
        <w:ind w:firstLine="540"/>
        <w:jc w:val="both"/>
        <w:rPr>
          <w:rFonts w:ascii="Times New Roman" w:hAnsi="Times New Roman"/>
          <w:color w:val="000000" w:themeColor="text1"/>
          <w:sz w:val="28"/>
        </w:rPr>
      </w:pPr>
      <w:bookmarkStart w:id="109" w:name="Par1093"/>
      <w:bookmarkEnd w:id="109"/>
      <w:r w:rsidRPr="001A5066">
        <w:rPr>
          <w:rFonts w:ascii="Times New Roman" w:hAnsi="Times New Roman"/>
          <w:color w:val="000000" w:themeColor="text1"/>
          <w:sz w:val="28"/>
        </w:rPr>
        <w:t>8. Общее число кандидатов, включенных в муниципальный список кандидатов, не может быть менее количества распределяемых по пропорциональной избирательной системе депутатских мандатов и не может превышать это количество более чем на 50 процентов.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10" w:name="Par1095"/>
      <w:bookmarkEnd w:id="110"/>
      <w:r w:rsidRPr="001A5066">
        <w:rPr>
          <w:rFonts w:ascii="Times New Roman" w:hAnsi="Times New Roman"/>
          <w:color w:val="000000" w:themeColor="text1"/>
          <w:sz w:val="28"/>
        </w:rPr>
        <w:t>Статья 80. Представление документов политическими партиями, их региональными отделениями, иными структурными подразделениями, выдвинувшими муниципальные списки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111" w:name="Par1097"/>
      <w:bookmarkEnd w:id="111"/>
      <w:r w:rsidRPr="001A5066">
        <w:rPr>
          <w:rFonts w:ascii="Times New Roman" w:hAnsi="Times New Roman"/>
          <w:color w:val="000000" w:themeColor="text1"/>
          <w:sz w:val="28"/>
        </w:rPr>
        <w:t xml:space="preserve">1. Муниципальный список кандидатов, выдвинутый политической партией, ее региональным отделением, иным структурным подразделением, представляется уполномоченным представителем в муниципальную избирательную комиссию. В муниципальном списке кандидатов указываются фамилия, имя, отчество, дата рождения, серия, номер и дата выдачи паспорта или документа, заменяющего паспорт гражданина, образование, гражданство,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основное место работы или службы и занимаемая должность (в случае отсутствия основного места работы или службы - род занятий) каждого кандидата, а также,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и по желанию кандидата - его принадлежность к выдвинувшей его политической партии либо не более чем к одному иному зарегистрированному не позднее чем за один год до дня голосования общественному объединению и его статус в ней (в нем) при условии представления документа, подтверждающего указанные сведения и официально заверенного </w:t>
      </w:r>
      <w:r w:rsidRPr="001A5066">
        <w:rPr>
          <w:rFonts w:ascii="Times New Roman" w:hAnsi="Times New Roman"/>
          <w:color w:val="000000" w:themeColor="text1"/>
          <w:sz w:val="28"/>
        </w:rPr>
        <w:lastRenderedPageBreak/>
        <w:t>постоянно действующим руководящим органом соответствующей политической партии, ее регионального отделения или иного структурного подразделения (в зависимости от уровня субъекта выдвижения муниципального списка кандидатов), соответствующего общественного объединения. Муниципальный список кандидатов заверяется подписью лица, уполномоченного на то уставом политической партии, и печатью политической партии, ее регионального отделения или иного структурного подразделения. В случае, если иное структурное подразделение политической партии не является юридическим лицом, печать не требуется. Муниципальные списки кандидатов представляются в муниципальную избирательную комиссию в печатном виде на бумажном носителе и в машиночитаемом виде по форме, установленной муниципальной избирательной комиссией.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11"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bookmarkStart w:id="112" w:name="Par1099"/>
      <w:bookmarkEnd w:id="112"/>
      <w:r w:rsidRPr="001A5066">
        <w:rPr>
          <w:rFonts w:ascii="Times New Roman" w:hAnsi="Times New Roman"/>
          <w:color w:val="000000" w:themeColor="text1"/>
          <w:sz w:val="28"/>
        </w:rPr>
        <w:t xml:space="preserve">2. Одновременно с муниципальным списком кандидатов, указанным в </w:t>
      </w:r>
      <w:hyperlink w:anchor="Par1097" w:tooltip="1. Муниципальный список кандидатов, выдвинутый политической партией, ее региональным отделением, иным структурным подразделением, представляется уполномоченным представителем в муниципальную избирательную комиссию. В муниципальном списке кандидатов указываются фамилия, имя, отчество, дата рождения, серия, номер и дата выдачи паспорта или документа, заменяющего паспорт гражданина, образование, гражданство, адрес места жительства (наименование субъекта Российской Федерации, района, города, иного населенног..." w:history="1">
        <w:r w:rsidRPr="001A5066">
          <w:rPr>
            <w:rFonts w:ascii="Times New Roman" w:hAnsi="Times New Roman"/>
            <w:color w:val="000000" w:themeColor="text1"/>
            <w:sz w:val="28"/>
          </w:rPr>
          <w:t>части 1</w:t>
        </w:r>
      </w:hyperlink>
      <w:r w:rsidRPr="001A5066">
        <w:rPr>
          <w:rFonts w:ascii="Times New Roman" w:hAnsi="Times New Roman"/>
          <w:color w:val="000000" w:themeColor="text1"/>
          <w:sz w:val="28"/>
        </w:rPr>
        <w:t xml:space="preserve"> настоящей статьи, уполномоченный представитель политической партии, ее регионального отделения или иного структурного подразделения представляет следующие документы:</w:t>
      </w:r>
    </w:p>
    <w:p w:rsidR="0029079D" w:rsidRPr="001A5066" w:rsidRDefault="0029079D">
      <w:pPr>
        <w:pStyle w:val="ConsPlusNormal"/>
        <w:ind w:firstLine="540"/>
        <w:jc w:val="both"/>
        <w:rPr>
          <w:rFonts w:ascii="Times New Roman" w:hAnsi="Times New Roman"/>
          <w:color w:val="000000" w:themeColor="text1"/>
          <w:sz w:val="28"/>
        </w:rPr>
      </w:pPr>
      <w:bookmarkStart w:id="113" w:name="Par1100"/>
      <w:bookmarkEnd w:id="113"/>
      <w:r w:rsidRPr="001A5066">
        <w:rPr>
          <w:rFonts w:ascii="Times New Roman" w:hAnsi="Times New Roman"/>
          <w:color w:val="000000" w:themeColor="text1"/>
          <w:sz w:val="28"/>
        </w:rPr>
        <w:t xml:space="preserve">1) заявления кандидатов о согласии баллотироваться, указанные в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части 2 статьи 20</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решение съезда (конференции, общего собрания) политической партии, ее регионального отделения о выдвижении муниципального списка кандидатов либо заседания иного органа структурного подразделения политической партии, уполномоченного на то уставом политической партии, оформленное в соответствии с </w:t>
      </w:r>
      <w:hyperlink w:anchor="Par1081" w:tooltip="3. Решение избирательного объединения о выдвижении муниципального списка кандидатов оформляется документом, предусмотренным уставом политической партии для принятия решений, либо, если уставом не определена форма данного документа, - выпиской из протокола, в которых указываются:" w:history="1">
        <w:r w:rsidRPr="001A5066">
          <w:rPr>
            <w:rFonts w:ascii="Times New Roman" w:hAnsi="Times New Roman"/>
            <w:color w:val="000000" w:themeColor="text1"/>
            <w:sz w:val="28"/>
          </w:rPr>
          <w:t>частью 3 статьи 79</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bookmarkStart w:id="114" w:name="Par1103"/>
      <w:bookmarkEnd w:id="114"/>
      <w:r w:rsidRPr="001A5066">
        <w:rPr>
          <w:rFonts w:ascii="Times New Roman" w:hAnsi="Times New Roman"/>
          <w:color w:val="000000" w:themeColor="text1"/>
          <w:sz w:val="28"/>
        </w:rPr>
        <w:t>4) документ, подтверждающий согласование выдвижения муниципального списка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муниципального списка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оно подтверждается соответствующим документом вышестоящего органа в письменной форме);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список уполномоченных представителей политической партии, ее регионального отделения, иного структурного подразделения с указанием сведений о них, перечисленных в </w:t>
      </w:r>
      <w:hyperlink w:anchor="Par171" w:tooltip="3. Уполномоченный представитель избирательного объединения осуществляет свои функции на основании решения, которое предусмотрено частью 2 настоящей статьи и в котором указываются его полномочия, фамилия, имя, отчество, число, месяц и год рождения, серия, номер, дата выдачи паспорта или документа, заменяющего паспорт гражданина,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w:history="1">
        <w:r w:rsidRPr="001A5066">
          <w:rPr>
            <w:rFonts w:ascii="Times New Roman" w:hAnsi="Times New Roman"/>
            <w:color w:val="000000" w:themeColor="text1"/>
            <w:sz w:val="28"/>
          </w:rPr>
          <w:t>части 3 статьи 18</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bookmarkStart w:id="115" w:name="Par1105"/>
      <w:bookmarkEnd w:id="115"/>
      <w:r w:rsidRPr="001A5066">
        <w:rPr>
          <w:rFonts w:ascii="Times New Roman" w:hAnsi="Times New Roman"/>
          <w:color w:val="000000" w:themeColor="text1"/>
          <w:sz w:val="28"/>
        </w:rPr>
        <w:t xml:space="preserve">6) доверенность на уполномоченного представителя по финансовым вопросам и иные документы для его регистрации, перечисленные в </w:t>
      </w:r>
      <w:hyperlink w:anchor="Par1156" w:tooltip="5. Политическая партия, ее региональное отделение, иное структурное подразделение вправе назначить не более двух уполномоченных представителей по финансовым вопросам." w:history="1">
        <w:r w:rsidRPr="001A5066">
          <w:rPr>
            <w:rFonts w:ascii="Times New Roman" w:hAnsi="Times New Roman"/>
            <w:color w:val="000000" w:themeColor="text1"/>
            <w:sz w:val="28"/>
          </w:rPr>
          <w:t>части 5 статьи 86</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7)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муниципальный список кандидатов и являющихся членами данной политической партии;</w:t>
      </w:r>
    </w:p>
    <w:p w:rsidR="0029079D" w:rsidRPr="001A5066" w:rsidRDefault="0029079D">
      <w:pPr>
        <w:pStyle w:val="ConsPlusNormal"/>
        <w:ind w:firstLine="540"/>
        <w:jc w:val="both"/>
        <w:rPr>
          <w:rFonts w:ascii="Times New Roman" w:hAnsi="Times New Roman"/>
          <w:color w:val="000000" w:themeColor="text1"/>
          <w:sz w:val="28"/>
        </w:rPr>
      </w:pPr>
      <w:bookmarkStart w:id="116" w:name="Par1107"/>
      <w:bookmarkEnd w:id="116"/>
      <w:r w:rsidRPr="001A5066">
        <w:rPr>
          <w:rFonts w:ascii="Times New Roman" w:hAnsi="Times New Roman"/>
          <w:color w:val="000000" w:themeColor="text1"/>
          <w:sz w:val="28"/>
        </w:rPr>
        <w:t xml:space="preserve">8) если в соответствии с Федеральным </w:t>
      </w:r>
      <w:hyperlink r:id="rId412"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 политических партиях", </w:t>
      </w:r>
      <w:hyperlink w:anchor="Par1078" w:tooltip="2. В случае создания политической партией в соответствии с Федеральным законом &quot;О политических партиях&quot; объединения или союза с иным общественным объединением (с двумя и более общественными объединениями) в составе муниципального списка кандидатов, выдвинутого такой политической партией, ее региональным отделением или иным структурным подразделением, число кандидатур, включенных в него по предложению указанного общественного объединения или его структурного подразделения, может составлять не более 15 про..." w:history="1">
        <w:r w:rsidRPr="001A5066">
          <w:rPr>
            <w:rFonts w:ascii="Times New Roman" w:hAnsi="Times New Roman"/>
            <w:color w:val="000000" w:themeColor="text1"/>
            <w:sz w:val="28"/>
          </w:rPr>
          <w:t>частью 2 статьи 79</w:t>
        </w:r>
      </w:hyperlink>
      <w:r w:rsidRPr="001A5066">
        <w:rPr>
          <w:rFonts w:ascii="Times New Roman" w:hAnsi="Times New Roman"/>
          <w:color w:val="000000" w:themeColor="text1"/>
          <w:sz w:val="28"/>
        </w:rPr>
        <w:t xml:space="preserve"> настоящего областного закона в муниципальный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муниципальную избирательную комиссию представляются также нотариально удостоверенная копия соглашения, предусмотренного </w:t>
      </w:r>
      <w:hyperlink r:id="rId413"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пунктом 1.1 статьи 26</w:t>
        </w:r>
      </w:hyperlink>
      <w:r w:rsidRPr="001A5066">
        <w:rPr>
          <w:rFonts w:ascii="Times New Roman" w:hAnsi="Times New Roman"/>
          <w:color w:val="000000" w:themeColor="text1"/>
          <w:sz w:val="28"/>
        </w:rPr>
        <w:t xml:space="preserve"> Федерального закона "О политических партиях", и список граждан, включенных на основании этого соглашения в муниципальный список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Если муниципальный список кандидатов выдвигает иное структурное подразделение политической партии, не являющееся юридическим лицом, представляемые в муниципальную избирательную комиссию документы, указанные в </w:t>
      </w:r>
      <w:hyperlink w:anchor="Par1100" w:tooltip="1) заявления кандидатов о согласии баллотироваться, указанные в части 2 статьи 20 настоящего областного закона;" w:history="1">
        <w:r w:rsidRPr="001A5066">
          <w:rPr>
            <w:rFonts w:ascii="Times New Roman" w:hAnsi="Times New Roman"/>
            <w:color w:val="000000" w:themeColor="text1"/>
            <w:sz w:val="28"/>
          </w:rPr>
          <w:t>пунктах 1</w:t>
        </w:r>
      </w:hyperlink>
      <w:r w:rsidRPr="001A5066">
        <w:rPr>
          <w:rFonts w:ascii="Times New Roman" w:hAnsi="Times New Roman"/>
          <w:color w:val="000000" w:themeColor="text1"/>
          <w:sz w:val="28"/>
        </w:rPr>
        <w:t xml:space="preserve">, </w:t>
      </w:r>
      <w:hyperlink w:anchor="Par1103" w:tooltip="4) документ, подтверждающий согласование выдвижения муниципального списк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муниципального списк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оно подтверждается соответствующим документом вышесто..." w:history="1">
        <w:r w:rsidRPr="001A5066">
          <w:rPr>
            <w:rFonts w:ascii="Times New Roman" w:hAnsi="Times New Roman"/>
            <w:color w:val="000000" w:themeColor="text1"/>
            <w:sz w:val="28"/>
          </w:rPr>
          <w:t>4</w:t>
        </w:r>
      </w:hyperlink>
      <w:r w:rsidRPr="001A5066">
        <w:rPr>
          <w:rFonts w:ascii="Times New Roman" w:hAnsi="Times New Roman"/>
          <w:color w:val="000000" w:themeColor="text1"/>
          <w:sz w:val="28"/>
        </w:rPr>
        <w:t xml:space="preserve">, </w:t>
      </w:r>
      <w:hyperlink w:anchor="Par1105" w:tooltip="6) доверенность на уполномоченного представителя по финансовым вопросам и иные документы для его регистрации, перечисленные в части 5 статьи 86 настоящего областного закона;" w:history="1">
        <w:r w:rsidRPr="001A5066">
          <w:rPr>
            <w:rFonts w:ascii="Times New Roman" w:hAnsi="Times New Roman"/>
            <w:color w:val="000000" w:themeColor="text1"/>
            <w:sz w:val="28"/>
          </w:rPr>
          <w:t>6</w:t>
        </w:r>
      </w:hyperlink>
      <w:r w:rsidRPr="001A5066">
        <w:rPr>
          <w:rFonts w:ascii="Times New Roman" w:hAnsi="Times New Roman"/>
          <w:color w:val="000000" w:themeColor="text1"/>
          <w:sz w:val="28"/>
        </w:rPr>
        <w:t xml:space="preserve"> и </w:t>
      </w:r>
      <w:hyperlink w:anchor="Par1107" w:tooltip="8) если в соответствии с Федеральным законом &quot;О политических партиях&quot;, частью 2 статьи 79 настоящего областного закона в муниципальный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муниципаль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quot;О политических партиях&quot;, и список граждан, включенных на ..." w:history="1">
        <w:r w:rsidRPr="001A5066">
          <w:rPr>
            <w:rFonts w:ascii="Times New Roman" w:hAnsi="Times New Roman"/>
            <w:color w:val="000000" w:themeColor="text1"/>
            <w:sz w:val="28"/>
          </w:rPr>
          <w:t>8</w:t>
        </w:r>
      </w:hyperlink>
      <w:r w:rsidRPr="001A5066">
        <w:rPr>
          <w:rFonts w:ascii="Times New Roman" w:hAnsi="Times New Roman"/>
          <w:color w:val="000000" w:themeColor="text1"/>
          <w:sz w:val="28"/>
        </w:rPr>
        <w:t xml:space="preserve"> настоящей части, а также копия документа, содержащего решение о его создании, заверяются подписью руководителя (иного уполномоченного лица) и печатью регионального отделения политической партии, а в качестве нотариально удостоверенной копии документа, подтверждающего факт внесения записи в единый государственный реестр юридических лиц, представляется соответствующий документ в отношении регионального отделения политической партии.</w:t>
      </w:r>
    </w:p>
    <w:p w:rsidR="0029079D" w:rsidRPr="001A5066" w:rsidRDefault="0029079D">
      <w:pPr>
        <w:pStyle w:val="ConsPlusNormal"/>
        <w:ind w:firstLine="540"/>
        <w:jc w:val="both"/>
        <w:rPr>
          <w:rFonts w:ascii="Times New Roman" w:hAnsi="Times New Roman"/>
          <w:color w:val="000000" w:themeColor="text1"/>
          <w:sz w:val="28"/>
        </w:rPr>
      </w:pPr>
      <w:bookmarkStart w:id="117" w:name="Par1109"/>
      <w:bookmarkEnd w:id="117"/>
      <w:r w:rsidRPr="001A5066">
        <w:rPr>
          <w:rFonts w:ascii="Times New Roman" w:hAnsi="Times New Roman"/>
          <w:color w:val="000000" w:themeColor="text1"/>
          <w:sz w:val="28"/>
        </w:rPr>
        <w:t xml:space="preserve">3. Уполномоченный представитель политической партии, ее регионального отделения или иного структурного подразделения одновременно с указанными в </w:t>
      </w:r>
      <w:hyperlink w:anchor="Par1099" w:tooltip="2. Одновременно с муниципальным списком кандидатов, указанным в части 1 настоящей статьи, уполномоченный представитель политической партии, ее регионального отделения или иного структурного подразделения представляет следующие документы:" w:history="1">
        <w:r w:rsidRPr="001A5066">
          <w:rPr>
            <w:rFonts w:ascii="Times New Roman" w:hAnsi="Times New Roman"/>
            <w:color w:val="000000" w:themeColor="text1"/>
            <w:sz w:val="28"/>
          </w:rPr>
          <w:t>части 2</w:t>
        </w:r>
      </w:hyperlink>
      <w:r w:rsidRPr="001A5066">
        <w:rPr>
          <w:rFonts w:ascii="Times New Roman" w:hAnsi="Times New Roman"/>
          <w:color w:val="000000" w:themeColor="text1"/>
          <w:sz w:val="28"/>
        </w:rPr>
        <w:t xml:space="preserve"> настоящей статьи документами представляет в отношении каждого из кандидатов, включенных в муниципальный список кандидатов, документы, предусмотренные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частями 2</w:t>
        </w:r>
      </w:hyperlink>
      <w:r w:rsidRPr="001A5066">
        <w:rPr>
          <w:rFonts w:ascii="Times New Roman" w:hAnsi="Times New Roman"/>
          <w:color w:val="000000" w:themeColor="text1"/>
          <w:sz w:val="28"/>
        </w:rPr>
        <w:t xml:space="preserve">, </w:t>
      </w:r>
      <w:hyperlink w:anchor="Par214"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и </w:t>
      </w:r>
      <w:hyperlink w:anchor="Par216" w:tooltip="4.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 w:history="1">
        <w:r w:rsidRPr="001A5066">
          <w:rPr>
            <w:rFonts w:ascii="Times New Roman" w:hAnsi="Times New Roman"/>
            <w:color w:val="000000" w:themeColor="text1"/>
            <w:sz w:val="28"/>
          </w:rPr>
          <w:t>4 статьи 20</w:t>
        </w:r>
      </w:hyperlink>
      <w:r w:rsidRPr="001A5066">
        <w:rPr>
          <w:rFonts w:ascii="Times New Roman" w:hAnsi="Times New Roman"/>
          <w:color w:val="000000" w:themeColor="text1"/>
          <w:sz w:val="28"/>
        </w:rPr>
        <w:t xml:space="preserve"> настоящего областного закона. Муниципальные списки кандидатов принимаются муниципальной избирательной комиссией вместе с заверенными уполномоченным представителем политической партии, ее регионального отделения или иного структурного подразделения копиями документов, удостоверяющих личность кандидатов, а также документов, подтверждающих указанные в их заявлениях о согласии баллотироваться сведения об образовании, основном месте работы или службы, о занимаемой должности (роде занятий), сведения о том, что кандидат является депутатом.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Муниципальная избирательная комиссия принимает указанные в </w:t>
      </w:r>
      <w:hyperlink w:anchor="Par1097" w:tooltip="1. Муниципальный список кандидатов, выдвинутый политической партией, ее региональным отделением, иным структурным подразделением, представляется уполномоченным представителем в муниципальную избирательную комиссию. В муниципальном списке кандидатов указываются фамилия, имя, отчество, дата рождения, серия, номер и дата выдачи паспорта или документа, заменяющего паспорт гражданина, образование, гражданство, адрес места жительства (наименование субъекта Российской Федерации, района, города, иного населенног..." w:history="1">
        <w:r w:rsidRPr="001A5066">
          <w:rPr>
            <w:rFonts w:ascii="Times New Roman" w:hAnsi="Times New Roman"/>
            <w:color w:val="000000" w:themeColor="text1"/>
            <w:sz w:val="28"/>
          </w:rPr>
          <w:t>частях 1</w:t>
        </w:r>
      </w:hyperlink>
      <w:r w:rsidRPr="001A5066">
        <w:rPr>
          <w:rFonts w:ascii="Times New Roman" w:hAnsi="Times New Roman"/>
          <w:color w:val="000000" w:themeColor="text1"/>
          <w:sz w:val="28"/>
        </w:rPr>
        <w:t xml:space="preserve">, </w:t>
      </w:r>
      <w:hyperlink w:anchor="Par1099" w:tooltip="2. Одновременно с муниципальным списком кандидатов, указанным в части 1 настоящей статьи, уполномоченный представитель политической партии, ее регионального отделения или иного структурного подразделения представляет следующие документы:"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и </w:t>
      </w:r>
      <w:hyperlink w:anchor="Par1109" w:tooltip="3. Уполномоченный представитель политической партии, ее регионального отделения или иного структурного подраздел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3 и 4 статьи 20 настоящего областного закона. Муниципальные списки кандидатов принимаются муниципальной избирательной комиссией вместе с заверенными уполномоченным представителем политической пар..."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настоящей статьи документы при предъявлении уполномоченным представителем политической партии, ее регионального отделения, иного структурного подразделения паспорта или документа, заменяющего паспорт гражданина.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5. После представления в муниципальную избирательную комиссию муниципального списка кандидатов в состав муниципального списка кандидатов и в порядок размещения в нем кандидатов не могут быть внесены изменения, за исключением изменений, вызванных выбытием кандидатов либо в связи с их личным заявлением, либо в связи с отзывом кандидатов политической партией, ее </w:t>
      </w:r>
      <w:r w:rsidRPr="001A5066">
        <w:rPr>
          <w:rFonts w:ascii="Times New Roman" w:hAnsi="Times New Roman"/>
          <w:color w:val="000000" w:themeColor="text1"/>
          <w:sz w:val="28"/>
        </w:rPr>
        <w:lastRenderedPageBreak/>
        <w:t>региональным отделением или иным структурным подразделением, либо в связи со смертью кандидата, либо в связи с исключением кандидата из муниципального списка кандидатов решением муниципальной избирательной комиссии.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Муниципальная избирательная комиссия обязана выдать письменное подтверждение получения документов, указанных в </w:t>
      </w:r>
      <w:hyperlink w:anchor="Par1097" w:tooltip="1. Муниципальный список кандидатов, выдвинутый политической партией, ее региональным отделением, иным структурным подразделением, представляется уполномоченным представителем в муниципальную избирательную комиссию. В муниципальном списке кандидатов указываются фамилия, имя, отчество, дата рождения, серия, номер и дата выдачи паспорта или документа, заменяющего паспорт гражданина, образование, гражданство, адрес места жительства (наименование субъекта Российской Федерации, района, города, иного населенног..." w:history="1">
        <w:r w:rsidRPr="001A5066">
          <w:rPr>
            <w:rFonts w:ascii="Times New Roman" w:hAnsi="Times New Roman"/>
            <w:color w:val="000000" w:themeColor="text1"/>
            <w:sz w:val="28"/>
          </w:rPr>
          <w:t>частях 1</w:t>
        </w:r>
      </w:hyperlink>
      <w:r w:rsidRPr="001A5066">
        <w:rPr>
          <w:rFonts w:ascii="Times New Roman" w:hAnsi="Times New Roman"/>
          <w:color w:val="000000" w:themeColor="text1"/>
          <w:sz w:val="28"/>
        </w:rPr>
        <w:t xml:space="preserve">, </w:t>
      </w:r>
      <w:hyperlink w:anchor="Par1099" w:tooltip="2. Одновременно с муниципальным списком кандидатов, указанным в части 1 настоящей статьи, уполномоченный представитель политической партии, ее регионального отделения или иного структурного подразделения представляет следующие документы:"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и </w:t>
      </w:r>
      <w:hyperlink w:anchor="Par1109" w:tooltip="3. Уполномоченный представитель политической партии, ее регионального отделения или иного структурного подраздел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3 и 4 статьи 20 настоящего областного закона. Муниципальные списки кандидатов принимаются муниципальной избирательной комиссией вместе с заверенными уполномоченным представителем политической пар..."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настоящей статьи, лицам, представившим эти документы. Подтверждение выдается незамедлительно после представления документов.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Муниципальная избирательная комиссия в течение трех дней со дня приема документов рассматривает представленные документы и выдает уполномоченному представителю политической партии, ее регионального отделения, иного структурного подразделения заверенную копию муниципального списка кандидатов либо мотивированное решение об отказе в выдаче такой копии.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8. Основаниями для отказа в заверении муниципального списка кандидатов и в выдаче заверенной копии муниципального списка кандидатов являются отсутствие каких-либо документов, указанных в </w:t>
      </w:r>
      <w:hyperlink w:anchor="Par1097" w:tooltip="1. Муниципальный список кандидатов, выдвинутый политической партией, ее региональным отделением, иным структурным подразделением, представляется уполномоченным представителем в муниципальную избирательную комиссию. В муниципальном списке кандидатов указываются фамилия, имя, отчество, дата рождения, серия, номер и дата выдачи паспорта или документа, заменяющего паспорт гражданина, образование, гражданство, адрес места жительства (наименование субъекта Российской Федерации, района, города, иного населенног..." w:history="1">
        <w:r w:rsidRPr="001A5066">
          <w:rPr>
            <w:rFonts w:ascii="Times New Roman" w:hAnsi="Times New Roman"/>
            <w:color w:val="000000" w:themeColor="text1"/>
            <w:sz w:val="28"/>
          </w:rPr>
          <w:t>частях 1</w:t>
        </w:r>
      </w:hyperlink>
      <w:r w:rsidRPr="001A5066">
        <w:rPr>
          <w:rFonts w:ascii="Times New Roman" w:hAnsi="Times New Roman"/>
          <w:color w:val="000000" w:themeColor="text1"/>
          <w:sz w:val="28"/>
        </w:rPr>
        <w:t xml:space="preserve">, </w:t>
      </w:r>
      <w:hyperlink w:anchor="Par1099" w:tooltip="2. Одновременно с муниципальным списком кандидатов, указанным в части 1 настоящей статьи, уполномоченный представитель политической партии, ее регионального отделения или иного структурного подразделения представляет следующие документы:"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и </w:t>
      </w:r>
      <w:hyperlink w:anchor="Par1109" w:tooltip="3. Уполномоченный представитель политической партии, ее регионального отделения или иного структурного подраздел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3 и 4 статьи 20 настоящего областного закона. Муниципальные списки кандидатов принимаются муниципальной избирательной комиссией вместе с заверенными уполномоченным представителем политической пар..."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настоящей статьи, несоблюдение требований к выдвижению муниципального списка кандидатов, предусмотренных Федеральным </w:t>
      </w:r>
      <w:hyperlink r:id="rId414" w:tooltip="Федеральный закон от 11.07.2001 N 95-ФЗ (ред. от 09.03.2016) &quot;О политических партиях&quot; (с изм. и доп., вступ. в силу с 13.03.2016){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 политических партиях", Федеральным </w:t>
      </w:r>
      <w:hyperlink r:id="rId41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законом</w:t>
        </w:r>
      </w:hyperlink>
      <w:r w:rsidRPr="001A5066">
        <w:rPr>
          <w:rFonts w:ascii="Times New Roman" w:hAnsi="Times New Roman"/>
          <w:color w:val="000000" w:themeColor="text1"/>
          <w:sz w:val="28"/>
        </w:rPr>
        <w:t xml:space="preserve">. Отсутствие документов кандидата, предусмотренных </w:t>
      </w:r>
      <w:hyperlink w:anchor="Par19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област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history="1">
        <w:r w:rsidRPr="001A5066">
          <w:rPr>
            <w:rFonts w:ascii="Times New Roman" w:hAnsi="Times New Roman"/>
            <w:color w:val="000000" w:themeColor="text1"/>
            <w:sz w:val="28"/>
          </w:rPr>
          <w:t>частями 2</w:t>
        </w:r>
      </w:hyperlink>
      <w:r w:rsidRPr="001A5066">
        <w:rPr>
          <w:rFonts w:ascii="Times New Roman" w:hAnsi="Times New Roman"/>
          <w:color w:val="000000" w:themeColor="text1"/>
          <w:sz w:val="28"/>
        </w:rPr>
        <w:t xml:space="preserve"> и </w:t>
      </w:r>
      <w:hyperlink w:anchor="Par216" w:tooltip="4.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 w:history="1">
        <w:r w:rsidRPr="001A5066">
          <w:rPr>
            <w:rFonts w:ascii="Times New Roman" w:hAnsi="Times New Roman"/>
            <w:color w:val="000000" w:themeColor="text1"/>
            <w:sz w:val="28"/>
          </w:rPr>
          <w:t>4 статьи 20</w:t>
        </w:r>
      </w:hyperlink>
      <w:r w:rsidRPr="001A5066">
        <w:rPr>
          <w:rFonts w:ascii="Times New Roman" w:hAnsi="Times New Roman"/>
          <w:color w:val="000000" w:themeColor="text1"/>
          <w:sz w:val="28"/>
        </w:rPr>
        <w:t xml:space="preserve"> настоящего областного закона, является основанием для исключения организующей выборы избирательной комиссией этого кандидата из муниципального списка кандидатов до его заверения.</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16" w:tooltip="Областной закон Ленинградской области от 03.06.2014 N 28-оз &quot;О внесении изменений в областные законы &quot;О муниципальных выборах в Ленинградской области&quot; и &quot;О системе избирательных комиссий и избирательных участках в Ленинградской области&quot; (принят ЗС ЛО 03.06.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03.06.2014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 xml:space="preserve">Статья 81. Утратила силу. - </w:t>
      </w:r>
      <w:hyperlink r:id="rId417"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82. Представление документов для регистрации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18" w:tooltip="Областной закон Ленинградской области от 07.11.2012 N 82-оз &quot;О внесении изменений в областной закон &quot;О муниципальных выборах в Ленинградской области&quot; (принят ЗС ЛО 24.10.2012){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07.11.2012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82-оз)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Для регистрации муниципального списка кандидатов уполномоченный представитель политической партии, ее регионального отделения, иного структурного подразделения представляет в муниципальную избирательную комиссию сведения о кандидатах, выбывших из муниципального списка кандидатов после его заверения (если выбытие имело место), либо документ о том, что выбывших кандидатов на момент представления документов не имеется.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83. Исключение кандидата из заверенного муниципального списка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Основания исключения кандидата из заверенного муниципального списка кандидатов указаны в </w:t>
      </w:r>
      <w:hyperlink r:id="rId419"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26 статьи 38</w:t>
        </w:r>
      </w:hyperlink>
      <w:r w:rsidRPr="001A5066">
        <w:rPr>
          <w:rFonts w:ascii="Times New Roman" w:hAnsi="Times New Roman"/>
          <w:color w:val="000000" w:themeColor="text1"/>
          <w:sz w:val="28"/>
        </w:rPr>
        <w:t xml:space="preserve"> Федерального закона. Перечень оснований исключения кандидатов из муниципального списка кандидатов по </w:t>
      </w:r>
      <w:r w:rsidRPr="001A5066">
        <w:rPr>
          <w:rFonts w:ascii="Times New Roman" w:hAnsi="Times New Roman"/>
          <w:color w:val="000000" w:themeColor="text1"/>
          <w:sz w:val="28"/>
        </w:rPr>
        <w:lastRenderedPageBreak/>
        <w:t xml:space="preserve">решению муниципальной избирательной комиссии, установленный в </w:t>
      </w:r>
      <w:hyperlink r:id="rId42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пункте 26 статьи 38</w:t>
        </w:r>
      </w:hyperlink>
      <w:r w:rsidRPr="001A5066">
        <w:rPr>
          <w:rFonts w:ascii="Times New Roman" w:hAnsi="Times New Roman"/>
          <w:color w:val="000000" w:themeColor="text1"/>
          <w:sz w:val="28"/>
        </w:rPr>
        <w:t xml:space="preserve"> Федерального закона, является исчерпывающим.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18" w:name="Par1128"/>
      <w:bookmarkEnd w:id="118"/>
      <w:r w:rsidRPr="001A5066">
        <w:rPr>
          <w:rFonts w:ascii="Times New Roman" w:hAnsi="Times New Roman"/>
          <w:color w:val="000000" w:themeColor="text1"/>
          <w:sz w:val="28"/>
        </w:rPr>
        <w:t>Статья 84. Выбытие кандидатов, отзыв муниципальных списков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119" w:name="Par1130"/>
      <w:bookmarkEnd w:id="119"/>
      <w:r w:rsidRPr="001A5066">
        <w:rPr>
          <w:rFonts w:ascii="Times New Roman" w:hAnsi="Times New Roman"/>
          <w:color w:val="000000" w:themeColor="text1"/>
          <w:sz w:val="28"/>
        </w:rPr>
        <w:t>1. Кандидат, выдвинутый в составе муниципального списка кандидатов, не позднее чем за 15 дней до дня голосования, а при наличии вынуждающих к тому обстоятельств - не позднее чем за один день до дня голосования вправе представить в муниципальную избирательную комиссию письменное заявление о снятии своей кандидатуры. Если кандидат представит указанное заявление до заверения муниципального списка кандидатов, муниципальная избирательная комиссия исключает этого кандидата из муниципального списка кандидатов до такого заверения. Если кандидат, подавший заявление о снятии своей кандидатуры, выдвинут в составе муниципального списка кандидатов, муниципальная избирательная комиссия, заверившая или зарегистрировавшая муниципальный список кандидатов, исключает кандидата из муниципального списка кандидатов. Заявление кандидата о снятии своей кандидатуры отзыву не подлежит.</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21"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bookmarkStart w:id="120" w:name="Par1132"/>
      <w:bookmarkEnd w:id="120"/>
      <w:r w:rsidRPr="001A5066">
        <w:rPr>
          <w:rFonts w:ascii="Times New Roman" w:hAnsi="Times New Roman"/>
          <w:color w:val="000000" w:themeColor="text1"/>
          <w:sz w:val="28"/>
        </w:rPr>
        <w:t>2. Орган политической партии, ее регионального отделения, иного структурного подразделения, принявший решение о выдвижении муниципального списка кандидатов, вправе отозвать этот муниципальный список кандидатов. Решение об отзыве муниципального списка кандидатов представляется в муниципальную избирательную комиссию не позднее чем за пять дней до дня голосования. Если муниципальный список кандидатов был зарегистрирован, зарегистрировавшая муниципальный список кандидатов муниципальная избирательная комиссия принимает решение об аннулировании регистрации муниципального списка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Указанные действия не лишают политическую партию, ее региональное отделение, иное структурное подразделение, их совершившее, права на повторное (начиная с даты представления в муниципальную избирательную комиссию решения об отзыве муниципального списка кандидатов) выдвижение муниципального списка кандидатов на тех же выборах в порядке и сроки, предусмотренные настоящим областным законом.</w:t>
      </w:r>
    </w:p>
    <w:p w:rsidR="0029079D" w:rsidRPr="001A5066" w:rsidRDefault="0029079D">
      <w:pPr>
        <w:pStyle w:val="ConsPlusNormal"/>
        <w:ind w:firstLine="540"/>
        <w:jc w:val="both"/>
        <w:rPr>
          <w:rFonts w:ascii="Times New Roman" w:hAnsi="Times New Roman"/>
          <w:color w:val="000000" w:themeColor="text1"/>
          <w:sz w:val="28"/>
        </w:rPr>
      </w:pPr>
      <w:bookmarkStart w:id="121" w:name="Par1134"/>
      <w:bookmarkEnd w:id="121"/>
      <w:r w:rsidRPr="001A5066">
        <w:rPr>
          <w:rFonts w:ascii="Times New Roman" w:hAnsi="Times New Roman"/>
          <w:color w:val="000000" w:themeColor="text1"/>
          <w:sz w:val="28"/>
        </w:rPr>
        <w:t xml:space="preserve">3. Политическая партия, ее региональное отделение, иное структурное подразделение в порядке, предусмотренном уставом политической партии, вправе исключить некоторых кандидатов из выдвинутого муниципального списка кандидатов. Исключение конкретного лица из выдвинутого муниципального списка кандидатов должно быть обусловлено действиями (бездействием) этого лица, не совместимыми с законными интересами политической партии, ее регионального отделения или иного структурного подразделения, осуществляется на основе мотивированного решения, которое не должно носить дискриминационный и произвольный характер. Кандидат, включенный в муниципальный список кандидатов, может быть исключен из муниципального списка кандидатов не </w:t>
      </w:r>
      <w:r w:rsidRPr="001A5066">
        <w:rPr>
          <w:rFonts w:ascii="Times New Roman" w:hAnsi="Times New Roman"/>
          <w:color w:val="000000" w:themeColor="text1"/>
          <w:sz w:val="28"/>
        </w:rPr>
        <w:lastRenderedPageBreak/>
        <w:t xml:space="preserve">позднее чем за 15 дней до дня голосования, за исключением случая, предусмотренного </w:t>
      </w:r>
      <w:hyperlink r:id="rId422"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пунктом 11 статьи 76</w:t>
        </w:r>
      </w:hyperlink>
      <w:r w:rsidRPr="001A5066">
        <w:rPr>
          <w:rFonts w:ascii="Times New Roman" w:hAnsi="Times New Roman"/>
          <w:color w:val="000000" w:themeColor="text1"/>
          <w:sz w:val="28"/>
        </w:rPr>
        <w:t xml:space="preserve"> Федерального закона. Не допускается включение в муниципальный список кандидатов лиц, ранее в нем не состоявших, равно как и перемещение кандидатов в муниципальном списке кандидатов, кроме случаев, когда такое перемещение связано с изменением очередности из-за выбытия, в том числе исключения, некоторых кандидатов.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23"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Муниципальная избирательная комиссия, принявшая решение об исключении кандидата из муниципального списка кандидатов, незамедлительно уведомляет об этом лицо, в отношении которого принято данное решение, и выдает ему копию решения.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Заявление кандидата и решение политической партии, ее регионального отделения, иного структурного подразделения, указанные в </w:t>
      </w:r>
      <w:hyperlink w:anchor="Par1130" w:tooltip="1. Кандидат, выдвинутый в составе муниципального списка кандидатов, не позднее чем за 15 дней до дня голосования, а при наличии вынуждающих к тому обстоятельств - не позднее чем за один день до дня голосования вправе представить в муниципальную избирательную комиссию письменное заявление о снятии своей кандидатуры. Если кандидат представит указанное заявление до заверения муниципального списка кандидатов, муниципальная избирательная комиссия исключает этого кандидата из муниципального списка кандидатов д..." w:history="1">
        <w:r w:rsidRPr="001A5066">
          <w:rPr>
            <w:rFonts w:ascii="Times New Roman" w:hAnsi="Times New Roman"/>
            <w:color w:val="000000" w:themeColor="text1"/>
            <w:sz w:val="28"/>
          </w:rPr>
          <w:t>частях 1</w:t>
        </w:r>
      </w:hyperlink>
      <w:r w:rsidRPr="001A5066">
        <w:rPr>
          <w:rFonts w:ascii="Times New Roman" w:hAnsi="Times New Roman"/>
          <w:color w:val="000000" w:themeColor="text1"/>
          <w:sz w:val="28"/>
        </w:rPr>
        <w:t xml:space="preserve">, </w:t>
      </w:r>
      <w:hyperlink w:anchor="Par1132" w:tooltip="2. Орган политической партии, ее регионального отделения, иного структурного подразделения, принявший решение о выдвижении муниципального списка кандидатов, вправе отозвать этот муниципальный список кандидатов. Решение об отзыве муниципального списка кандидатов представляется в муниципальную избирательную комиссию не позднее чем за пять дней до дня голосования. Если муниципальный список кандидатов был зарегистрирован, зарегистрировавшая муниципальный список кандидатов муниципальная избирательная комиссия..."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и </w:t>
      </w:r>
      <w:hyperlink w:anchor="Par1134" w:tooltip="3. Политическая партия, ее региональное отделение, иное структурное подразделение в порядке, предусмотренном уставом политической партии, вправе исключить некоторых кандидатов из выдвинутого муниципального списка кандидатов. Исключение конкретного лица из выдвинутого муниципального списка кандидатов должно быть обусловлено действиями (бездействием) этого лица, не совместимыми с законными интересами политической партии, ее регионального отделения или иного структурного подразделения, осуществляется на осн..."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настоящей статьи, отзыву не подлежат.</w:t>
      </w:r>
    </w:p>
    <w:p w:rsidR="0029079D" w:rsidRPr="001A5066" w:rsidRDefault="0029079D">
      <w:pPr>
        <w:pStyle w:val="ConsPlusNormal"/>
        <w:ind w:firstLine="540"/>
        <w:jc w:val="both"/>
        <w:rPr>
          <w:rFonts w:ascii="Times New Roman" w:hAnsi="Times New Roman"/>
          <w:color w:val="000000" w:themeColor="text1"/>
          <w:sz w:val="28"/>
        </w:rPr>
      </w:pPr>
      <w:bookmarkStart w:id="122" w:name="Par1138"/>
      <w:bookmarkEnd w:id="122"/>
      <w:r w:rsidRPr="001A5066">
        <w:rPr>
          <w:rFonts w:ascii="Times New Roman" w:hAnsi="Times New Roman"/>
          <w:color w:val="000000" w:themeColor="text1"/>
          <w:sz w:val="28"/>
        </w:rPr>
        <w:t>5. Если к дню голосования будет зарегистрирован только один муниципальный список кандидатов или не будет ни одного зарегистрированного муниципального списка кандидатов, то проведение голосования по муниципальному избирательному округу по решению муниципальной избирательной комиссии откладывается на срок не более трех месяцев для дополнительного выдвижения муниципальных списков кандидатов и осуществления последующих избирательных действий.</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24"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15.05.2013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27-оз)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6. В случае необходимости дополнительного выдвижения муниципальных списков кандидатов в связи с тем, что политическая партия, ее региональное отделение, иное структурное подразделение без вынуждающих к тому обстоятельств отозвало зарегистрированный муниципальный список кандидатов, либо в связи с тем, что регистрация муниципального списка кандидатов была отменена судом или аннулирована муниципальной избирательной комиссией на основании </w:t>
      </w:r>
      <w:hyperlink r:id="rId425"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1A5066">
          <w:rPr>
            <w:rFonts w:ascii="Times New Roman" w:hAnsi="Times New Roman"/>
            <w:color w:val="000000" w:themeColor="text1"/>
            <w:sz w:val="28"/>
          </w:rPr>
          <w:t>пункта 4 статьи 76</w:t>
        </w:r>
      </w:hyperlink>
      <w:r w:rsidRPr="001A5066">
        <w:rPr>
          <w:rFonts w:ascii="Times New Roman" w:hAnsi="Times New Roman"/>
          <w:color w:val="000000" w:themeColor="text1"/>
          <w:sz w:val="28"/>
        </w:rPr>
        <w:t xml:space="preserve"> Федерального закона (за исключением аннулирования регистрации из-за выбытия кандидата из муниципального списка кандидатов по вынуждающим к тому обстоятельствам), все расходы, понесенные муниципальной избирательной комиссией при подготовке и проведении выборов, возмещаются за счет такой политической партии, ее регионального отделения, иного структурного подразделения.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7. Под обстоятельствами, вынуждающими политическую партию, ее региональное отделение, иное структурное подразделение отозвать муниципальный список кандидатов, понимается выбытие по вынуждающим к тому обстоятельствам (в том числе в связи со смертью) кандидатов, занимавших первые три места в муниципальном списке кандидатов, или более чем 50 процентов кандидатов из муниципального списка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85. Условия проведения предвыборной агитации на телевидении и радио при проведении выборов по пропорциональной избирательной системе</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 xml:space="preserve">1. Объем бесплатного эфирного времени, предоставляемого организацией телерадиовещания, согласно </w:t>
      </w:r>
      <w:hyperlink w:anchor="Par413"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в период, установленный частью 2 статьи 31 настоящего областно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Объем..." w:history="1">
        <w:r w:rsidRPr="001A5066">
          <w:rPr>
            <w:rFonts w:ascii="Times New Roman" w:hAnsi="Times New Roman"/>
            <w:color w:val="000000" w:themeColor="text1"/>
            <w:sz w:val="28"/>
          </w:rPr>
          <w:t>части 2 статьи 33</w:t>
        </w:r>
      </w:hyperlink>
      <w:r w:rsidRPr="001A5066">
        <w:rPr>
          <w:rFonts w:ascii="Times New Roman" w:hAnsi="Times New Roman"/>
          <w:color w:val="000000" w:themeColor="text1"/>
          <w:sz w:val="28"/>
        </w:rPr>
        <w:t xml:space="preserve"> настоящего областного закона делится между политическими партиями, их региональными отделениями, иными структурными подразделениями, выдвинувшими зарегистрированные муниципальные списки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этом организация телерадиовещания предоставляет равный объем эфирного времени каждой (каждому) политической партии, ее региональному отделению, иному структурному подразделению, выдвинувшей (выдвинувшему) зарегистрированный муниципальный список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Избирательное объединение, зарегистрировавшее муниципальный список кандидатов, обязано участвовать в совместных агитационных мероприятиях. В совместных агитационных мероприятиях от имени избирательного объединения могут участвовать зарегистрированные кандидаты, выдвинутые этим избирательным объединением на соответствующих выборах, только лично.</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(часть 2 в ред. </w:t>
      </w:r>
      <w:hyperlink r:id="rId426"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23" w:name="Par1150"/>
      <w:bookmarkEnd w:id="123"/>
      <w:r w:rsidRPr="001A5066">
        <w:rPr>
          <w:rFonts w:ascii="Times New Roman" w:hAnsi="Times New Roman"/>
          <w:color w:val="000000" w:themeColor="text1"/>
          <w:sz w:val="28"/>
        </w:rPr>
        <w:t>Статья 86. Создание избирательных фондов политическими партиями, их региональными отделениями, иными структурными подразделениями, выдвинувшими муниципальные списки кандидатов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Политические партии, их региональные отделения, иные структурные подразделения, выдвинувшие муниципальные списки кандидатов, для финансирования своей избирательной кампании обязаны создать избирательные фонды после регистрации муниципальной избирательной комиссией их уполномоченных представителей по финансовым вопросам до представления на регистрацию муниципальных списков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Право распоряжаться средствами избирательного фонда принадлежит создавшей этот фонд политической партии, ее региональному отделению, иному структурному подразделению.</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Политическая партия, ее региональное отделение, иное структурное подразделение, выдвинувшая (выдвинувшее) муниципальный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ее (его) пользовании (в том числе на правах аренды) на день официального опубликования (публикации) решения о назначении выборов.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4. В случае дополнительного выдвижения муниципальных списков кандидатов при обстоятельствах, указанных в </w:t>
      </w:r>
      <w:hyperlink w:anchor="Par1138" w:tooltip="5. Если к дню голосования будет зарегистрирован только один муниципальный список кандидатов или не будет ни одного зарегистрированного муниципального списка кандидатов, то проведение голосования по муниципальному избирательному округу по решению муниципальной избирательной комиссии откладывается на срок не более трех месяцев для дополнительного выдвижения муниципальных списков кандидатов и осуществления последующих избирательных действий." w:history="1">
        <w:r w:rsidRPr="001A5066">
          <w:rPr>
            <w:rFonts w:ascii="Times New Roman" w:hAnsi="Times New Roman"/>
            <w:color w:val="000000" w:themeColor="text1"/>
            <w:sz w:val="28"/>
          </w:rPr>
          <w:t>части 5 статьи 84</w:t>
        </w:r>
      </w:hyperlink>
      <w:r w:rsidRPr="001A5066">
        <w:rPr>
          <w:rFonts w:ascii="Times New Roman" w:hAnsi="Times New Roman"/>
          <w:color w:val="000000" w:themeColor="text1"/>
          <w:sz w:val="28"/>
        </w:rPr>
        <w:t xml:space="preserve"> настоящего областного закона, предельная сумма всех расходов из средств избирательного фонда, ранее зарегистрировавшего муниципальный список кандидатов, увеличивается в 1,5 раза.</w:t>
      </w:r>
    </w:p>
    <w:p w:rsidR="0029079D" w:rsidRPr="001A5066" w:rsidRDefault="0029079D">
      <w:pPr>
        <w:pStyle w:val="ConsPlusNormal"/>
        <w:ind w:firstLine="540"/>
        <w:jc w:val="both"/>
        <w:rPr>
          <w:rFonts w:ascii="Times New Roman" w:hAnsi="Times New Roman"/>
          <w:color w:val="000000" w:themeColor="text1"/>
          <w:sz w:val="28"/>
        </w:rPr>
      </w:pPr>
      <w:bookmarkStart w:id="124" w:name="Par1156"/>
      <w:bookmarkEnd w:id="124"/>
      <w:r w:rsidRPr="001A5066">
        <w:rPr>
          <w:rFonts w:ascii="Times New Roman" w:hAnsi="Times New Roman"/>
          <w:color w:val="000000" w:themeColor="text1"/>
          <w:sz w:val="28"/>
        </w:rPr>
        <w:t>5. Политическая партия, ее региональное отделение, иное структурное подразделение вправе назначить не более двух уполномоченных представителей по финансовым вопросам.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Уполномоченные представители по финансовым вопросам назначаются решением съезда (конференции, общего собрания) политической партии, ее регионального отделения, иного структурного подразделения либо решением органа, уполномоченного на то уставом политической партии или съездом (конференцией, общим собранием) политической партии, ее регионального отделения, иного структурного подразделения. В решении указываются фамилия, имя, отчество, дата рождения, серия, номер,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каждого уполномоченного представителя по финансовым вопросам, его полномочия, а также указывается, что он имеет право подписи платежных (расчетных) документов.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Уполномоченный представитель по финансовым вопросам действует на основании нотариально удостоверенной доверенности, в которой указываются фамилия, имя, отчество, дата рождения,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уполномоченного представителя по финансовым вопросам и приводится оттиск печати для финансовых документов.</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27"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Уполномоченный представитель по финансовым вопросам регистрируется муниципальной избирательной комиссией при наличии письменного заявления о согласии быть уполномоченным представителем по финансовым вопросам, решения политической партии, ее регионального отделения, иного структурного подразделения о назначении уполномоченного представителя по финансовым вопросам, доверенности, а также при предъявлении уполномоченным представителем по финансовым вопросам паспорта или документа, заменяющего паспорт гражданина.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Муниципальная избирательная комиссия самостоятельно изготавливает копию с представленной доверенности и вместе с решением о регистрации уполномоченного представителя по финансовым вопросам возвращает оригинал доверенности.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Регистрация уполномоченных представителей по финансовым вопросам осуществляется после заверения муниципальной избирательной комиссией муниципального списка кандидатов, выдвинутого политической партией, ее региональным отделением, иным структурным подразделением.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87. Специальные избирательные счета избирательных фондов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125" w:name="Par1166"/>
      <w:bookmarkEnd w:id="125"/>
      <w:r w:rsidRPr="001A5066">
        <w:rPr>
          <w:rFonts w:ascii="Times New Roman" w:hAnsi="Times New Roman"/>
          <w:color w:val="000000" w:themeColor="text1"/>
          <w:sz w:val="28"/>
        </w:rPr>
        <w:lastRenderedPageBreak/>
        <w:t>1. Политическая партия, ее региональное отделение или иное структурное подразделение, выдвинувшая (выдвинувшее) муниципальный список кандидатов, открывает во внутреннем структурном подразделении Северо-Западного банка ПАО "Сбербанк России", другой кредитной организации специальный избирательный счет на основании разрешения на открытие специального избирательного счета, незамедлительно выдаваемого муниципальной избирательной комиссией после заверения ею муниципального списка кандидатов и регистрации уполномоченных представителей по финансовым вопросам.</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Законов Ленинградской области от 11.06.2015 </w:t>
      </w:r>
      <w:hyperlink r:id="rId428"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hyperlink>
      <w:r w:rsidRPr="001A5066">
        <w:rPr>
          <w:rFonts w:ascii="Times New Roman" w:hAnsi="Times New Roman"/>
          <w:color w:val="000000" w:themeColor="text1"/>
          <w:sz w:val="28"/>
        </w:rPr>
        <w:t xml:space="preserve">, от 06.06.2016 </w:t>
      </w:r>
      <w:hyperlink r:id="rId429"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hyperlink>
      <w:r w:rsidRPr="001A5066">
        <w:rPr>
          <w:rFonts w:ascii="Times New Roman" w:hAnsi="Times New Roman"/>
          <w:color w:val="000000" w:themeColor="text1"/>
          <w:sz w:val="28"/>
        </w:rPr>
        <w:t>)</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Для получения разрешения на открытие специального избирательного счета в муниципальную избирательную комиссию представляются следующие документы:</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решение (решения) съезда (конференции, общего собрания) политической партии, ее регионального отделения, иного структурного подразделения или выписка из протокола заседания (решение) иного уполномоченного на то органа политической партии, ее регионального отделения, иного структурного подразделения о назначении уполномоченных представителей по финансовым вопросам, об использовании печати на финансовых документах;</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заявление на выдачу разрешения на открытие специального счета;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доверенность (доверенности) на уполномоченного представителя (уполномоченных представителей) по финансовым вопросам.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В случае, если выдвинувшим муниципальный список кандидатов является не имеющее прав юридического лица иное структурное подразделение политической партии, решением об использовании печати на финансовых документах, указанным в </w:t>
      </w:r>
      <w:hyperlink w:anchor="Par1166" w:tooltip="1. Политическая партия, ее региональное отделение или иное структурное подразделение, выдвинувшая (выдвинувшее) муниципальный список кандидатов, открывает во внутреннем структурном подразделении Северо-Западного банка ПАО &quot;Сбербанк России&quot;, другой кредитной организации специальный избирательный счет на основании разрешения на открытие специального избирательного счета, незамедлительно выдаваемого муниципальной избирательной комиссией после заверения ею муниципального списка кандидатов и регистрации уполн..." w:history="1">
        <w:r w:rsidRPr="001A5066">
          <w:rPr>
            <w:rFonts w:ascii="Times New Roman" w:hAnsi="Times New Roman"/>
            <w:color w:val="000000" w:themeColor="text1"/>
            <w:sz w:val="28"/>
          </w:rPr>
          <w:t>пункте 1</w:t>
        </w:r>
      </w:hyperlink>
      <w:r w:rsidRPr="001A5066">
        <w:rPr>
          <w:rFonts w:ascii="Times New Roman" w:hAnsi="Times New Roman"/>
          <w:color w:val="000000" w:themeColor="text1"/>
          <w:sz w:val="28"/>
        </w:rPr>
        <w:t xml:space="preserve"> настоящей части, может быть определено, что в качестве печати на финансовых документах будет использоваться та или иная имеющаяся в распоряжении (в том числе специально изготовленная для этих целей) печать соответствующего иного структурного подразделения политической партии (в этом случае в приложении к решению приводится ее оттиск) либо что указанное иное структурное подразделение политической партии отказывается от использования печати на финансовых документах в связи с отсутствием таковой.</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 xml:space="preserve">Статья 88. Утратила силу. - </w:t>
      </w:r>
      <w:hyperlink r:id="rId430" w:tooltip="Областной закон Ленинградской области от 11.06.2015 N 53-оз &quot;О внесении изменений в областной закон &quot;О муниципальных выборах в Ленинградской области&quot; (принят ЗС ЛО 11.06.2015){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Ленинградской области от 11.06.2015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53-оз.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26" w:name="Par1176"/>
      <w:bookmarkEnd w:id="126"/>
      <w:r w:rsidRPr="001A5066">
        <w:rPr>
          <w:rFonts w:ascii="Times New Roman" w:hAnsi="Times New Roman"/>
          <w:color w:val="000000" w:themeColor="text1"/>
          <w:sz w:val="28"/>
        </w:rPr>
        <w:t>Статья 89. Определение результатов выборов в муниципальном избирательном округе</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Муниципальная избирательная комиссия на основании протоколов соответствующих участковых избирательных комиссий об итогах голосования составляет протокол о результатах выборов по муниципальному избирательному округу, в который вносятся следующие данные: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число участковых избирательных комиссий;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lastRenderedPageBreak/>
        <w:t>2) число протоколов участковых избирательных комиссий об итогах голосования, на основании которых составлен данный протокол;</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суммарные данные по всем строкам, содержащимся в протоколах участковых избирательных комиссий об итогах голосования.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На основании протокола о результатах выборов депутатов представительного органа по муниципальному избирательному округу муниципальная избирательная комиссия принимает решение о результатах выборов депутатов представительного органа по муниципальному избирательному округу, в котором также указываются: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доля голосов (в процентах), поданных за каждый муниципальный список кандидатов, от числа избирателей, принявших участие в голосовании;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число избирателей, принявших участие в выборах депутатов представительного органа муниципального образования по муниципальному избирательному округу, и доля (в процентах) этого числа от числа избирателей, включенных в списки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наименования политических партий, их региональных отделений, иных структурных подразделений, муниципальные списки кандидатов которых допущены к распределению депутатских мандатов, и число депутатских мандатов, причитающихся каждому из указанных муниципальных списков кандидатов;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фамилии, имена и отчества зарегистрированных кандидатов, избранных депутатами представительного органа муниципального образования, из каждого муниципального списка кандидатов, допущенного к распределению депутатских мандатов.</w:t>
      </w:r>
    </w:p>
    <w:p w:rsidR="0029079D" w:rsidRPr="001A5066" w:rsidRDefault="0029079D">
      <w:pPr>
        <w:pStyle w:val="ConsPlusNormal"/>
        <w:ind w:firstLine="540"/>
        <w:jc w:val="both"/>
        <w:rPr>
          <w:rFonts w:ascii="Times New Roman" w:hAnsi="Times New Roman"/>
          <w:color w:val="000000" w:themeColor="text1"/>
          <w:sz w:val="28"/>
        </w:rPr>
      </w:pPr>
      <w:bookmarkStart w:id="127" w:name="Par1188"/>
      <w:bookmarkEnd w:id="127"/>
      <w:r w:rsidRPr="001A5066">
        <w:rPr>
          <w:rFonts w:ascii="Times New Roman" w:hAnsi="Times New Roman"/>
          <w:color w:val="000000" w:themeColor="text1"/>
          <w:sz w:val="28"/>
        </w:rPr>
        <w:t>3. К распределению депутатских мандатов допускаются зарегистрированные муниципальные списки кандидатов, каждый из которых получил пять и более процентов голосов избирателей, принявших участие в голосовании по муниципальному избирательному округу, при условии, что таких муниципальных списков кандидатов было не менее двух и за все эти муниципальные списки кандидатов подано в совокупности более 50 процентов голосов избирателей, принявших участие в голосовании по муниципальному избирательному округу. В этом случае муниципальные списки кандидатов, которые получили менее пяти процентов голосов избирателей, принявших участие в голосовании по муниципальному избирательному округу, к распределению депутатских мандатов по муниципальному избирательному округу не допускаются.</w:t>
      </w:r>
    </w:p>
    <w:p w:rsidR="0029079D" w:rsidRPr="001A5066" w:rsidRDefault="0029079D">
      <w:pPr>
        <w:pStyle w:val="ConsPlusNormal"/>
        <w:ind w:firstLine="540"/>
        <w:jc w:val="both"/>
        <w:rPr>
          <w:rFonts w:ascii="Times New Roman" w:hAnsi="Times New Roman"/>
          <w:color w:val="000000" w:themeColor="text1"/>
          <w:sz w:val="28"/>
        </w:rPr>
      </w:pPr>
      <w:bookmarkStart w:id="128" w:name="Par1189"/>
      <w:bookmarkEnd w:id="128"/>
      <w:r w:rsidRPr="001A5066">
        <w:rPr>
          <w:rFonts w:ascii="Times New Roman" w:hAnsi="Times New Roman"/>
          <w:color w:val="000000" w:themeColor="text1"/>
          <w:sz w:val="28"/>
        </w:rPr>
        <w:t xml:space="preserve">4. Если за муниципальные списки кандидатов, каждый из которых получил пять и более процентов голосов избирателей, принявших участие в голосовании по муниципальному избирательному округу, подано в совокупности 50 или менее процентов голосов избирателей, принявших участие в голосовании по муниципальному избирательному округу, к распределению депутатских мандатов допускаются указанные муниципальные списки кандидатов, а также последовательно в порядке убывания числа поданных голосов избирателей </w:t>
      </w:r>
      <w:r w:rsidRPr="001A5066">
        <w:rPr>
          <w:rFonts w:ascii="Times New Roman" w:hAnsi="Times New Roman"/>
          <w:color w:val="000000" w:themeColor="text1"/>
          <w:sz w:val="28"/>
        </w:rPr>
        <w:lastRenderedPageBreak/>
        <w:t>муниципальные списки кандидатов, получившие менее пяти процентов голосов избирателей, принявших участие в голосовании по муниципальному избирательному округу, до того, как общее число голосов избирателей, поданных за муниципальные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p w:rsidR="0029079D" w:rsidRPr="001A5066" w:rsidRDefault="0029079D">
      <w:pPr>
        <w:pStyle w:val="ConsPlusNormal"/>
        <w:ind w:firstLine="540"/>
        <w:jc w:val="both"/>
        <w:rPr>
          <w:rFonts w:ascii="Times New Roman" w:hAnsi="Times New Roman"/>
          <w:color w:val="000000" w:themeColor="text1"/>
          <w:sz w:val="28"/>
        </w:rPr>
      </w:pPr>
      <w:bookmarkStart w:id="129" w:name="Par1190"/>
      <w:bookmarkEnd w:id="129"/>
      <w:r w:rsidRPr="001A5066">
        <w:rPr>
          <w:rFonts w:ascii="Times New Roman" w:hAnsi="Times New Roman"/>
          <w:color w:val="000000" w:themeColor="text1"/>
          <w:sz w:val="28"/>
        </w:rPr>
        <w:t>5.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пяти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муниципальных списков кандидатов число голосов избирателей, принявших участие в голосовании по муниципальному избирательному округу.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Муниципальная избирательная комиссия признает результаты выборов недействительными: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в случае, если итоги голосования по соответствующему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муниципальном избирательном округе;</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по решению суда.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7. Муниципальные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ar1199" w:tooltip="Статья 90. Методика пропорционального распределения депутатских мандатов" w:history="1">
        <w:r w:rsidRPr="001A5066">
          <w:rPr>
            <w:rFonts w:ascii="Times New Roman" w:hAnsi="Times New Roman"/>
            <w:color w:val="000000" w:themeColor="text1"/>
            <w:sz w:val="28"/>
          </w:rPr>
          <w:t>статьей 90</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Депутатские мандаты распределяются между зарегистрированными кандидатами из муниципального списка кандидатов в соответствии с порядком размещения кандидатов в муниципальном списке кандидатов, установленным при регистрации этого муниципального списка кандидатов в муниципальной избирательной комиссии.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Зарегистрированный кандидат, который вправе получить депутатский мандат в соответствии с порядком размещения кандидатов в муниципальном списке кандидатов, может отказаться от получения депутатского мандата. Заявление об отказе от получения депутатского мандата не подлежит отзыву. При этом кандидат исключается из списка кандидатов. В этом случае депутатский мандат передается следующему зарегистрированному кандидату из того же муниципального списка кандидатов в порядке, предусмотренном </w:t>
      </w:r>
      <w:hyperlink w:anchor="Par1205" w:tooltip="5. Если после первоначального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указанных в части 1 статьи 91 настоящего областного закона, данный мандат передается следующему зарегистрированному кандидату из того же муниципального списка к..." w:history="1">
        <w:r w:rsidRPr="001A5066">
          <w:rPr>
            <w:rFonts w:ascii="Times New Roman" w:hAnsi="Times New Roman"/>
            <w:color w:val="000000" w:themeColor="text1"/>
            <w:sz w:val="28"/>
          </w:rPr>
          <w:t>частью 5 статьи 90</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30" w:name="Par1199"/>
      <w:bookmarkEnd w:id="130"/>
      <w:r w:rsidRPr="001A5066">
        <w:rPr>
          <w:rFonts w:ascii="Times New Roman" w:hAnsi="Times New Roman"/>
          <w:color w:val="000000" w:themeColor="text1"/>
          <w:sz w:val="28"/>
        </w:rPr>
        <w:lastRenderedPageBreak/>
        <w:t>Статья 90. Методика пропорционального распределения депутатских мандатов</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Муниципальная избирательная комиссия подсчитывает сумму голосов избирателей, поданных по муниципальному избирательному округу за муниципальные списки кандидатов, допущенные к распределению депутатских мандатов в соответствии с </w:t>
      </w:r>
      <w:hyperlink w:anchor="Par1188" w:tooltip="3. К распределению депутатских мандатов допускаются зарегистрированные муниципальные списки кандидатов, каждый из которых получил пять и более процентов голосов избирателей, принявших участие в голосовании по муниципальному избирательному округу, при условии, что таких муниципальных списков кандидатов было не менее двух и за все эти муниципальные списки кандидатов подано в совокупности более 50 процентов голосов избирателей, принявших участие в голосовании по муниципальному избирательному округу. В этом ..." w:history="1">
        <w:r w:rsidRPr="001A5066">
          <w:rPr>
            <w:rFonts w:ascii="Times New Roman" w:hAnsi="Times New Roman"/>
            <w:color w:val="000000" w:themeColor="text1"/>
            <w:sz w:val="28"/>
          </w:rPr>
          <w:t>частями 3</w:t>
        </w:r>
      </w:hyperlink>
      <w:r w:rsidRPr="001A5066">
        <w:rPr>
          <w:rFonts w:ascii="Times New Roman" w:hAnsi="Times New Roman"/>
          <w:color w:val="000000" w:themeColor="text1"/>
          <w:sz w:val="28"/>
        </w:rPr>
        <w:t xml:space="preserve">, </w:t>
      </w:r>
      <w:hyperlink w:anchor="Par1189" w:tooltip="4. Если за муниципальные списки кандидатов, каждый из которых получил пять и более процентов голосов избирателей, принявших участие в голосовании по муниципальному избирательному округу, подано в совокупности 50 или менее процентов голосов избирателей, принявших участие в голосовании по муниципальному избирательному округу, к распределению депутатских мандатов допускаются указанные муниципальные списки кандидатов, а также последовательно в порядке убывания числа поданных голосов избирателей муниципальные..." w:history="1">
        <w:r w:rsidRPr="001A5066">
          <w:rPr>
            <w:rFonts w:ascii="Times New Roman" w:hAnsi="Times New Roman"/>
            <w:color w:val="000000" w:themeColor="text1"/>
            <w:sz w:val="28"/>
          </w:rPr>
          <w:t>4</w:t>
        </w:r>
      </w:hyperlink>
      <w:r w:rsidRPr="001A5066">
        <w:rPr>
          <w:rFonts w:ascii="Times New Roman" w:hAnsi="Times New Roman"/>
          <w:color w:val="000000" w:themeColor="text1"/>
          <w:sz w:val="28"/>
        </w:rPr>
        <w:t xml:space="preserve"> и </w:t>
      </w:r>
      <w:hyperlink w:anchor="Par1190" w:tooltip="5.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пяти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муниципальных списков кандидатов число голосов ..." w:history="1">
        <w:r w:rsidRPr="001A5066">
          <w:rPr>
            <w:rFonts w:ascii="Times New Roman" w:hAnsi="Times New Roman"/>
            <w:color w:val="000000" w:themeColor="text1"/>
            <w:sz w:val="28"/>
          </w:rPr>
          <w:t>5 статьи 89</w:t>
        </w:r>
      </w:hyperlink>
      <w:r w:rsidRPr="001A5066">
        <w:rPr>
          <w:rFonts w:ascii="Times New Roman" w:hAnsi="Times New Roman"/>
          <w:color w:val="000000" w:themeColor="text1"/>
          <w:sz w:val="28"/>
        </w:rPr>
        <w:t xml:space="preserve"> настоящего областного закона. Эта сумма голосов избирателей делится на число депутатских мандатов, распределяемых по муниципальному избирательному округу. Полученный результат есть избирательное частное, которое используется в процессе распределения мандатов между муниципальными списками кандидатов.</w:t>
      </w:r>
    </w:p>
    <w:p w:rsidR="0029079D" w:rsidRPr="001A5066" w:rsidRDefault="0029079D">
      <w:pPr>
        <w:pStyle w:val="ConsPlusNormal"/>
        <w:ind w:firstLine="540"/>
        <w:jc w:val="both"/>
        <w:rPr>
          <w:rFonts w:ascii="Times New Roman" w:hAnsi="Times New Roman"/>
          <w:color w:val="000000" w:themeColor="text1"/>
          <w:sz w:val="28"/>
        </w:rPr>
      </w:pPr>
      <w:bookmarkStart w:id="131" w:name="Par1202"/>
      <w:bookmarkEnd w:id="131"/>
      <w:r w:rsidRPr="001A5066">
        <w:rPr>
          <w:rFonts w:ascii="Times New Roman" w:hAnsi="Times New Roman"/>
          <w:color w:val="000000" w:themeColor="text1"/>
          <w:sz w:val="28"/>
        </w:rPr>
        <w:t>2. Число голосов избирателей, полученных каждым муниципальным списком кандидатов, допущенным к распределению депутатских мандатов,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муниципальный список кандидатов в результате первичного распределения мандатов.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Если после действий, произведенных в соответствии с </w:t>
      </w:r>
      <w:hyperlink w:anchor="Par1202" w:tooltip="2. Число голосов избирателей, полученных каждым муниципальным списком кандидатов, допущенным к распределению депутатских ман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муниципальный список кандидатов в результате первичного распределения мандатов." w:history="1">
        <w:r w:rsidRPr="001A5066">
          <w:rPr>
            <w:rFonts w:ascii="Times New Roman" w:hAnsi="Times New Roman"/>
            <w:color w:val="000000" w:themeColor="text1"/>
            <w:sz w:val="28"/>
          </w:rPr>
          <w:t>частью 2</w:t>
        </w:r>
      </w:hyperlink>
      <w:r w:rsidRPr="001A5066">
        <w:rPr>
          <w:rFonts w:ascii="Times New Roman" w:hAnsi="Times New Roman"/>
          <w:color w:val="000000" w:themeColor="text1"/>
          <w:sz w:val="28"/>
        </w:rPr>
        <w:t xml:space="preserve"> настоящей статьи, остаются нераспределенные депутатские мандаты, производится их вторичное распределение. Нераспределенные депутатские мандаты передаются по одному тем муниципальным спискам кандидатов, у которых оказывается наибольшей дробная часть числа, полученного в результате деления в соответствии с </w:t>
      </w:r>
      <w:hyperlink w:anchor="Par1202" w:tooltip="2. Число голосов избирателей, полученных каждым муниципальным списком кандидатов, допущенным к распределению депутатских ман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муниципальный список кандидатов в результате первичного распределения мандатов." w:history="1">
        <w:r w:rsidRPr="001A5066">
          <w:rPr>
            <w:rFonts w:ascii="Times New Roman" w:hAnsi="Times New Roman"/>
            <w:color w:val="000000" w:themeColor="text1"/>
            <w:sz w:val="28"/>
          </w:rPr>
          <w:t>частью 2</w:t>
        </w:r>
      </w:hyperlink>
      <w:r w:rsidRPr="001A5066">
        <w:rPr>
          <w:rFonts w:ascii="Times New Roman" w:hAnsi="Times New Roman"/>
          <w:color w:val="000000" w:themeColor="text1"/>
          <w:sz w:val="28"/>
        </w:rPr>
        <w:t xml:space="preserve"> настоящей статьи. При равенстве дробных частей (после запятой до шестого знака включительно) преимущество отдается тому муниципальному списку кандидатов, за который подано больше голосов избирателей.</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4. Распределение депутатских мандатов внутри каждого муниципального списка кандидатов производится таким образом, что депутатские мандаты, полученные муниципальным списком кандидатов, распределяются между кандидатами согласно очередности размещения кандидатов в муниципальном списке кандидатов.</w:t>
      </w:r>
    </w:p>
    <w:p w:rsidR="0029079D" w:rsidRPr="001A5066" w:rsidRDefault="0029079D">
      <w:pPr>
        <w:pStyle w:val="ConsPlusNormal"/>
        <w:ind w:firstLine="540"/>
        <w:jc w:val="both"/>
        <w:rPr>
          <w:rFonts w:ascii="Times New Roman" w:hAnsi="Times New Roman"/>
          <w:color w:val="000000" w:themeColor="text1"/>
          <w:sz w:val="28"/>
        </w:rPr>
      </w:pPr>
      <w:bookmarkStart w:id="132" w:name="Par1205"/>
      <w:bookmarkEnd w:id="132"/>
      <w:r w:rsidRPr="001A5066">
        <w:rPr>
          <w:rFonts w:ascii="Times New Roman" w:hAnsi="Times New Roman"/>
          <w:color w:val="000000" w:themeColor="text1"/>
          <w:sz w:val="28"/>
        </w:rPr>
        <w:t xml:space="preserve">5. Если после первоначального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указанных в </w:t>
      </w:r>
      <w:hyperlink w:anchor="Par1210" w:tooltip="1. В случае досрочного прекращения полномочий депутата представительного органа муниципального образования, избранного в результате распределения депутатских мандатов между муниципальными списками кандидатов, муниципальная избирательная комиссия передает освободившийся депутатский мандат следующему зарегистрированному кандидату из того же муниципального списка кандидатов в соответствии с частью 5 статьи 90 настоящего областного закона." w:history="1">
        <w:r w:rsidRPr="001A5066">
          <w:rPr>
            <w:rFonts w:ascii="Times New Roman" w:hAnsi="Times New Roman"/>
            <w:color w:val="000000" w:themeColor="text1"/>
            <w:sz w:val="28"/>
          </w:rPr>
          <w:t>части 1 статьи 91</w:t>
        </w:r>
      </w:hyperlink>
      <w:r w:rsidRPr="001A5066">
        <w:rPr>
          <w:rFonts w:ascii="Times New Roman" w:hAnsi="Times New Roman"/>
          <w:color w:val="000000" w:themeColor="text1"/>
          <w:sz w:val="28"/>
        </w:rPr>
        <w:t xml:space="preserve"> настоящего областного закона, данный мандат передается следующему зарегистрированному кандидату из того же муниципального списка кандидатов, если иное не предусмотрено настоящим областным законом.</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6. Если в процессе распределения депутатских мандатов внутри муниципального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lastRenderedPageBreak/>
        <w:t>Статья 91. Замещение вакантного депутатского мандата по муниципальному избирательному округу</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bookmarkStart w:id="133" w:name="Par1210"/>
      <w:bookmarkEnd w:id="133"/>
      <w:r w:rsidRPr="001A5066">
        <w:rPr>
          <w:rFonts w:ascii="Times New Roman" w:hAnsi="Times New Roman"/>
          <w:color w:val="000000" w:themeColor="text1"/>
          <w:sz w:val="28"/>
        </w:rPr>
        <w:t xml:space="preserve">1. В случае досрочного прекращения полномочий депутата представительного органа муниципального образования, избранного в результате распределения депутатских мандатов между муниципальными списками кандидатов, муниципальная избирательная комиссия передает освободившийся депутатский мандат следующему зарегистрированному кандидату из того же муниципального списка кандидатов в соответствии с </w:t>
      </w:r>
      <w:hyperlink w:anchor="Par1205" w:tooltip="5. Если после первоначального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указанных в части 1 статьи 91 настоящего областного закона, данный мандат передается следующему зарегистрированному кандидату из того же муниципального списка к..." w:history="1">
        <w:r w:rsidRPr="001A5066">
          <w:rPr>
            <w:rFonts w:ascii="Times New Roman" w:hAnsi="Times New Roman"/>
            <w:color w:val="000000" w:themeColor="text1"/>
            <w:sz w:val="28"/>
          </w:rPr>
          <w:t>частью 5 статьи 90</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Если в муниципальном списке кандидатов не осталось зарегистрированных кандидатов, депутатский мандат остается вакантным до следующих основных выборов депутатов представительного органа муниципального образования.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bookmarkStart w:id="134" w:name="Par1213"/>
      <w:bookmarkEnd w:id="134"/>
      <w:r w:rsidRPr="001A5066">
        <w:rPr>
          <w:rFonts w:ascii="Times New Roman" w:hAnsi="Times New Roman"/>
          <w:color w:val="000000" w:themeColor="text1"/>
          <w:sz w:val="28"/>
        </w:rPr>
        <w:t>Статья 92. Отмена решения о признании кандидата избранным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Если в отношении зарегистрированного кандидата, избранного депутатом представительного органа муниципального образования, имеют место обстоятельства, указанные в </w:t>
      </w:r>
      <w:hyperlink w:anchor="Par862" w:tooltip="Статья 54. Регистрация избранных депутатов представительного органа муниципального образования" w:history="1">
        <w:r w:rsidRPr="001A5066">
          <w:rPr>
            <w:rFonts w:ascii="Times New Roman" w:hAnsi="Times New Roman"/>
            <w:color w:val="000000" w:themeColor="text1"/>
            <w:sz w:val="28"/>
          </w:rPr>
          <w:t>частях 1</w:t>
        </w:r>
      </w:hyperlink>
      <w:r w:rsidRPr="001A5066">
        <w:rPr>
          <w:rFonts w:ascii="Times New Roman" w:hAnsi="Times New Roman"/>
          <w:color w:val="000000" w:themeColor="text1"/>
          <w:sz w:val="28"/>
        </w:rPr>
        <w:t xml:space="preserve"> и </w:t>
      </w:r>
      <w:hyperlink w:anchor="Par862" w:tooltip="Статья 54. Регистрация избранных депутатов представительного органа муниципального образования" w:history="1">
        <w:r w:rsidRPr="001A5066">
          <w:rPr>
            <w:rFonts w:ascii="Times New Roman" w:hAnsi="Times New Roman"/>
            <w:color w:val="000000" w:themeColor="text1"/>
            <w:sz w:val="28"/>
          </w:rPr>
          <w:t>2 статьи 54</w:t>
        </w:r>
      </w:hyperlink>
      <w:r w:rsidRPr="001A5066">
        <w:rPr>
          <w:rFonts w:ascii="Times New Roman" w:hAnsi="Times New Roman"/>
          <w:color w:val="000000" w:themeColor="text1"/>
          <w:sz w:val="28"/>
        </w:rPr>
        <w:t xml:space="preserve"> настоящего областного закона, он исключается из муниципального списка кандидатов, а его депутатский мандат передается муниципальной избирательной комиссией следующему зарегистрированному кандидату из того же муниципального списка кандидатов в порядке, предусмотренном </w:t>
      </w:r>
      <w:hyperlink w:anchor="Par1205" w:tooltip="5. Если после первоначального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указанных в части 1 статьи 91 настоящего областного закона, данный мандат передается следующему зарегистрированному кандидату из того же муниципального списка к..." w:history="1">
        <w:r w:rsidRPr="001A5066">
          <w:rPr>
            <w:rFonts w:ascii="Times New Roman" w:hAnsi="Times New Roman"/>
            <w:color w:val="000000" w:themeColor="text1"/>
            <w:sz w:val="28"/>
          </w:rPr>
          <w:t>частью 5 статьи 90</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Title"/>
        <w:jc w:val="center"/>
        <w:outlineLvl w:val="1"/>
        <w:rPr>
          <w:rFonts w:ascii="Times New Roman" w:hAnsi="Times New Roman"/>
          <w:color w:val="000000" w:themeColor="text1"/>
          <w:sz w:val="28"/>
        </w:rPr>
      </w:pPr>
      <w:hyperlink r:id="rId431"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Глава 13</w:t>
        </w:r>
      </w:hyperlink>
      <w:r w:rsidRPr="001A5066">
        <w:rPr>
          <w:rFonts w:ascii="Times New Roman" w:hAnsi="Times New Roman"/>
          <w:color w:val="000000" w:themeColor="text1"/>
          <w:sz w:val="28"/>
        </w:rPr>
        <w:t>. ОСОБЕННОСТИ ПРОВЕДЕНИЯ ВЫБОРОВ ДЕПУТАТОВ</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ПРЕДСТАВИТЕЛЬНЫХ ОРГАНОВ МУНИЦИПАЛЬНЫХ ОБРАЗОВАНИЙ</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С ИСПОЛЬЗОВАНИЕМ СМЕШАННОЙ ПРОПОРЦИОНАЛЬНО-МАЖОРИТАРНОЙ</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ИЗБИРАТЕЛЬНОЙ СИСТЕМЫ</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93. Порядок применения настоящего областного закона при подготовке и проведении выборов депутатов представительных органов муниципальных образований с использованием смешанной пропорционально-мажоритарной избирательной системы</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При подготовке и проведении выборов депутатов представительных органов муниципальных образований с использованием смешанной пропорционально-мажоритарной избирательной системы применяются положения </w:t>
      </w:r>
      <w:hyperlink w:anchor="Par18" w:tooltip="Глава 1. ОБЩИЕ ПОЛОЖЕНИЯ" w:history="1">
        <w:r w:rsidRPr="001A5066">
          <w:rPr>
            <w:rFonts w:ascii="Times New Roman" w:hAnsi="Times New Roman"/>
            <w:color w:val="000000" w:themeColor="text1"/>
            <w:sz w:val="28"/>
          </w:rPr>
          <w:t>глав 1</w:t>
        </w:r>
      </w:hyperlink>
      <w:r w:rsidRPr="001A5066">
        <w:rPr>
          <w:rFonts w:ascii="Times New Roman" w:hAnsi="Times New Roman"/>
          <w:color w:val="000000" w:themeColor="text1"/>
          <w:sz w:val="28"/>
        </w:rPr>
        <w:t xml:space="preserve">, </w:t>
      </w:r>
      <w:hyperlink w:anchor="Par88" w:tooltip="Глава 2. СОСТАВЛЕНИЕ СПИСКОВ ИЗБИРАТЕЛЕЙ, ОБРАЗОВАНИЕ" w:history="1">
        <w:r w:rsidRPr="001A5066">
          <w:rPr>
            <w:rFonts w:ascii="Times New Roman" w:hAnsi="Times New Roman"/>
            <w:color w:val="000000" w:themeColor="text1"/>
            <w:sz w:val="28"/>
          </w:rPr>
          <w:t>2</w:t>
        </w:r>
      </w:hyperlink>
      <w:r w:rsidRPr="001A5066">
        <w:rPr>
          <w:rFonts w:ascii="Times New Roman" w:hAnsi="Times New Roman"/>
          <w:color w:val="000000" w:themeColor="text1"/>
          <w:sz w:val="28"/>
        </w:rPr>
        <w:t xml:space="preserve">, </w:t>
      </w:r>
      <w:hyperlink w:anchor="Par136" w:tooltip="Глава 3. ИЗБИРАТЕЛЬНЫЕ КОМИССИИ" w:history="1">
        <w:r w:rsidRPr="001A5066">
          <w:rPr>
            <w:rFonts w:ascii="Times New Roman" w:hAnsi="Times New Roman"/>
            <w:color w:val="000000" w:themeColor="text1"/>
            <w:sz w:val="28"/>
          </w:rPr>
          <w:t>3</w:t>
        </w:r>
      </w:hyperlink>
      <w:r w:rsidRPr="001A5066">
        <w:rPr>
          <w:rFonts w:ascii="Times New Roman" w:hAnsi="Times New Roman"/>
          <w:color w:val="000000" w:themeColor="text1"/>
          <w:sz w:val="28"/>
        </w:rPr>
        <w:t xml:space="preserve">, </w:t>
      </w:r>
      <w:hyperlink w:anchor="Par145" w:tooltip="Глава 4. ИЗБИРАТЕЛЬНЫЕ ОБЪЕДИНЕНИЯ" w:history="1">
        <w:r w:rsidRPr="001A5066">
          <w:rPr>
            <w:rFonts w:ascii="Times New Roman" w:hAnsi="Times New Roman"/>
            <w:color w:val="000000" w:themeColor="text1"/>
            <w:sz w:val="28"/>
          </w:rPr>
          <w:t>4</w:t>
        </w:r>
      </w:hyperlink>
      <w:r w:rsidRPr="001A5066">
        <w:rPr>
          <w:rFonts w:ascii="Times New Roman" w:hAnsi="Times New Roman"/>
          <w:color w:val="000000" w:themeColor="text1"/>
          <w:sz w:val="28"/>
        </w:rPr>
        <w:t xml:space="preserve">, </w:t>
      </w:r>
      <w:hyperlink w:anchor="Par177" w:tooltip="Глава 5. ВЫДВИЖЕНИЕ И РЕГИСТРАЦИЯ КАНДИДАТОВ," w:history="1">
        <w:r w:rsidRPr="001A5066">
          <w:rPr>
            <w:rFonts w:ascii="Times New Roman" w:hAnsi="Times New Roman"/>
            <w:color w:val="000000" w:themeColor="text1"/>
            <w:sz w:val="28"/>
          </w:rPr>
          <w:t>5</w:t>
        </w:r>
      </w:hyperlink>
      <w:r w:rsidRPr="001A5066">
        <w:rPr>
          <w:rFonts w:ascii="Times New Roman" w:hAnsi="Times New Roman"/>
          <w:color w:val="000000" w:themeColor="text1"/>
          <w:sz w:val="28"/>
        </w:rPr>
        <w:t xml:space="preserve">, </w:t>
      </w:r>
      <w:hyperlink w:anchor="Par353" w:tooltip="Глава 7. ГАРАНТИИ ПРАВ ГРАЖДАН НА ПОЛУЧЕНИЕ" w:history="1">
        <w:r w:rsidRPr="001A5066">
          <w:rPr>
            <w:rFonts w:ascii="Times New Roman" w:hAnsi="Times New Roman"/>
            <w:color w:val="000000" w:themeColor="text1"/>
            <w:sz w:val="28"/>
          </w:rPr>
          <w:t>6</w:t>
        </w:r>
      </w:hyperlink>
      <w:r w:rsidRPr="001A5066">
        <w:rPr>
          <w:rFonts w:ascii="Times New Roman" w:hAnsi="Times New Roman"/>
          <w:color w:val="000000" w:themeColor="text1"/>
          <w:sz w:val="28"/>
        </w:rPr>
        <w:t xml:space="preserve">, </w:t>
      </w:r>
      <w:hyperlink w:anchor="Par490" w:tooltip="Глава 8. ФИНАНСИРОВАНИЕ ВЫБОРОВ" w:history="1">
        <w:r w:rsidRPr="001A5066">
          <w:rPr>
            <w:rFonts w:ascii="Times New Roman" w:hAnsi="Times New Roman"/>
            <w:color w:val="000000" w:themeColor="text1"/>
            <w:sz w:val="28"/>
          </w:rPr>
          <w:t>7</w:t>
        </w:r>
      </w:hyperlink>
      <w:r w:rsidRPr="001A5066">
        <w:rPr>
          <w:rFonts w:ascii="Times New Roman" w:hAnsi="Times New Roman"/>
          <w:color w:val="000000" w:themeColor="text1"/>
          <w:sz w:val="28"/>
        </w:rPr>
        <w:t xml:space="preserve">, </w:t>
      </w:r>
      <w:hyperlink w:anchor="Par650" w:tooltip="Глава 9. ГОЛОСОВАНИЕ И ОПРЕДЕЛЕНИЕ РЕЗУЛЬТАТОВ ВЫБОРОВ" w:history="1">
        <w:r w:rsidRPr="001A5066">
          <w:rPr>
            <w:rFonts w:ascii="Times New Roman" w:hAnsi="Times New Roman"/>
            <w:color w:val="000000" w:themeColor="text1"/>
            <w:sz w:val="28"/>
          </w:rPr>
          <w:t>8</w:t>
        </w:r>
      </w:hyperlink>
      <w:r w:rsidRPr="001A5066">
        <w:rPr>
          <w:rFonts w:ascii="Times New Roman" w:hAnsi="Times New Roman"/>
          <w:color w:val="000000" w:themeColor="text1"/>
          <w:sz w:val="28"/>
        </w:rPr>
        <w:t xml:space="preserve"> и </w:t>
      </w:r>
      <w:hyperlink w:anchor="Par893" w:tooltip="Глава 10. ОБЖАЛОВАНИЕ НАРУШЕНИЙ ИЗБИРАТЕЛЬНЫХ ПРАВ ГРАЖДАН" w:history="1">
        <w:r w:rsidRPr="001A5066">
          <w:rPr>
            <w:rFonts w:ascii="Times New Roman" w:hAnsi="Times New Roman"/>
            <w:color w:val="000000" w:themeColor="text1"/>
            <w:sz w:val="28"/>
          </w:rPr>
          <w:t>9</w:t>
        </w:r>
      </w:hyperlink>
      <w:r w:rsidRPr="001A5066">
        <w:rPr>
          <w:rFonts w:ascii="Times New Roman" w:hAnsi="Times New Roman"/>
          <w:color w:val="000000" w:themeColor="text1"/>
          <w:sz w:val="28"/>
        </w:rPr>
        <w:t xml:space="preserve"> настоящего областного закона с учетом особенностей, предусмотренных </w:t>
      </w:r>
      <w:hyperlink w:anchor="Par916" w:tooltip="Глава 11. ОСОБЕННОСТИ ПРОВЕДЕНИЯ МУНИЦИПАЛЬНЫХ ВЫБОРОВ" w:history="1">
        <w:r w:rsidRPr="001A5066">
          <w:rPr>
            <w:rFonts w:ascii="Times New Roman" w:hAnsi="Times New Roman"/>
            <w:color w:val="000000" w:themeColor="text1"/>
            <w:sz w:val="28"/>
          </w:rPr>
          <w:t>главами 11</w:t>
        </w:r>
      </w:hyperlink>
      <w:r w:rsidRPr="001A5066">
        <w:rPr>
          <w:rFonts w:ascii="Times New Roman" w:hAnsi="Times New Roman"/>
          <w:color w:val="000000" w:themeColor="text1"/>
          <w:sz w:val="28"/>
        </w:rPr>
        <w:t xml:space="preserve"> и </w:t>
      </w:r>
      <w:hyperlink w:anchor="Par1064" w:tooltip="Глава 12. ОСОБЕННОСТИ ПРОВЕДЕНИЯ ВЫБОРОВ ДЕПУТАТОВ" w:history="1">
        <w:r w:rsidRPr="001A5066">
          <w:rPr>
            <w:rFonts w:ascii="Times New Roman" w:hAnsi="Times New Roman"/>
            <w:color w:val="000000" w:themeColor="text1"/>
            <w:sz w:val="28"/>
          </w:rPr>
          <w:t>12</w:t>
        </w:r>
      </w:hyperlink>
      <w:r w:rsidRPr="001A5066">
        <w:rPr>
          <w:rFonts w:ascii="Times New Roman" w:hAnsi="Times New Roman"/>
          <w:color w:val="000000" w:themeColor="text1"/>
          <w:sz w:val="28"/>
        </w:rPr>
        <w:t xml:space="preserve"> настоящего областного закона, за исключением положений о гарантиях граждан на право выдвижения в составе муниципальных списков кандидатов, установленных </w:t>
      </w:r>
      <w:hyperlink w:anchor="Par1068" w:tooltip="Статья 78. Гарантии граждан, не являющихся членами политических партий, на право выдвижения в составе муниципальных списков кандидатов" w:history="1">
        <w:r w:rsidRPr="001A5066">
          <w:rPr>
            <w:rFonts w:ascii="Times New Roman" w:hAnsi="Times New Roman"/>
            <w:color w:val="000000" w:themeColor="text1"/>
            <w:sz w:val="28"/>
          </w:rPr>
          <w:t>статьей 78</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jc w:val="both"/>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32" w:tooltip="Областной закон Ленинградской области от 09.04.2014 N 18-оз &quot;О внесении изменений в областные законы, регулирующие порядок подготовки и проведения выборов, референдума и голосования по отзыву в Ленинградской области&quot; (принят ЗС ЛО 19.03.2014){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09.04.2014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18-оз)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94. Условия проведения предвыборной агитации на телевидении и радио при проведении выборов по смешанной пропорционально-мажоритарной избирательной системе</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Объем бесплатного эфирного времени, предоставляемого организацией телерадиовещания, согласно </w:t>
      </w:r>
      <w:hyperlink w:anchor="Par413"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в период, установленный частью 2 статьи 31 настоящего областно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Объем..." w:history="1">
        <w:r w:rsidRPr="001A5066">
          <w:rPr>
            <w:rFonts w:ascii="Times New Roman" w:hAnsi="Times New Roman"/>
            <w:color w:val="000000" w:themeColor="text1"/>
            <w:sz w:val="28"/>
          </w:rPr>
          <w:t>части 2 статьи 33</w:t>
        </w:r>
      </w:hyperlink>
      <w:r w:rsidRPr="001A5066">
        <w:rPr>
          <w:rFonts w:ascii="Times New Roman" w:hAnsi="Times New Roman"/>
          <w:color w:val="000000" w:themeColor="text1"/>
          <w:sz w:val="28"/>
        </w:rPr>
        <w:t xml:space="preserve"> настоящего областного закона делится между кандидатами, зарегистрированными по одномандатному (многомандатному) избирательному округу, и политическими партиями, их региональными отделениями, иными структурными подразделениями, выдвинувшими зарегистрированные муниципальные списки кандидатов, в пропорции, соответствующей количеству мандатов, распределяемых между ними.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При этом организация телерадиовещания предоставляет равный объем эфирного времени каждому зарегистрированному по одномандатному (многомандатному) избирательному округу кандидату, политической партии, ее региональному отделению, иному структурному подразделению, выдвинувшей (выдвинувшему) зарегистрированный муниципальный список кандидатов, с учетом указанного соотношения.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В совместных агитационных мероприятиях, указанных в </w:t>
      </w:r>
      <w:hyperlink w:anchor="Par415" w:tooltip="3. Не менее половины общего объема бесплатного эфирного времен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quot;круглых столов&quot; и иных совместных агитационных мероприятий. Данное правило не применяется при предоставлении эфирного времени, указанного в пункте 1 статьи 51 Федерального закона, избирательным объединениям, если указанного объема эфирного времени недостает ..." w:history="1">
        <w:r w:rsidRPr="001A5066">
          <w:rPr>
            <w:rFonts w:ascii="Times New Roman" w:hAnsi="Times New Roman"/>
            <w:color w:val="000000" w:themeColor="text1"/>
            <w:sz w:val="28"/>
          </w:rPr>
          <w:t>части 3 статьи 33</w:t>
        </w:r>
      </w:hyperlink>
      <w:r w:rsidRPr="001A5066">
        <w:rPr>
          <w:rFonts w:ascii="Times New Roman" w:hAnsi="Times New Roman"/>
          <w:color w:val="000000" w:themeColor="text1"/>
          <w:sz w:val="28"/>
        </w:rPr>
        <w:t xml:space="preserve"> настоящего областного закона, зарегистрированные кандидаты, в том числе кандидаты, включенные в зарегистрированный муниципальный список кандидатов, могут участвовать только лично.</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В случае, если зарегистрированный кандидат выдвинут политической партией, ее региональным отделением, иным структурным подразделением по одномандатному (многомандатному) избирательному округу, а также включен в состав зарегистрированного муниципального списка кандидатов, выдвинутого на выборы этой же политической партией, ее региональным отделением, иным структурным подразделением, он вправе получить бесплатное эфирное время либо как кандидат, включенный в зарегистрированный муниципальный список кандидатов, либо как кандидат, зарегистрированный по одномандатному (многомандатному) избирательному округу.</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95. Особенности распределения депутатских мандатов при проведении выборов по смешанной пропорционально-мажоритарной избирательной системе</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Муниципальные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ar1199" w:tooltip="Статья 90. Методика пропорционального распределения депутатских мандатов" w:history="1">
        <w:r w:rsidRPr="001A5066">
          <w:rPr>
            <w:rFonts w:ascii="Times New Roman" w:hAnsi="Times New Roman"/>
            <w:color w:val="000000" w:themeColor="text1"/>
            <w:sz w:val="28"/>
          </w:rPr>
          <w:t>статьей 90</w:t>
        </w:r>
      </w:hyperlink>
      <w:r w:rsidRPr="001A5066">
        <w:rPr>
          <w:rFonts w:ascii="Times New Roman" w:hAnsi="Times New Roman"/>
          <w:color w:val="000000" w:themeColor="text1"/>
          <w:sz w:val="28"/>
        </w:rPr>
        <w:t xml:space="preserve"> настоящего областного закона. При этом до распределения депутатских мандатов внутри муниципального списка кандидатов из него исключаются депутаты, избранные в представительный орган муниципального образования по одномандатным (многомандатным) избирательным округам.</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Title"/>
        <w:jc w:val="center"/>
        <w:outlineLvl w:val="1"/>
        <w:rPr>
          <w:rFonts w:ascii="Times New Roman" w:hAnsi="Times New Roman"/>
          <w:color w:val="000000" w:themeColor="text1"/>
          <w:sz w:val="28"/>
        </w:rPr>
      </w:pPr>
      <w:hyperlink r:id="rId433" w:tooltip="Областной закон Ленинградской области от 15.05.2013 N 27-оз &quot;О внесении изменений в областные законы, регулирующие порядок подготовки и проведения выборов и референдумов в Ленинградской области, голосования по отзыву Губернатора Ленинградской области&quot; (принят ЗС ЛО 24.04.2013){КонсультантПлюс}" w:history="1">
        <w:r w:rsidRPr="001A5066">
          <w:rPr>
            <w:rFonts w:ascii="Times New Roman" w:hAnsi="Times New Roman"/>
            <w:color w:val="000000" w:themeColor="text1"/>
            <w:sz w:val="28"/>
          </w:rPr>
          <w:t>Глава 14</w:t>
        </w:r>
      </w:hyperlink>
      <w:r w:rsidRPr="001A5066">
        <w:rPr>
          <w:rFonts w:ascii="Times New Roman" w:hAnsi="Times New Roman"/>
          <w:color w:val="000000" w:themeColor="text1"/>
          <w:sz w:val="28"/>
        </w:rPr>
        <w:t>. ЗАКЛЮЧИТЕЛЬНЫЕ ПОЛОЖЕНИЯ</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outlineLvl w:val="2"/>
        <w:rPr>
          <w:rFonts w:ascii="Times New Roman" w:hAnsi="Times New Roman"/>
          <w:color w:val="000000" w:themeColor="text1"/>
          <w:sz w:val="28"/>
        </w:rPr>
      </w:pPr>
      <w:r w:rsidRPr="001A5066">
        <w:rPr>
          <w:rFonts w:ascii="Times New Roman" w:hAnsi="Times New Roman"/>
          <w:color w:val="000000" w:themeColor="text1"/>
          <w:sz w:val="28"/>
        </w:rPr>
        <w:t>Статья 96. Вступление в силу настоящего областного закона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Настоящий областной закон вступает в силу через 10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Со дня вступления в силу настоящего областного закона признать утратившими силу:</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областной </w:t>
      </w:r>
      <w:hyperlink r:id="rId434" w:tooltip="Областной закон Ленинградской области от 13.10.2006 N 113-оз (ред. от 16.05.2011) &quot;О выборах депутатов представительных органов муниципальных образований и должностных лиц местного самоуправления в Ленинградской области&quot; (принят ЗС ЛО 13.09.2006)------------ Утратил силу или отменен{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от 13 октября 2006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113-оз "О выборах депутатов представительных органов муниципальных образований и должностных лиц местного самоуправления в Ленинградской области";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областной </w:t>
      </w:r>
      <w:hyperlink r:id="rId435" w:tooltip="Областной закон Ленинградской области от 08.05.2009 N 43-оз &quot;О внесении изменений в областной закон &quot;О выборах депутатов представительных органов муниципальных образований и должностных лиц местного самоуправления в Ленинградской области&quot; (принят ЗС ЛО 22.04.2009)------------ Утратил силу или отменен{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от 8 мая 2009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43-оз "О внесении изменений в областной закон "О выборах депутатов представительных органов муниципальных образований и должностных лиц местного самоуправления в Ленинградской области";</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3) областной </w:t>
      </w:r>
      <w:hyperlink r:id="rId436" w:tooltip="Областной закон Ленинградской области от 16.05.2011 N 28-оз &quot;О внесении изменений в областной закон &quot;О выборах депутатов представительных органов муниципальных образований и должностных лиц местного самоуправления в Ленинградской области&quot; (принят ЗС ЛО 27.04.2011)------------ Утратил силу или отменен{КонсультантПлюс}" w:history="1">
        <w:r w:rsidRPr="001A5066">
          <w:rPr>
            <w:rFonts w:ascii="Times New Roman" w:hAnsi="Times New Roman"/>
            <w:color w:val="000000" w:themeColor="text1"/>
            <w:sz w:val="28"/>
          </w:rPr>
          <w:t>закон</w:t>
        </w:r>
      </w:hyperlink>
      <w:r w:rsidRPr="001A5066">
        <w:rPr>
          <w:rFonts w:ascii="Times New Roman" w:hAnsi="Times New Roman"/>
          <w:color w:val="000000" w:themeColor="text1"/>
          <w:sz w:val="28"/>
        </w:rPr>
        <w:t xml:space="preserve"> от 16 мая 2011 года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28-оз "О внесении изменений в областной закон "О выборах депутатов представительных органов муниципальных образований и должностных лиц местного самоуправления в Ленинградской области".</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jc w:val="right"/>
        <w:rPr>
          <w:rFonts w:ascii="Times New Roman" w:hAnsi="Times New Roman"/>
          <w:color w:val="000000" w:themeColor="text1"/>
          <w:sz w:val="28"/>
        </w:rPr>
      </w:pPr>
      <w:r w:rsidRPr="001A5066">
        <w:rPr>
          <w:rFonts w:ascii="Times New Roman" w:hAnsi="Times New Roman"/>
          <w:color w:val="000000" w:themeColor="text1"/>
          <w:sz w:val="28"/>
        </w:rPr>
        <w:t>Губернатор</w:t>
      </w:r>
    </w:p>
    <w:p w:rsidR="0029079D" w:rsidRPr="001A5066" w:rsidRDefault="0029079D">
      <w:pPr>
        <w:pStyle w:val="ConsPlusNormal"/>
        <w:jc w:val="right"/>
        <w:rPr>
          <w:rFonts w:ascii="Times New Roman" w:hAnsi="Times New Roman"/>
          <w:color w:val="000000" w:themeColor="text1"/>
          <w:sz w:val="28"/>
        </w:rPr>
      </w:pPr>
      <w:r w:rsidRPr="001A5066">
        <w:rPr>
          <w:rFonts w:ascii="Times New Roman" w:hAnsi="Times New Roman"/>
          <w:color w:val="000000" w:themeColor="text1"/>
          <w:sz w:val="28"/>
        </w:rPr>
        <w:t>Ленинградской области</w:t>
      </w:r>
    </w:p>
    <w:p w:rsidR="0029079D" w:rsidRPr="001A5066" w:rsidRDefault="0029079D">
      <w:pPr>
        <w:pStyle w:val="ConsPlusNormal"/>
        <w:jc w:val="right"/>
        <w:rPr>
          <w:rFonts w:ascii="Times New Roman" w:hAnsi="Times New Roman"/>
          <w:color w:val="000000" w:themeColor="text1"/>
          <w:sz w:val="28"/>
        </w:rPr>
      </w:pPr>
      <w:r w:rsidRPr="001A5066">
        <w:rPr>
          <w:rFonts w:ascii="Times New Roman" w:hAnsi="Times New Roman"/>
          <w:color w:val="000000" w:themeColor="text1"/>
          <w:sz w:val="28"/>
        </w:rPr>
        <w:t>В.Сердюков</w:t>
      </w:r>
    </w:p>
    <w:p w:rsidR="0029079D" w:rsidRPr="001A5066" w:rsidRDefault="0029079D">
      <w:pPr>
        <w:pStyle w:val="ConsPlusNormal"/>
        <w:rPr>
          <w:rFonts w:ascii="Times New Roman" w:hAnsi="Times New Roman"/>
          <w:color w:val="000000" w:themeColor="text1"/>
          <w:sz w:val="28"/>
        </w:rPr>
      </w:pPr>
      <w:r w:rsidRPr="001A5066">
        <w:rPr>
          <w:rFonts w:ascii="Times New Roman" w:hAnsi="Times New Roman"/>
          <w:color w:val="000000" w:themeColor="text1"/>
          <w:sz w:val="28"/>
        </w:rPr>
        <w:t>Санкт-Петербург</w:t>
      </w:r>
    </w:p>
    <w:p w:rsidR="0029079D" w:rsidRPr="001A5066" w:rsidRDefault="0029079D">
      <w:pPr>
        <w:pStyle w:val="ConsPlusNormal"/>
        <w:rPr>
          <w:rFonts w:ascii="Times New Roman" w:hAnsi="Times New Roman"/>
          <w:color w:val="000000" w:themeColor="text1"/>
          <w:sz w:val="28"/>
        </w:rPr>
      </w:pPr>
      <w:r w:rsidRPr="001A5066">
        <w:rPr>
          <w:rFonts w:ascii="Times New Roman" w:hAnsi="Times New Roman"/>
          <w:color w:val="000000" w:themeColor="text1"/>
          <w:sz w:val="28"/>
        </w:rPr>
        <w:t>15 марта 2012 года</w:t>
      </w:r>
    </w:p>
    <w:p w:rsidR="0029079D" w:rsidRPr="001A5066" w:rsidRDefault="001A5066">
      <w:pPr>
        <w:pStyle w:val="ConsPlusNormal"/>
        <w:rPr>
          <w:rFonts w:ascii="Times New Roman" w:hAnsi="Times New Roman"/>
          <w:color w:val="000000" w:themeColor="text1"/>
          <w:sz w:val="28"/>
        </w:rPr>
      </w:pPr>
      <w:r w:rsidRPr="001A5066">
        <w:rPr>
          <w:rFonts w:ascii="Times New Roman" w:hAnsi="Times New Roman"/>
          <w:color w:val="000000" w:themeColor="text1"/>
          <w:sz w:val="28"/>
        </w:rPr>
        <w:t>№</w:t>
      </w:r>
      <w:r w:rsidR="0029079D" w:rsidRPr="001A5066">
        <w:rPr>
          <w:rFonts w:ascii="Times New Roman" w:hAnsi="Times New Roman"/>
          <w:color w:val="000000" w:themeColor="text1"/>
          <w:sz w:val="28"/>
        </w:rPr>
        <w:t xml:space="preserve"> 20-оз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jc w:val="right"/>
        <w:outlineLvl w:val="0"/>
        <w:rPr>
          <w:rFonts w:ascii="Times New Roman" w:hAnsi="Times New Roman"/>
          <w:color w:val="000000" w:themeColor="text1"/>
          <w:sz w:val="28"/>
        </w:rPr>
      </w:pPr>
      <w:r w:rsidRPr="001A5066">
        <w:rPr>
          <w:rFonts w:ascii="Times New Roman" w:hAnsi="Times New Roman"/>
          <w:color w:val="000000" w:themeColor="text1"/>
          <w:sz w:val="28"/>
        </w:rPr>
        <w:t>ПРИЛОЖЕНИЕ</w:t>
      </w:r>
    </w:p>
    <w:p w:rsidR="0029079D" w:rsidRPr="001A5066" w:rsidRDefault="0029079D">
      <w:pPr>
        <w:pStyle w:val="ConsPlusNormal"/>
        <w:jc w:val="right"/>
        <w:rPr>
          <w:rFonts w:ascii="Times New Roman" w:hAnsi="Times New Roman"/>
          <w:color w:val="000000" w:themeColor="text1"/>
          <w:sz w:val="28"/>
        </w:rPr>
      </w:pPr>
      <w:r w:rsidRPr="001A5066">
        <w:rPr>
          <w:rFonts w:ascii="Times New Roman" w:hAnsi="Times New Roman"/>
          <w:color w:val="000000" w:themeColor="text1"/>
          <w:sz w:val="28"/>
        </w:rPr>
        <w:t>к областному закону</w:t>
      </w:r>
    </w:p>
    <w:p w:rsidR="0029079D" w:rsidRPr="001A5066" w:rsidRDefault="0029079D">
      <w:pPr>
        <w:pStyle w:val="ConsPlusNormal"/>
        <w:jc w:val="right"/>
        <w:rPr>
          <w:rFonts w:ascii="Times New Roman" w:hAnsi="Times New Roman"/>
          <w:color w:val="000000" w:themeColor="text1"/>
          <w:sz w:val="28"/>
        </w:rPr>
      </w:pPr>
      <w:r w:rsidRPr="001A5066">
        <w:rPr>
          <w:rFonts w:ascii="Times New Roman" w:hAnsi="Times New Roman"/>
          <w:color w:val="000000" w:themeColor="text1"/>
          <w:sz w:val="28"/>
        </w:rPr>
        <w:t xml:space="preserve">от 15.03.2012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20-оз</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Title"/>
        <w:jc w:val="center"/>
        <w:rPr>
          <w:rFonts w:ascii="Times New Roman" w:hAnsi="Times New Roman"/>
          <w:color w:val="000000" w:themeColor="text1"/>
          <w:sz w:val="28"/>
        </w:rPr>
      </w:pPr>
      <w:bookmarkStart w:id="135" w:name="Par1263"/>
      <w:bookmarkEnd w:id="135"/>
      <w:r w:rsidRPr="001A5066">
        <w:rPr>
          <w:rFonts w:ascii="Times New Roman" w:hAnsi="Times New Roman"/>
          <w:color w:val="000000" w:themeColor="text1"/>
          <w:sz w:val="28"/>
        </w:rPr>
        <w:t>КОНТРОЛЬНЫЕ СООТНОШЕНИЯ ДАННЫХ,</w:t>
      </w:r>
    </w:p>
    <w:p w:rsidR="0029079D" w:rsidRPr="001A5066" w:rsidRDefault="0029079D">
      <w:pPr>
        <w:pStyle w:val="ConsPlusTitle"/>
        <w:jc w:val="center"/>
        <w:rPr>
          <w:rFonts w:ascii="Times New Roman" w:hAnsi="Times New Roman"/>
          <w:color w:val="000000" w:themeColor="text1"/>
          <w:sz w:val="28"/>
        </w:rPr>
      </w:pPr>
      <w:r w:rsidRPr="001A5066">
        <w:rPr>
          <w:rFonts w:ascii="Times New Roman" w:hAnsi="Times New Roman"/>
          <w:color w:val="000000" w:themeColor="text1"/>
          <w:sz w:val="28"/>
        </w:rPr>
        <w:t>ВНЕСЕННЫХ В ПРОТОКОЛ ОБ ИТОГАХ ГОЛОСОВАНИЯ</w:t>
      </w:r>
    </w:p>
    <w:p w:rsidR="0029079D" w:rsidRPr="001A5066" w:rsidRDefault="0029079D">
      <w:pPr>
        <w:pStyle w:val="ConsPlusNormal"/>
        <w:jc w:val="center"/>
        <w:rPr>
          <w:rFonts w:ascii="Times New Roman" w:hAnsi="Times New Roman"/>
          <w:color w:val="000000" w:themeColor="text1"/>
          <w:sz w:val="28"/>
        </w:rPr>
      </w:pPr>
      <w:r w:rsidRPr="001A5066">
        <w:rPr>
          <w:rFonts w:ascii="Times New Roman" w:hAnsi="Times New Roman"/>
          <w:color w:val="000000" w:themeColor="text1"/>
          <w:sz w:val="28"/>
        </w:rPr>
        <w:t>Список изменяющих документов</w:t>
      </w:r>
    </w:p>
    <w:p w:rsidR="0029079D" w:rsidRPr="001A5066" w:rsidRDefault="0029079D">
      <w:pPr>
        <w:pStyle w:val="ConsPlusNormal"/>
        <w:jc w:val="center"/>
        <w:rPr>
          <w:rFonts w:ascii="Times New Roman" w:hAnsi="Times New Roman"/>
          <w:color w:val="000000" w:themeColor="text1"/>
          <w:sz w:val="28"/>
        </w:rPr>
      </w:pPr>
      <w:r w:rsidRPr="001A5066">
        <w:rPr>
          <w:rFonts w:ascii="Times New Roman" w:hAnsi="Times New Roman"/>
          <w:color w:val="000000" w:themeColor="text1"/>
          <w:sz w:val="28"/>
        </w:rPr>
        <w:t xml:space="preserve">(в ред. </w:t>
      </w:r>
      <w:hyperlink r:id="rId437" w:tooltip="Областной закон Ленинградской области от 06.06.2016 N 48-оз &quot;О внесении изменений в областной закон &quot;О муниципальных выборах в Ленинградской области&quot; (принят ЗС ЛО 27.05.2016){КонсультантПлюс}" w:history="1">
        <w:r w:rsidRPr="001A5066">
          <w:rPr>
            <w:rFonts w:ascii="Times New Roman" w:hAnsi="Times New Roman"/>
            <w:color w:val="000000" w:themeColor="text1"/>
            <w:sz w:val="28"/>
          </w:rPr>
          <w:t>Закона</w:t>
        </w:r>
      </w:hyperlink>
      <w:r w:rsidRPr="001A5066">
        <w:rPr>
          <w:rFonts w:ascii="Times New Roman" w:hAnsi="Times New Roman"/>
          <w:color w:val="000000" w:themeColor="text1"/>
          <w:sz w:val="28"/>
        </w:rPr>
        <w:t xml:space="preserve"> Ленинградской области от 06.06.2016 </w:t>
      </w:r>
      <w:r w:rsidR="001A5066" w:rsidRPr="001A5066">
        <w:rPr>
          <w:rFonts w:ascii="Times New Roman" w:hAnsi="Times New Roman"/>
          <w:color w:val="000000" w:themeColor="text1"/>
          <w:sz w:val="28"/>
        </w:rPr>
        <w:t>№</w:t>
      </w:r>
      <w:r w:rsidRPr="001A5066">
        <w:rPr>
          <w:rFonts w:ascii="Times New Roman" w:hAnsi="Times New Roman"/>
          <w:color w:val="000000" w:themeColor="text1"/>
          <w:sz w:val="28"/>
        </w:rPr>
        <w:t xml:space="preserve"> 48-оз)</w:t>
      </w:r>
    </w:p>
    <w:p w:rsidR="0029079D" w:rsidRPr="001A5066" w:rsidRDefault="0029079D">
      <w:pPr>
        <w:pStyle w:val="ConsPlusNormal"/>
        <w:jc w:val="center"/>
        <w:rPr>
          <w:rFonts w:ascii="Times New Roman" w:hAnsi="Times New Roman"/>
          <w:color w:val="000000" w:themeColor="text1"/>
          <w:sz w:val="28"/>
        </w:rPr>
      </w:pP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1. Контрольные соотношения данных, внесенных в протокол об итогах голосования, в случае использования досрочного голосования (цифрами обозначены строки протокола, пронумерованные в соответствии с </w:t>
      </w:r>
      <w:hyperlink w:anchor="Par765"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 w:history="1">
        <w:r w:rsidRPr="001A5066">
          <w:rPr>
            <w:rFonts w:ascii="Times New Roman" w:hAnsi="Times New Roman"/>
            <w:color w:val="000000" w:themeColor="text1"/>
            <w:sz w:val="28"/>
          </w:rPr>
          <w:t>частью 2 статьи 50</w:t>
        </w:r>
      </w:hyperlink>
      <w:r w:rsidRPr="001A5066">
        <w:rPr>
          <w:rFonts w:ascii="Times New Roman" w:hAnsi="Times New Roman"/>
          <w:color w:val="000000" w:themeColor="text1"/>
          <w:sz w:val="28"/>
        </w:rPr>
        <w:t xml:space="preserve"> </w:t>
      </w:r>
      <w:r w:rsidRPr="001A5066">
        <w:rPr>
          <w:rFonts w:ascii="Times New Roman" w:hAnsi="Times New Roman"/>
          <w:color w:val="000000" w:themeColor="text1"/>
          <w:sz w:val="28"/>
        </w:rPr>
        <w:lastRenderedPageBreak/>
        <w:t>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1 больше или равно 3 + 5 + 6;.</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2 равно 3 - 4 + 5 + 6 + 7 + 12 - 13;</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8 + 9 равно 10 + 11;</w:t>
      </w:r>
    </w:p>
    <w:p w:rsidR="0029079D" w:rsidRPr="001A5066" w:rsidRDefault="0029079D">
      <w:pPr>
        <w:pStyle w:val="ConsPlusNormal"/>
        <w:ind w:firstLine="540"/>
        <w:jc w:val="both"/>
        <w:rPr>
          <w:rFonts w:ascii="Times New Roman" w:hAnsi="Times New Roman"/>
          <w:color w:val="000000" w:themeColor="text1"/>
          <w:sz w:val="28"/>
        </w:rPr>
      </w:pPr>
      <w:bookmarkStart w:id="136" w:name="Par1272"/>
      <w:bookmarkEnd w:id="136"/>
      <w:r w:rsidRPr="001A5066">
        <w:rPr>
          <w:rFonts w:ascii="Times New Roman" w:hAnsi="Times New Roman"/>
          <w:color w:val="000000" w:themeColor="text1"/>
          <w:sz w:val="28"/>
        </w:rPr>
        <w:t>4) 11 равно 14 + все последующие строки протокола (за исключением случаев, если образуются многомандатные избирательные округа).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Если при проведении выборов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ar1272" w:tooltip="4) 11 равно 14 + все последующие строки протокола (за исключением случаев, если образуются многомандатные избирательные округа)." w:history="1">
        <w:r w:rsidRPr="001A5066">
          <w:rPr>
            <w:rFonts w:ascii="Times New Roman" w:hAnsi="Times New Roman"/>
            <w:color w:val="000000" w:themeColor="text1"/>
            <w:sz w:val="28"/>
          </w:rPr>
          <w:t>подпункте 4</w:t>
        </w:r>
      </w:hyperlink>
      <w:r w:rsidRPr="001A5066">
        <w:rPr>
          <w:rFonts w:ascii="Times New Roman" w:hAnsi="Times New Roman"/>
          <w:color w:val="000000" w:themeColor="text1"/>
          <w:sz w:val="28"/>
        </w:rPr>
        <w:t xml:space="preserve"> настоящего пункта, проверяются следующие контрольные соотношения: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меньше или равно 14 + все последующие строки протокола;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x М больше или равно 14 + все последующие строки протокола, где М - число мандатов, подлежащих распределению в многомандатном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x В больше или равно 14 + все последующие строки протокола, где В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11 больше или равно I, где I - число голосов избирателей, поданных за каждого кандидата.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2. Контрольные соотношения данных, внесенных в протокол об итогах голосования, в случае использования открепительных удостоверений (цифрами обозначены строки протокола, пронумерованные в соответствии с </w:t>
      </w:r>
      <w:hyperlink w:anchor="Par793" w:tooltip="2-1. В случае, предусмотренном частью 2 статьи 48 настоящего областного закона, протокол об итогах голосования должен содержать:" w:history="1">
        <w:r w:rsidRPr="001A5066">
          <w:rPr>
            <w:rFonts w:ascii="Times New Roman" w:hAnsi="Times New Roman"/>
            <w:color w:val="000000" w:themeColor="text1"/>
            <w:sz w:val="28"/>
          </w:rPr>
          <w:t>частью 2-1 статьи 50</w:t>
        </w:r>
      </w:hyperlink>
      <w:r w:rsidRPr="001A5066">
        <w:rPr>
          <w:rFonts w:ascii="Times New Roman" w:hAnsi="Times New Roman"/>
          <w:color w:val="000000" w:themeColor="text1"/>
          <w:sz w:val="28"/>
        </w:rPr>
        <w:t xml:space="preserve"> настоящего областного закона):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1) 1 больше или равно 3 + 4;</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2) 2 равно 3 + 4 + 5 + 16 - 17;</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3) 6 + 7 равно 8 + 9;</w:t>
      </w:r>
    </w:p>
    <w:p w:rsidR="0029079D" w:rsidRPr="001A5066" w:rsidRDefault="0029079D">
      <w:pPr>
        <w:pStyle w:val="ConsPlusNormal"/>
        <w:ind w:firstLine="540"/>
        <w:jc w:val="both"/>
        <w:rPr>
          <w:rFonts w:ascii="Times New Roman" w:hAnsi="Times New Roman"/>
          <w:color w:val="000000" w:themeColor="text1"/>
          <w:sz w:val="28"/>
        </w:rPr>
      </w:pPr>
      <w:bookmarkStart w:id="137" w:name="Par1282"/>
      <w:bookmarkEnd w:id="137"/>
      <w:r w:rsidRPr="001A5066">
        <w:rPr>
          <w:rFonts w:ascii="Times New Roman" w:hAnsi="Times New Roman"/>
          <w:color w:val="000000" w:themeColor="text1"/>
          <w:sz w:val="28"/>
        </w:rPr>
        <w:t>4) 9 равно 18 + все последующие строки протокола (за исключением случаев, если образуются многомандатные избирательные округа);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5) 10 равно 11 + 13 + 15.</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Если при проведении выборов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ar1282" w:tooltip="4) 9 равно 18 + все последующие строки протокола (за исключением случаев, если образуются многомандатные избирательные округа);" w:history="1">
        <w:r w:rsidRPr="001A5066">
          <w:rPr>
            <w:rFonts w:ascii="Times New Roman" w:hAnsi="Times New Roman"/>
            <w:color w:val="000000" w:themeColor="text1"/>
            <w:sz w:val="28"/>
          </w:rPr>
          <w:t>подпункте 4</w:t>
        </w:r>
      </w:hyperlink>
      <w:r w:rsidRPr="001A5066">
        <w:rPr>
          <w:rFonts w:ascii="Times New Roman" w:hAnsi="Times New Roman"/>
          <w:color w:val="000000" w:themeColor="text1"/>
          <w:sz w:val="28"/>
        </w:rPr>
        <w:t xml:space="preserve"> настоящего пункта, проверяются следующие контрольные соотношения:</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меньше или равно 18 + все последующие строки протокола;</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 xml:space="preserve">9 x М больше или равно 18 + все последующие строки протокола, где М - число мандатов, подлежащих распределению в избирательном округе (для многомандатных избирательных округов с равным числом мандатов в округах при </w:t>
      </w:r>
      <w:r w:rsidRPr="001A5066">
        <w:rPr>
          <w:rFonts w:ascii="Times New Roman" w:hAnsi="Times New Roman"/>
          <w:color w:val="000000" w:themeColor="text1"/>
          <w:sz w:val="28"/>
        </w:rPr>
        <w:lastRenderedPageBreak/>
        <w:t>условии, что каждый избиратель имеет число голосов, равное числу мандатов);</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x В больше или равно 18 + все последующие строки протокола, где В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равным числом мандатов в округах при условии, что каждый избиратель имеет один голос);</w:t>
      </w:r>
    </w:p>
    <w:p w:rsidR="0029079D" w:rsidRPr="001A5066" w:rsidRDefault="0029079D">
      <w:pPr>
        <w:pStyle w:val="ConsPlusNormal"/>
        <w:ind w:firstLine="540"/>
        <w:jc w:val="both"/>
        <w:rPr>
          <w:rFonts w:ascii="Times New Roman" w:hAnsi="Times New Roman"/>
          <w:color w:val="000000" w:themeColor="text1"/>
          <w:sz w:val="28"/>
        </w:rPr>
      </w:pPr>
      <w:r w:rsidRPr="001A5066">
        <w:rPr>
          <w:rFonts w:ascii="Times New Roman" w:hAnsi="Times New Roman"/>
          <w:color w:val="000000" w:themeColor="text1"/>
          <w:sz w:val="28"/>
        </w:rPr>
        <w:t>9 больше или равно I, где I - число голосов избирателей, поданных за каждого кандидата.</w:t>
      </w: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rPr>
          <w:rFonts w:ascii="Times New Roman" w:hAnsi="Times New Roman"/>
          <w:color w:val="000000" w:themeColor="text1"/>
          <w:sz w:val="28"/>
        </w:rPr>
      </w:pPr>
    </w:p>
    <w:p w:rsidR="0029079D" w:rsidRPr="001A5066" w:rsidRDefault="0029079D">
      <w:pPr>
        <w:pStyle w:val="ConsPlusNormal"/>
        <w:pBdr>
          <w:top w:val="single" w:sz="6" w:space="0" w:color="auto"/>
        </w:pBdr>
        <w:spacing w:before="100" w:after="100"/>
        <w:jc w:val="both"/>
        <w:rPr>
          <w:rFonts w:ascii="Times New Roman" w:hAnsi="Times New Roman"/>
          <w:color w:val="000000" w:themeColor="text1"/>
          <w:sz w:val="28"/>
          <w:szCs w:val="2"/>
        </w:rPr>
      </w:pPr>
    </w:p>
    <w:sectPr w:rsidR="0029079D" w:rsidRPr="001A5066">
      <w:headerReference w:type="default" r:id="rId438"/>
      <w:footerReference w:type="default" r:id="rId4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43" w:rsidRDefault="00DE2A43">
      <w:pPr>
        <w:spacing w:after="0" w:line="240" w:lineRule="auto"/>
      </w:pPr>
      <w:r>
        <w:separator/>
      </w:r>
    </w:p>
  </w:endnote>
  <w:endnote w:type="continuationSeparator" w:id="0">
    <w:p w:rsidR="00DE2A43" w:rsidRDefault="00DE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9D" w:rsidRDefault="0029079D">
    <w:pPr>
      <w:pStyle w:val="ConsPlusNormal"/>
      <w:pBdr>
        <w:bottom w:val="single" w:sz="12" w:space="0" w:color="auto"/>
      </w:pBdr>
      <w:jc w:val="center"/>
      <w:rPr>
        <w:sz w:val="2"/>
        <w:szCs w:val="2"/>
      </w:rPr>
    </w:pPr>
  </w:p>
  <w:p w:rsidR="0029079D" w:rsidRDefault="0029079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43" w:rsidRDefault="00DE2A43">
      <w:pPr>
        <w:spacing w:after="0" w:line="240" w:lineRule="auto"/>
      </w:pPr>
      <w:r>
        <w:separator/>
      </w:r>
    </w:p>
  </w:footnote>
  <w:footnote w:type="continuationSeparator" w:id="0">
    <w:p w:rsidR="00DE2A43" w:rsidRDefault="00DE2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9D" w:rsidRDefault="0029079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6"/>
    <w:rsid w:val="001A5066"/>
    <w:rsid w:val="0029079D"/>
    <w:rsid w:val="0094400D"/>
    <w:rsid w:val="00DE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A5066"/>
    <w:pPr>
      <w:tabs>
        <w:tab w:val="center" w:pos="4677"/>
        <w:tab w:val="right" w:pos="9355"/>
      </w:tabs>
    </w:pPr>
  </w:style>
  <w:style w:type="character" w:customStyle="1" w:styleId="a4">
    <w:name w:val="Верхний колонтитул Знак"/>
    <w:basedOn w:val="a0"/>
    <w:link w:val="a3"/>
    <w:uiPriority w:val="99"/>
    <w:locked/>
    <w:rsid w:val="001A5066"/>
    <w:rPr>
      <w:rFonts w:cs="Times New Roman"/>
    </w:rPr>
  </w:style>
  <w:style w:type="paragraph" w:styleId="a5">
    <w:name w:val="footer"/>
    <w:basedOn w:val="a"/>
    <w:link w:val="a6"/>
    <w:uiPriority w:val="99"/>
    <w:unhideWhenUsed/>
    <w:rsid w:val="001A5066"/>
    <w:pPr>
      <w:tabs>
        <w:tab w:val="center" w:pos="4677"/>
        <w:tab w:val="right" w:pos="9355"/>
      </w:tabs>
    </w:pPr>
  </w:style>
  <w:style w:type="character" w:customStyle="1" w:styleId="a6">
    <w:name w:val="Нижний колонтитул Знак"/>
    <w:basedOn w:val="a0"/>
    <w:link w:val="a5"/>
    <w:uiPriority w:val="99"/>
    <w:locked/>
    <w:rsid w:val="001A506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A5066"/>
    <w:pPr>
      <w:tabs>
        <w:tab w:val="center" w:pos="4677"/>
        <w:tab w:val="right" w:pos="9355"/>
      </w:tabs>
    </w:pPr>
  </w:style>
  <w:style w:type="character" w:customStyle="1" w:styleId="a4">
    <w:name w:val="Верхний колонтитул Знак"/>
    <w:basedOn w:val="a0"/>
    <w:link w:val="a3"/>
    <w:uiPriority w:val="99"/>
    <w:locked/>
    <w:rsid w:val="001A5066"/>
    <w:rPr>
      <w:rFonts w:cs="Times New Roman"/>
    </w:rPr>
  </w:style>
  <w:style w:type="paragraph" w:styleId="a5">
    <w:name w:val="footer"/>
    <w:basedOn w:val="a"/>
    <w:link w:val="a6"/>
    <w:uiPriority w:val="99"/>
    <w:unhideWhenUsed/>
    <w:rsid w:val="001A5066"/>
    <w:pPr>
      <w:tabs>
        <w:tab w:val="center" w:pos="4677"/>
        <w:tab w:val="right" w:pos="9355"/>
      </w:tabs>
    </w:pPr>
  </w:style>
  <w:style w:type="character" w:customStyle="1" w:styleId="a6">
    <w:name w:val="Нижний колонтитул Знак"/>
    <w:basedOn w:val="a0"/>
    <w:link w:val="a5"/>
    <w:uiPriority w:val="99"/>
    <w:locked/>
    <w:rsid w:val="001A50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F01D29336DD843F1181E7818DAE14769C2718D797BDAC211630BBA506DAE68F71E29141D90ED5Fa7H2K" TargetMode="External"/><Relationship Id="rId299" Type="http://schemas.openxmlformats.org/officeDocument/2006/relationships/hyperlink" Target="consultantplus://offline/ref=18F01D29336DD843F1181E7818DAE14769C07787797FDAC211630BBA506DAE68F71E29141D90ED54a7H6K" TargetMode="External"/><Relationship Id="rId21" Type="http://schemas.openxmlformats.org/officeDocument/2006/relationships/hyperlink" Target="consultantplus://offline/ref=18F01D29336DD843F1181E7818DAE14769C07787797FDAC211630BBA506DAE68F71E29141D90ED5Ca7H6K" TargetMode="External"/><Relationship Id="rId63" Type="http://schemas.openxmlformats.org/officeDocument/2006/relationships/hyperlink" Target="consultantplus://offline/ref=18F01D29336DD843F1181E7818DAE14769C07787797FDAC211630BBA506DAE68F71E29141D90ED5Fa7H4K" TargetMode="External"/><Relationship Id="rId159" Type="http://schemas.openxmlformats.org/officeDocument/2006/relationships/hyperlink" Target="consultantplus://offline/ref=18F01D29336DD843F11801690DDAE14769CF70867273DAC211630BBA506DAE68F71E29141D92EF5Da7H3K" TargetMode="External"/><Relationship Id="rId324" Type="http://schemas.openxmlformats.org/officeDocument/2006/relationships/hyperlink" Target="consultantplus://offline/ref=E0926B844369F871384E7A129B32CB5B4DFEE83B7533851E9FC9B60C30B6C432213580098483D808b2H9K" TargetMode="External"/><Relationship Id="rId366" Type="http://schemas.openxmlformats.org/officeDocument/2006/relationships/hyperlink" Target="consultantplus://offline/ref=7A49EEBA1C547163E6A0EB34BE14A523C0E73241378883254C07E0C0E096AB6E2704114FF64061FEc1HDK" TargetMode="External"/><Relationship Id="rId170" Type="http://schemas.openxmlformats.org/officeDocument/2006/relationships/hyperlink" Target="consultantplus://offline/ref=18F01D29336DD843F1181E7818DAE14769C07787797FDAC211630BBA506DAE68F71E29141D90ED59a7H5K" TargetMode="External"/><Relationship Id="rId226" Type="http://schemas.openxmlformats.org/officeDocument/2006/relationships/hyperlink" Target="consultantplus://offline/ref=18F01D29336DD843F1181E7818DAE14769C270847572DAC211630BBA506DAE68F71E29141D90EC59a7H5K" TargetMode="External"/><Relationship Id="rId433" Type="http://schemas.openxmlformats.org/officeDocument/2006/relationships/hyperlink" Target="consultantplus://offline/ref=7A49EEBA1C547163E6A0EB34BE14A523C0E03141328983254C07E0C0E096AB6E2704114FF64061F0c1HCK" TargetMode="External"/><Relationship Id="rId268" Type="http://schemas.openxmlformats.org/officeDocument/2006/relationships/hyperlink" Target="consultantplus://offline/ref=18F01D29336DD843F1181E7818DAE14769C17285777EDAC211630BBA506DAE68F71E29141D90EC5Da7H0K" TargetMode="External"/><Relationship Id="rId32" Type="http://schemas.openxmlformats.org/officeDocument/2006/relationships/hyperlink" Target="consultantplus://offline/ref=18F01D29336DD843F1181E7818DAE14769C270847572DAC211630BBA506DAE68F71E29141D90EC5Da7H4K" TargetMode="External"/><Relationship Id="rId74" Type="http://schemas.openxmlformats.org/officeDocument/2006/relationships/hyperlink" Target="consultantplus://offline/ref=18F01D29336DD843F1181E7818DAE14769C175817072DAC211630BBA50a6HDK" TargetMode="External"/><Relationship Id="rId128" Type="http://schemas.openxmlformats.org/officeDocument/2006/relationships/hyperlink" Target="consultantplus://offline/ref=18F01D29336DD843F1181E7818DAE14769C17285777EDAC211630BBA506DAE68F71E29141D90ED59a7H3K" TargetMode="External"/><Relationship Id="rId335" Type="http://schemas.openxmlformats.org/officeDocument/2006/relationships/hyperlink" Target="consultantplus://offline/ref=E0926B844369F871384E7A129B32CB5B4DFEE83B7533851E9FC9B60C30B6C432213580098483D80Cb2H0K" TargetMode="External"/><Relationship Id="rId377" Type="http://schemas.openxmlformats.org/officeDocument/2006/relationships/hyperlink" Target="consultantplus://offline/ref=7A49EEBA1C547163E6A0EB34BE14A523C0E73241378883254C07E0C0E096AB6E2704114FF64061FFc1HCK" TargetMode="External"/><Relationship Id="rId5" Type="http://schemas.openxmlformats.org/officeDocument/2006/relationships/footnotes" Target="footnotes.xml"/><Relationship Id="rId181" Type="http://schemas.openxmlformats.org/officeDocument/2006/relationships/hyperlink" Target="consultantplus://offline/ref=18F01D29336DD843F11801690DDAE14769CF70867273DAC211630BBA506DAE68F71E29141D91EA59a7H4K" TargetMode="External"/><Relationship Id="rId237" Type="http://schemas.openxmlformats.org/officeDocument/2006/relationships/hyperlink" Target="consultantplus://offline/ref=18F01D29336DD843F1181E7818DAE14769C17285777EDAC211630BBA506DAE68F71E29141D90ED55a7H5K" TargetMode="External"/><Relationship Id="rId402" Type="http://schemas.openxmlformats.org/officeDocument/2006/relationships/hyperlink" Target="consultantplus://offline/ref=7A49EEBA1C547163E6A0F425AB14A523C0EA3243308983254C07E0C0E096AB6E2704114FF64164FFc1HDK" TargetMode="External"/><Relationship Id="rId279" Type="http://schemas.openxmlformats.org/officeDocument/2006/relationships/hyperlink" Target="consultantplus://offline/ref=18F01D29336DD843F1181E7818DAE14769C07787797FDAC211630BBA506DAE68F71E29141D90ED5Aa7H7K" TargetMode="External"/><Relationship Id="rId43" Type="http://schemas.openxmlformats.org/officeDocument/2006/relationships/hyperlink" Target="consultantplus://offline/ref=18F01D29336DD843F11801690DDAE14769CF70867273DAC211630BBA506DAE68F71E29171Ba9H5K" TargetMode="External"/><Relationship Id="rId139" Type="http://schemas.openxmlformats.org/officeDocument/2006/relationships/hyperlink" Target="consultantplus://offline/ref=18F01D29336DD843F1181E7818DAE14769C2718D797BDAC211630BBA506DAE68F71E29141D90ED58a7H4K" TargetMode="External"/><Relationship Id="rId290" Type="http://schemas.openxmlformats.org/officeDocument/2006/relationships/hyperlink" Target="consultantplus://offline/ref=18F01D29336DD843F1181E7818DAE14769C07787797FDAC211630BBA506DAE68F71E29141D90ED54a7H2K" TargetMode="External"/><Relationship Id="rId304" Type="http://schemas.openxmlformats.org/officeDocument/2006/relationships/hyperlink" Target="consultantplus://offline/ref=18F01D29336DD843F11801690DDAE14769CF70867273DAC211630BBA506DAE68F71E29141D90E554a7H5K" TargetMode="External"/><Relationship Id="rId346" Type="http://schemas.openxmlformats.org/officeDocument/2006/relationships/hyperlink" Target="consultantplus://offline/ref=E0926B844369F871384E65038E32CB5B4DF0EA38703E851E9FC9B60C30B6C432213580098483DD03b2HCK" TargetMode="External"/><Relationship Id="rId388" Type="http://schemas.openxmlformats.org/officeDocument/2006/relationships/hyperlink" Target="consultantplus://offline/ref=7A49EEBA1C547163E6A0F425AB14A523C0EA3243308983254C07E0C0E096AB6E2704114FF64269F7c1H5K" TargetMode="External"/><Relationship Id="rId85" Type="http://schemas.openxmlformats.org/officeDocument/2006/relationships/hyperlink" Target="consultantplus://offline/ref=18F01D29336DD843F1181E7818DAE14769C57687757BDAC211630BBA506DAE68F71E29141D90ED59a7H5K" TargetMode="External"/><Relationship Id="rId150" Type="http://schemas.openxmlformats.org/officeDocument/2006/relationships/hyperlink" Target="consultantplus://offline/ref=18F01D29336DD843F11801690DDAE14769CF70867273DAC211630BBA506DAE68F71E29141D92EE55a7H6K" TargetMode="External"/><Relationship Id="rId192" Type="http://schemas.openxmlformats.org/officeDocument/2006/relationships/hyperlink" Target="consultantplus://offline/ref=18F01D29336DD843F1181E7818DAE14769C07787797FDAC211630BBA506DAE68F71E29141D90ED58a7H0K" TargetMode="External"/><Relationship Id="rId206" Type="http://schemas.openxmlformats.org/officeDocument/2006/relationships/hyperlink" Target="consultantplus://offline/ref=18F01D29336DD843F1181E7818DAE14769C17285777EDAC211630BBA506DAE68F71E29141D90ED5Ba7H3K" TargetMode="External"/><Relationship Id="rId413" Type="http://schemas.openxmlformats.org/officeDocument/2006/relationships/hyperlink" Target="consultantplus://offline/ref=7A49EEBA1C547163E6A0F425AB14A523C0EA3047378383254C07E0C0E096AB6E2704114FF64065F4c1H6K" TargetMode="External"/><Relationship Id="rId248" Type="http://schemas.openxmlformats.org/officeDocument/2006/relationships/hyperlink" Target="consultantplus://offline/ref=18F01D29336DD843F11801690DDAE14769CF70867273DAC211630BBA506DAE68F71E29141D91E555a7H0K" TargetMode="External"/><Relationship Id="rId12" Type="http://schemas.openxmlformats.org/officeDocument/2006/relationships/hyperlink" Target="consultantplus://offline/ref=64DB4484008996218E92D9082C5C86ADE7CC371EBD20A0A82C6C3F502B9026D85329A445169DAD7DZDHEK" TargetMode="External"/><Relationship Id="rId33" Type="http://schemas.openxmlformats.org/officeDocument/2006/relationships/hyperlink" Target="consultantplus://offline/ref=18F01D29336DD843F1181E7818DAE14769C573847073DAC211630BBA506DAE68F71E29141D90EC59a7H4K" TargetMode="External"/><Relationship Id="rId108" Type="http://schemas.openxmlformats.org/officeDocument/2006/relationships/hyperlink" Target="consultantplus://offline/ref=18F01D29336DD843F11801690DDAE14769CF70867273DAC211630BBA506DAE68F71E29141D92EB58a7HAK" TargetMode="External"/><Relationship Id="rId129" Type="http://schemas.openxmlformats.org/officeDocument/2006/relationships/hyperlink" Target="consultantplus://offline/ref=18F01D29336DD843F11801690DDAE14769CF70867273DAC211630BBA50a6HDK" TargetMode="External"/><Relationship Id="rId280" Type="http://schemas.openxmlformats.org/officeDocument/2006/relationships/hyperlink" Target="consultantplus://offline/ref=18F01D29336DD843F1181E7818DAE14769C2718D797BDAC211630BBA506DAE68F71E29141D90ED54a7H6K" TargetMode="External"/><Relationship Id="rId315" Type="http://schemas.openxmlformats.org/officeDocument/2006/relationships/hyperlink" Target="consultantplus://offline/ref=18F01D29336DD843F11801690DDAE14769CF70867273DAC211630BBA506DAE68F71E29141D92E55Ea7H4K" TargetMode="External"/><Relationship Id="rId336" Type="http://schemas.openxmlformats.org/officeDocument/2006/relationships/hyperlink" Target="consultantplus://offline/ref=E0926B844369F871384E65038E32CB5B4DF0EA38703E851E9FC9B60C30B6C432213580098482D90Bb2HEK" TargetMode="External"/><Relationship Id="rId357" Type="http://schemas.openxmlformats.org/officeDocument/2006/relationships/hyperlink" Target="consultantplus://offline/ref=E0926B844369F871384E65038E32CB5B4DF0EA38703E851E9FC9B60C30bBH6K" TargetMode="External"/><Relationship Id="rId54" Type="http://schemas.openxmlformats.org/officeDocument/2006/relationships/hyperlink" Target="consultantplus://offline/ref=18F01D29336DD843F11801690DDAE14769CF70867273DAC211630BBA506DAE68F71E29141D91E85Ea7H4K" TargetMode="External"/><Relationship Id="rId75" Type="http://schemas.openxmlformats.org/officeDocument/2006/relationships/hyperlink" Target="consultantplus://offline/ref=18F01D29336DD843F1181E7818DAE14769C573847073DAC211630BBA506DAE68F71E29141D90EC58a7H4K" TargetMode="External"/><Relationship Id="rId96" Type="http://schemas.openxmlformats.org/officeDocument/2006/relationships/hyperlink" Target="consultantplus://offline/ref=18F01D29336DD843F1181E7818DAE14769C2718D797BDAC211630BBA506DAE68F71E29141D90ED5Ca7H2K" TargetMode="External"/><Relationship Id="rId140" Type="http://schemas.openxmlformats.org/officeDocument/2006/relationships/hyperlink" Target="consultantplus://offline/ref=18F01D29336DD843F1181E7818DAE14769C47E807273DAC211630BBA506DAE68F71E29141D90ED59a7H4K" TargetMode="External"/><Relationship Id="rId161" Type="http://schemas.openxmlformats.org/officeDocument/2006/relationships/hyperlink" Target="consultantplus://offline/ref=18F01D29336DD843F1181E7818DAE14769C2718D797BDAC211630BBA506DAE68F71E29141D90ED5Ba7H0K" TargetMode="External"/><Relationship Id="rId182" Type="http://schemas.openxmlformats.org/officeDocument/2006/relationships/hyperlink" Target="consultantplus://offline/ref=18F01D29336DD843F1181E7818DAE14769C573847073DAC211630BBA506DAE68F71E29141D90EC5Ba7HAK" TargetMode="External"/><Relationship Id="rId217" Type="http://schemas.openxmlformats.org/officeDocument/2006/relationships/hyperlink" Target="consultantplus://offline/ref=18F01D29336DD843F1181E7818DAE14769C17285777EDAC211630BBA506DAE68F71E29141D90ED5Aa7HBK" TargetMode="External"/><Relationship Id="rId378" Type="http://schemas.openxmlformats.org/officeDocument/2006/relationships/hyperlink" Target="consultantplus://offline/ref=7A49EEBA1C547163E6A0EB34BE14A523C0E73241378883254C07E0C0E096AB6E2704114FF64061FFc1H2K" TargetMode="External"/><Relationship Id="rId399" Type="http://schemas.openxmlformats.org/officeDocument/2006/relationships/hyperlink" Target="consultantplus://offline/ref=7A49EEBA1C547163E6A0EB34BE14A523C0E535423B8583254C07E0C0E096AB6E2704114FF64061F5c1H7K" TargetMode="External"/><Relationship Id="rId403" Type="http://schemas.openxmlformats.org/officeDocument/2006/relationships/hyperlink" Target="consultantplus://offline/ref=7A49EEBA1C547163E6A0EB34BE14A523C0E03442378183254C07E0C0E096AB6E2704114FF64060F3c1HDK" TargetMode="External"/><Relationship Id="rId6" Type="http://schemas.openxmlformats.org/officeDocument/2006/relationships/endnotes" Target="endnotes.xml"/><Relationship Id="rId238" Type="http://schemas.openxmlformats.org/officeDocument/2006/relationships/hyperlink" Target="consultantplus://offline/ref=18F01D29336DD843F11801690DDAE14769CF70867273DAC211630BBA506DAE68F71E29141D91E555a7H0K" TargetMode="External"/><Relationship Id="rId259" Type="http://schemas.openxmlformats.org/officeDocument/2006/relationships/hyperlink" Target="consultantplus://offline/ref=18F01D29336DD843F1181E7818DAE14769C2718D797BDAC211630BBA506DAE68F71E29141D90ED55a7H4K" TargetMode="External"/><Relationship Id="rId424" Type="http://schemas.openxmlformats.org/officeDocument/2006/relationships/hyperlink" Target="consultantplus://offline/ref=7A49EEBA1C547163E6A0EB34BE14A523C0E03141328983254C07E0C0E096AB6E2704114FF64061F0c1H1K" TargetMode="External"/><Relationship Id="rId23" Type="http://schemas.openxmlformats.org/officeDocument/2006/relationships/hyperlink" Target="consultantplus://offline/ref=18F01D29336DD843F11801690DDAE14769CF7E8C7172DAC211630BBA506DAE68F71E29141D90ED5Ca7H1K" TargetMode="External"/><Relationship Id="rId119" Type="http://schemas.openxmlformats.org/officeDocument/2006/relationships/hyperlink" Target="consultantplus://offline/ref=18F01D29336DD843F11801690DDAE14769CF70867273DAC211630BBA506DAE68F71E29141D92EB58a7HAK" TargetMode="External"/><Relationship Id="rId270" Type="http://schemas.openxmlformats.org/officeDocument/2006/relationships/hyperlink" Target="consultantplus://offline/ref=18F01D29336DD843F1181E7818DAE14769C07787797FDAC211630BBA506DAE68F71E29141D90ED5Ba7HBK" TargetMode="External"/><Relationship Id="rId291" Type="http://schemas.openxmlformats.org/officeDocument/2006/relationships/hyperlink" Target="consultantplus://offline/ref=18F01D29336DD843F1181E7818DAE14769C17285777EDAC211630BBA506DAE68F71E29141D90EC5Ca7H0K" TargetMode="External"/><Relationship Id="rId305" Type="http://schemas.openxmlformats.org/officeDocument/2006/relationships/hyperlink" Target="consultantplus://offline/ref=18F01D29336DD843F11801690DDAE14769CF70867273DAC211630BBA506DAE68F71E29141D92E55Ea7H4K" TargetMode="External"/><Relationship Id="rId326" Type="http://schemas.openxmlformats.org/officeDocument/2006/relationships/hyperlink" Target="consultantplus://offline/ref=E0926B844369F871384E7A129B32CB5B4DFEE83B7533851E9FC9B60C30B6C432213580098483D808b2H8K" TargetMode="External"/><Relationship Id="rId347" Type="http://schemas.openxmlformats.org/officeDocument/2006/relationships/hyperlink" Target="consultantplus://offline/ref=E0926B844369F871384E7A129B32CB5B4DFFED397B32851E9FC9B60C30B6C432213580098483D80Ab2H8K" TargetMode="External"/><Relationship Id="rId44" Type="http://schemas.openxmlformats.org/officeDocument/2006/relationships/hyperlink" Target="consultantplus://offline/ref=18F01D29336DD843F1181E7818DAE14769C57687757BDAC211630BBA506DAE68F71E29141D90ED5Fa7H1K" TargetMode="External"/><Relationship Id="rId65" Type="http://schemas.openxmlformats.org/officeDocument/2006/relationships/hyperlink" Target="consultantplus://offline/ref=18F01D29336DD843F1181E7818DAE14769C07787797FDAC211630BBA506DAE68F71E29141D90ED5Fa7HAK" TargetMode="External"/><Relationship Id="rId86" Type="http://schemas.openxmlformats.org/officeDocument/2006/relationships/hyperlink" Target="consultantplus://offline/ref=18F01D29336DD843F1181E7818DAE14769C17285777EDAC211630BBA506DAE68F71E29141D90ED5Ea7H2K" TargetMode="External"/><Relationship Id="rId130" Type="http://schemas.openxmlformats.org/officeDocument/2006/relationships/hyperlink" Target="consultantplus://offline/ref=18F01D29336DD843F1181E7818DAE14769C07787797FDAC211630BBA506DAE68F71E29141D90ED59a7H1K" TargetMode="External"/><Relationship Id="rId151" Type="http://schemas.openxmlformats.org/officeDocument/2006/relationships/hyperlink" Target="consultantplus://offline/ref=18F01D29336DD843F11801690DDAE14769CF70867273DAC211630BBA506DAE68F71E29141D92EE55a7H7K" TargetMode="External"/><Relationship Id="rId368" Type="http://schemas.openxmlformats.org/officeDocument/2006/relationships/hyperlink" Target="consultantplus://offline/ref=7A49EEBA1C547163E6A0EB34BE14A523C0E13C45308983254C07E0C0E096AB6E2704114FF64060F0c1H2K" TargetMode="External"/><Relationship Id="rId389" Type="http://schemas.openxmlformats.org/officeDocument/2006/relationships/hyperlink" Target="consultantplus://offline/ref=7A49EEBA1C547163E6A0EB34BE14A523C0E43040358483254C07E0C0E096AB6E2704114FF64061FFc1H4K" TargetMode="External"/><Relationship Id="rId172" Type="http://schemas.openxmlformats.org/officeDocument/2006/relationships/hyperlink" Target="consultantplus://offline/ref=18F01D29336DD843F1181E7818DAE14769C270847572DAC211630BBA506DAE68F71E29141D90EC5Ea7H4K" TargetMode="External"/><Relationship Id="rId193" Type="http://schemas.openxmlformats.org/officeDocument/2006/relationships/hyperlink" Target="consultantplus://offline/ref=18F01D29336DD843F11801690DDAE14769CF70867273DAC211630BBA506DAE68F71E29141D91E55Da7H0K" TargetMode="External"/><Relationship Id="rId207" Type="http://schemas.openxmlformats.org/officeDocument/2006/relationships/hyperlink" Target="consultantplus://offline/ref=18F01D29336DD843F1181E7818DAE14769C17285777EDAC211630BBA506DAE68F71E29141D90ED5Ba7H6K" TargetMode="External"/><Relationship Id="rId228" Type="http://schemas.openxmlformats.org/officeDocument/2006/relationships/hyperlink" Target="consultantplus://offline/ref=18F01D29336DD843F11801690DDAE14769CF70867273DAC211630BBA506DAE68F71E29141D91E55Da7H0K" TargetMode="External"/><Relationship Id="rId249" Type="http://schemas.openxmlformats.org/officeDocument/2006/relationships/hyperlink" Target="consultantplus://offline/ref=18F01D29336DD843F1181E7818DAE14769C17285777EDAC211630BBA506DAE68F71E29141D90ED54a7H6K" TargetMode="External"/><Relationship Id="rId414" Type="http://schemas.openxmlformats.org/officeDocument/2006/relationships/hyperlink" Target="consultantplus://offline/ref=7A49EEBA1C547163E6A0F425AB14A523C0EA3047378383254C07E0C0E0c9H6K" TargetMode="External"/><Relationship Id="rId435" Type="http://schemas.openxmlformats.org/officeDocument/2006/relationships/hyperlink" Target="consultantplus://offline/ref=7A49EEBA1C547163E6A0EB34BE14A523C9EA3448328BDE2F445EECC2cEH7K" TargetMode="External"/><Relationship Id="rId13" Type="http://schemas.openxmlformats.org/officeDocument/2006/relationships/hyperlink" Target="consultantplus://offline/ref=64DB4484008996218E92D9082C5C86ADE7CD321FB721A0A82C6C3F502B9026D85329A445169DAD79ZDHFK" TargetMode="External"/><Relationship Id="rId109" Type="http://schemas.openxmlformats.org/officeDocument/2006/relationships/hyperlink" Target="consultantplus://offline/ref=18F01D29336DD843F11801690DDAE14769CF70867273DAC211630BBA506DAE68F71E29141D92EB5Ba7H0K" TargetMode="External"/><Relationship Id="rId260" Type="http://schemas.openxmlformats.org/officeDocument/2006/relationships/hyperlink" Target="consultantplus://offline/ref=18F01D29336DD843F1181E7818DAE14769C2718D797BDAC211630BBA506DAE68F71E29141D90ED55a7H5K" TargetMode="External"/><Relationship Id="rId281" Type="http://schemas.openxmlformats.org/officeDocument/2006/relationships/hyperlink" Target="consultantplus://offline/ref=18F01D29336DD843F1181E7818DAE14769C07787797FDAC211630BBA506DAE68F71E29141D90ED5Aa7H5K" TargetMode="External"/><Relationship Id="rId316" Type="http://schemas.openxmlformats.org/officeDocument/2006/relationships/hyperlink" Target="consultantplus://offline/ref=18F01D29336DD843F1181E7818DAE14769C17285777EDAC211630BBA506DAE68F71E29141D90EC5Fa7H1K" TargetMode="External"/><Relationship Id="rId337" Type="http://schemas.openxmlformats.org/officeDocument/2006/relationships/hyperlink" Target="consultantplus://offline/ref=E0926B844369F871384E65038E32CB5B4DF0EA38703E851E9FC9B60C30B6C432213580098482D90Cb2H9K" TargetMode="External"/><Relationship Id="rId34" Type="http://schemas.openxmlformats.org/officeDocument/2006/relationships/hyperlink" Target="consultantplus://offline/ref=18F01D29336DD843F1181E7818DAE14769C270847572DAC211630BBA506DAE68F71E29141D90EC5Da7H5K" TargetMode="External"/><Relationship Id="rId55" Type="http://schemas.openxmlformats.org/officeDocument/2006/relationships/hyperlink" Target="consultantplus://offline/ref=18F01D29336DD843F1181E7818DAE14769C17285777EDAC211630BBA506DAE68F71E29141D90ED5Ca7H1K" TargetMode="External"/><Relationship Id="rId76" Type="http://schemas.openxmlformats.org/officeDocument/2006/relationships/hyperlink" Target="consultantplus://offline/ref=18F01D29336DD843F1181E7818DAE14769C07787797FDAC211630BBA506DAE68F71E29141D90ED5Fa7HBK" TargetMode="External"/><Relationship Id="rId97" Type="http://schemas.openxmlformats.org/officeDocument/2006/relationships/hyperlink" Target="consultantplus://offline/ref=18F01D29336DD843F1181E7818DAE14769C270847572DAC211630BBA506DAE68F71E29141D90EC5Ca7H1K" TargetMode="External"/><Relationship Id="rId120" Type="http://schemas.openxmlformats.org/officeDocument/2006/relationships/hyperlink" Target="consultantplus://offline/ref=18F01D29336DD843F11801690DDAE14769CF70867273DAC211630BBA506DAE68F71E29141D92EB5Ba7H0K" TargetMode="External"/><Relationship Id="rId141" Type="http://schemas.openxmlformats.org/officeDocument/2006/relationships/hyperlink" Target="consultantplus://offline/ref=18F01D29336DD843F1181E7818DAE14769C47E807273DAC211630BBA506DAE68F71E29141D90ED59a7HBK" TargetMode="External"/><Relationship Id="rId358" Type="http://schemas.openxmlformats.org/officeDocument/2006/relationships/hyperlink" Target="consultantplus://offline/ref=E0926B844369F871384E65038E32CB5B4DF0EA38703E851E9FC9B60C30B6C432213580098482D80Fb2H0K" TargetMode="External"/><Relationship Id="rId379" Type="http://schemas.openxmlformats.org/officeDocument/2006/relationships/hyperlink" Target="consultantplus://offline/ref=7A49EEBA1C547163E6A0EB34BE14A523C0E535423B8583254C07E0C0E096AB6E2704114FF64061F4c1H5K" TargetMode="External"/><Relationship Id="rId7" Type="http://schemas.openxmlformats.org/officeDocument/2006/relationships/hyperlink" Target="consultantplus://offline/ref=64DB4484008996218E92D9082C5C86ADE7C93B18BC2DA0A82C6C3F502B9026D85329A445169DAD79ZDHFK" TargetMode="External"/><Relationship Id="rId162" Type="http://schemas.openxmlformats.org/officeDocument/2006/relationships/hyperlink" Target="consultantplus://offline/ref=18F01D29336DD843F1181E7818DAE14769C17285777EDAC211630BBA506DAE68F71E29141D90ED59a7H0K" TargetMode="External"/><Relationship Id="rId183" Type="http://schemas.openxmlformats.org/officeDocument/2006/relationships/hyperlink" Target="consultantplus://offline/ref=18F01D29336DD843F11801690DDAE14769CF70867273DAC211630BBA50a6HDK" TargetMode="External"/><Relationship Id="rId218" Type="http://schemas.openxmlformats.org/officeDocument/2006/relationships/hyperlink" Target="consultantplus://offline/ref=18F01D29336DD843F1181E7818DAE14769C17285777EDAC211630BBA506DAE68F71E29141D90ED55a7H3K" TargetMode="External"/><Relationship Id="rId239" Type="http://schemas.openxmlformats.org/officeDocument/2006/relationships/hyperlink" Target="consultantplus://offline/ref=18F01D29336DD843F11801690DDAE14769CF70867273DAC211630BBA506DAE68F71E29141D93ED5Ca7H0K" TargetMode="External"/><Relationship Id="rId390" Type="http://schemas.openxmlformats.org/officeDocument/2006/relationships/hyperlink" Target="consultantplus://offline/ref=7A49EEBA1C547163E6A0EB34BE14A523C0E73241378883254C07E0C0E096AB6E2704114FF64062F6c1H6K" TargetMode="External"/><Relationship Id="rId404" Type="http://schemas.openxmlformats.org/officeDocument/2006/relationships/hyperlink" Target="consultantplus://offline/ref=7A49EEBA1C547163E6A0EB34BE14A523C0E43040358483254C07E0C0E096AB6E2704114FF64061FFc1H0K" TargetMode="External"/><Relationship Id="rId425" Type="http://schemas.openxmlformats.org/officeDocument/2006/relationships/hyperlink" Target="consultantplus://offline/ref=7A49EEBA1C547163E6A0F425AB14A523C0EA3243308983254C07E0C0E096AB6E2704114FF64262F0c1H3K" TargetMode="External"/><Relationship Id="rId250" Type="http://schemas.openxmlformats.org/officeDocument/2006/relationships/hyperlink" Target="consultantplus://offline/ref=18F01D29336DD843F1181E7818DAE14769C270847572DAC211630BBA506DAE68F71E29141D90EC59a7HAK" TargetMode="External"/><Relationship Id="rId271" Type="http://schemas.openxmlformats.org/officeDocument/2006/relationships/hyperlink" Target="consultantplus://offline/ref=18F01D29336DD843F1181E7818DAE14769C17285777EDAC211630BBA506DAE68F71E29141D90EC5Da7H7K" TargetMode="External"/><Relationship Id="rId292" Type="http://schemas.openxmlformats.org/officeDocument/2006/relationships/hyperlink" Target="consultantplus://offline/ref=18F01D29336DD843F11801690DDAE14769CF70867273DAC211630BBA50a6HDK" TargetMode="External"/><Relationship Id="rId306" Type="http://schemas.openxmlformats.org/officeDocument/2006/relationships/hyperlink" Target="consultantplus://offline/ref=18F01D29336DD843F1181E7818DAE14769C17285777EDAC211630BBA506DAE68F71E29141D90EC5Ca7H4K" TargetMode="External"/><Relationship Id="rId24" Type="http://schemas.openxmlformats.org/officeDocument/2006/relationships/hyperlink" Target="consultantplus://offline/ref=18F01D29336DD843F1181E7818DAE14769C07787797FDAC211630BBA506DAE68F71E29141D90ED5Ca7H4K" TargetMode="External"/><Relationship Id="rId45" Type="http://schemas.openxmlformats.org/officeDocument/2006/relationships/hyperlink" Target="consultantplus://offline/ref=18F01D29336DD843F1181E7818DAE14769C573847073DAC211630BBA506DAE68F71E29141D90EC59a7HBK" TargetMode="External"/><Relationship Id="rId66" Type="http://schemas.openxmlformats.org/officeDocument/2006/relationships/hyperlink" Target="consultantplus://offline/ref=18F01D29336DD843F11801690DDAE14769CF70867273DAC211630BBA506DAE68F71E29141D91E85Fa7H0K" TargetMode="External"/><Relationship Id="rId87" Type="http://schemas.openxmlformats.org/officeDocument/2006/relationships/hyperlink" Target="consultantplus://offline/ref=18F01D29336DD843F11801690DDAE14769CF7E8C7172DAC211630BBA506DAE68F71E2912a1HFK" TargetMode="External"/><Relationship Id="rId110" Type="http://schemas.openxmlformats.org/officeDocument/2006/relationships/hyperlink" Target="consultantplus://offline/ref=18F01D29336DD843F11801690DDAE14769CF70867273DAC211630BBA506DAE68F71E29141D92EB5Ba7H1K" TargetMode="External"/><Relationship Id="rId131" Type="http://schemas.openxmlformats.org/officeDocument/2006/relationships/hyperlink" Target="consultantplus://offline/ref=18F01D29336DD843F1181E7818DAE14769C2718D797BDAC211630BBA506DAE68F71E29141D90ED59a7HBK" TargetMode="External"/><Relationship Id="rId327" Type="http://schemas.openxmlformats.org/officeDocument/2006/relationships/hyperlink" Target="consultantplus://offline/ref=E0926B844369F871384E65038E32CB5B4DF0EA38703E851E9FC9B60C30B6C4322135800981b8H3K" TargetMode="External"/><Relationship Id="rId348" Type="http://schemas.openxmlformats.org/officeDocument/2006/relationships/hyperlink" Target="consultantplus://offline/ref=E0926B844369F871384E7A129B32CB5B4DFFED397B32851E9FC9B60C30B6C432213580098483D80Ab2HBK" TargetMode="External"/><Relationship Id="rId369" Type="http://schemas.openxmlformats.org/officeDocument/2006/relationships/hyperlink" Target="consultantplus://offline/ref=7A49EEBA1C547163E6A0EB34BE14A523C0E73241378883254C07E0C0E096AB6E2704114FF64061FFc1H0K" TargetMode="External"/><Relationship Id="rId152" Type="http://schemas.openxmlformats.org/officeDocument/2006/relationships/hyperlink" Target="consultantplus://offline/ref=18F01D29336DD843F11801690DDAE14769CF70867273DAC211630BBA506DAE68F71E29141D92EE55a7HAK" TargetMode="External"/><Relationship Id="rId173" Type="http://schemas.openxmlformats.org/officeDocument/2006/relationships/hyperlink" Target="consultantplus://offline/ref=18F01D29336DD843F1181E7818DAE14769C2718D797BDAC211630BBA506DAE68F71E29141D90ED5Aa7H0K" TargetMode="External"/><Relationship Id="rId194" Type="http://schemas.openxmlformats.org/officeDocument/2006/relationships/hyperlink" Target="consultantplus://offline/ref=18F01D29336DD843F11801690DDAE14769CF70867273DAC211630BBA506DAE68F71E29141D91E55Da7H0K" TargetMode="External"/><Relationship Id="rId208" Type="http://schemas.openxmlformats.org/officeDocument/2006/relationships/hyperlink" Target="consultantplus://offline/ref=18F01D29336DD843F1181E7818DAE14769C17285777EDAC211630BBA506DAE68F71E29141D90ED5Ba7H5K" TargetMode="External"/><Relationship Id="rId229" Type="http://schemas.openxmlformats.org/officeDocument/2006/relationships/hyperlink" Target="consultantplus://offline/ref=18F01D29336DD843F1181E7818DAE14769C2718D797BDAC211630BBA506DAE68F71E29141D90ED55a7H2K" TargetMode="External"/><Relationship Id="rId380" Type="http://schemas.openxmlformats.org/officeDocument/2006/relationships/hyperlink" Target="consultantplus://offline/ref=7A49EEBA1C547163E6A0EB34BE14A523C0E43040358483254C07E0C0E096AB6E2704114FF64061FEc1H2K" TargetMode="External"/><Relationship Id="rId415" Type="http://schemas.openxmlformats.org/officeDocument/2006/relationships/hyperlink" Target="consultantplus://offline/ref=7A49EEBA1C547163E6A0F425AB14A523C0EA3243308983254C07E0C0E0c9H6K" TargetMode="External"/><Relationship Id="rId436" Type="http://schemas.openxmlformats.org/officeDocument/2006/relationships/hyperlink" Target="consultantplus://offline/ref=7A49EEBA1C547163E6A0EB34BE14A523C0E23541368483254C07E0C0E0c9H6K" TargetMode="External"/><Relationship Id="rId240" Type="http://schemas.openxmlformats.org/officeDocument/2006/relationships/hyperlink" Target="consultantplus://offline/ref=18F01D29336DD843F11801690DDAE14769CF70867273DAC211630BBA506DAE68F71E29141D92E45Fa7H3K" TargetMode="External"/><Relationship Id="rId261" Type="http://schemas.openxmlformats.org/officeDocument/2006/relationships/hyperlink" Target="consultantplus://offline/ref=18F01D29336DD843F1181E7818DAE14769C2718D797BDAC211630BBA506DAE68F71E29141D90ED55a7HAK" TargetMode="External"/><Relationship Id="rId14" Type="http://schemas.openxmlformats.org/officeDocument/2006/relationships/hyperlink" Target="consultantplus://offline/ref=18F01D29336DD843F1181E7818DAE14769C17285777EDAC211630BBA506DAE68F71E29141D90ED5Da7HAK" TargetMode="External"/><Relationship Id="rId35" Type="http://schemas.openxmlformats.org/officeDocument/2006/relationships/hyperlink" Target="consultantplus://offline/ref=18F01D29336DD843F1181E7818DAE14769C17285777EDAC211630BBA506DAE68F71E29141D90ED5Da7HBK" TargetMode="External"/><Relationship Id="rId56" Type="http://schemas.openxmlformats.org/officeDocument/2006/relationships/hyperlink" Target="consultantplus://offline/ref=18F01D29336DD843F1181E7818DAE14769C17285777EDAC211630BBA506DAE68F71E29141D90ED5Ca7H4K" TargetMode="External"/><Relationship Id="rId77" Type="http://schemas.openxmlformats.org/officeDocument/2006/relationships/hyperlink" Target="consultantplus://offline/ref=18F01D29336DD843F11801690DDAE14769CF70867273DAC211630BBA50a6HDK" TargetMode="External"/><Relationship Id="rId100" Type="http://schemas.openxmlformats.org/officeDocument/2006/relationships/hyperlink" Target="consultantplus://offline/ref=18F01D29336DD843F11801690DDAE14769CF7E8C7172DAC211630BBA506DAE68F71E2912a1HFK" TargetMode="External"/><Relationship Id="rId282" Type="http://schemas.openxmlformats.org/officeDocument/2006/relationships/hyperlink" Target="consultantplus://offline/ref=18F01D29336DD843F11801690DDAE14769CF70867273DAC211630BBA506DAE68F71E29141D92EE5Ea7HBK" TargetMode="External"/><Relationship Id="rId317" Type="http://schemas.openxmlformats.org/officeDocument/2006/relationships/hyperlink" Target="consultantplus://offline/ref=18F01D29336DD843F1181E7818DAE14769C17285777EDAC211630BBA506DAE68F71E29141D90EC5Fa7H7K" TargetMode="External"/><Relationship Id="rId338" Type="http://schemas.openxmlformats.org/officeDocument/2006/relationships/hyperlink" Target="consultantplus://offline/ref=E0926B844369F871384E7A129B32CB5B4DFEE83B7533851E9FC9B60C30B6C432213580098483D803b2H9K" TargetMode="External"/><Relationship Id="rId359" Type="http://schemas.openxmlformats.org/officeDocument/2006/relationships/hyperlink" Target="consultantplus://offline/ref=E0926B844369F871384E65038E32CB5B4DF0EA38703E851E9FC9B60C30B6C432213580098481D802b2HCK" TargetMode="External"/><Relationship Id="rId8" Type="http://schemas.openxmlformats.org/officeDocument/2006/relationships/hyperlink" Target="consultantplus://offline/ref=64DB4484008996218E92D9082C5C86ADE7C8331FBB25A0A82C6C3F502B9026D85329A445169DAD79ZDHFK" TargetMode="External"/><Relationship Id="rId98" Type="http://schemas.openxmlformats.org/officeDocument/2006/relationships/hyperlink" Target="consultantplus://offline/ref=18F01D29336DD843F11801690DDAE14769CF70867273DAC211630BBA506DAE68F71E29141D92EC5Da7H2K" TargetMode="External"/><Relationship Id="rId121" Type="http://schemas.openxmlformats.org/officeDocument/2006/relationships/hyperlink" Target="consultantplus://offline/ref=18F01D29336DD843F11801690DDAE14769CF70867273DAC211630BBA506DAE68F71E29141D92EB5Ba7H1K" TargetMode="External"/><Relationship Id="rId142" Type="http://schemas.openxmlformats.org/officeDocument/2006/relationships/hyperlink" Target="consultantplus://offline/ref=18F01D29336DD843F1181E7818DAE14769C47E807273DAC211630BBA506DAE68F71E29141D90ED58a7H3K" TargetMode="External"/><Relationship Id="rId163" Type="http://schemas.openxmlformats.org/officeDocument/2006/relationships/hyperlink" Target="consultantplus://offline/ref=18F01D29336DD843F11801690DDAE14769CF70867273DAC211630BBA506DAE68F71E29141D92EB58a7H6K" TargetMode="External"/><Relationship Id="rId184" Type="http://schemas.openxmlformats.org/officeDocument/2006/relationships/hyperlink" Target="consultantplus://offline/ref=18F01D29336DD843F11801690DDAE14769CF70867273DAC211630BBA506DAE68F71E29141D90EB58a7H6K" TargetMode="External"/><Relationship Id="rId219" Type="http://schemas.openxmlformats.org/officeDocument/2006/relationships/hyperlink" Target="consultantplus://offline/ref=18F01D29336DD843F1181E7818DAE14769C2718D797BDAC211630BBA506DAE68F71E29141D90ED5Aa7H5K" TargetMode="External"/><Relationship Id="rId370" Type="http://schemas.openxmlformats.org/officeDocument/2006/relationships/hyperlink" Target="consultantplus://offline/ref=7A49EEBA1C547163E6A0EB34BE14A523C0E13C45308983254C07E0C0E096AB6E2704114FF64060F0c1H3K" TargetMode="External"/><Relationship Id="rId391" Type="http://schemas.openxmlformats.org/officeDocument/2006/relationships/hyperlink" Target="consultantplus://offline/ref=7A49EEBA1C547163E6A0EB34BE14A523C0E535423B8583254C07E0C0E096AB6E2704114FF64061F4c1H3K" TargetMode="External"/><Relationship Id="rId405" Type="http://schemas.openxmlformats.org/officeDocument/2006/relationships/hyperlink" Target="consultantplus://offline/ref=7A49EEBA1C547163E6A0F425AB14A523C0EA3047378383254C07E0C0E096AB6E2704114FF64064F2c1H0K" TargetMode="External"/><Relationship Id="rId426" Type="http://schemas.openxmlformats.org/officeDocument/2006/relationships/hyperlink" Target="consultantplus://offline/ref=7A49EEBA1C547163E6A0EB34BE14A523C0E43040358483254C07E0C0E096AB6E2704114FF64061FFc1HCK" TargetMode="External"/><Relationship Id="rId230" Type="http://schemas.openxmlformats.org/officeDocument/2006/relationships/hyperlink" Target="consultantplus://offline/ref=18F01D29336DD843F11801690DDAE14769CF70867273DAC211630BBA506DAE68F71E29141D91E55Da7H0K" TargetMode="External"/><Relationship Id="rId251" Type="http://schemas.openxmlformats.org/officeDocument/2006/relationships/hyperlink" Target="consultantplus://offline/ref=18F01D29336DD843F1181E7818DAE14769C270847572DAC211630BBA506DAE68F71E29141D90EC58a7H2K" TargetMode="External"/><Relationship Id="rId25" Type="http://schemas.openxmlformats.org/officeDocument/2006/relationships/hyperlink" Target="consultantplus://offline/ref=18F01D29336DD843F1181E7818DAE14769C07787797FDAC211630BBA506DAE68F71E29141D90ED5Ca7H5K" TargetMode="External"/><Relationship Id="rId46" Type="http://schemas.openxmlformats.org/officeDocument/2006/relationships/hyperlink" Target="consultantplus://offline/ref=18F01D29336DD843F1181E7818DAE14769C57687757BDAC211630BBA506DAE68F71E29141D90ED5Fa7H7K" TargetMode="External"/><Relationship Id="rId67" Type="http://schemas.openxmlformats.org/officeDocument/2006/relationships/hyperlink" Target="consultantplus://offline/ref=18F01D29336DD843F1181E7818DAE14769C57687757BDAC211630BBA506DAE68F71E29141D90ED5Fa7HAK" TargetMode="External"/><Relationship Id="rId272" Type="http://schemas.openxmlformats.org/officeDocument/2006/relationships/hyperlink" Target="consultantplus://offline/ref=18F01D29336DD843F1181E7818DAE14769C07787797FDAC211630BBA506DAE68F71E29141D90ED5Aa7H2K" TargetMode="External"/><Relationship Id="rId293" Type="http://schemas.openxmlformats.org/officeDocument/2006/relationships/hyperlink" Target="consultantplus://offline/ref=18F01D29336DD843F1181E7818DAE14769C07787797FDAC211630BBA506DAE68F71E29141D90ED54a7H1K" TargetMode="External"/><Relationship Id="rId307" Type="http://schemas.openxmlformats.org/officeDocument/2006/relationships/hyperlink" Target="consultantplus://offline/ref=18F01D29336DD843F1181E7818DAE14769C270847572DAC211630BBA506DAE68F71E29141D90EC5Ba7HAK" TargetMode="External"/><Relationship Id="rId328" Type="http://schemas.openxmlformats.org/officeDocument/2006/relationships/hyperlink" Target="consultantplus://offline/ref=E0926B844369F871384E65038E32CB5B4DF0EA38703E851E9FC9B60C30B6C432213580098483D00Db2H9K" TargetMode="External"/><Relationship Id="rId349" Type="http://schemas.openxmlformats.org/officeDocument/2006/relationships/hyperlink" Target="consultantplus://offline/ref=E0926B844369F871384E7A129B32CB5B4DFAEC397736851E9FC9B60C30B6C432213580098483D90Eb2HEK" TargetMode="External"/><Relationship Id="rId88" Type="http://schemas.openxmlformats.org/officeDocument/2006/relationships/hyperlink" Target="consultantplus://offline/ref=18F01D29336DD843F1181E7818DAE14769C07787797FDAC211630BBA506DAE68F71E29141D90ED5Ea7H0K" TargetMode="External"/><Relationship Id="rId111" Type="http://schemas.openxmlformats.org/officeDocument/2006/relationships/hyperlink" Target="consultantplus://offline/ref=18F01D29336DD843F11801690DDAE14769CF70867273DAC211630BBA506DAE68F71E29141D92EB58a7H5K" TargetMode="External"/><Relationship Id="rId132" Type="http://schemas.openxmlformats.org/officeDocument/2006/relationships/hyperlink" Target="consultantplus://offline/ref=18F01D29336DD843F1181E7818DAE14769C47E807273DAC211630BBA506DAE68F71E29141D90ED59a7H1K" TargetMode="External"/><Relationship Id="rId153" Type="http://schemas.openxmlformats.org/officeDocument/2006/relationships/hyperlink" Target="consultantplus://offline/ref=18F01D29336DD843F11801690DDAE14769CF70867273DAC211630BBA506DAE68F71E29141D92EE54a7H2K" TargetMode="External"/><Relationship Id="rId174" Type="http://schemas.openxmlformats.org/officeDocument/2006/relationships/hyperlink" Target="consultantplus://offline/ref=18F01D29336DD843F1181E7818DAE14769C07787797FDAC211630BBA506DAE68F71E29141D90ED59a7HAK" TargetMode="External"/><Relationship Id="rId195" Type="http://schemas.openxmlformats.org/officeDocument/2006/relationships/hyperlink" Target="consultantplus://offline/ref=18F01D29336DD843F11801690DDAE14769CF70867273DAC211630BBA506DAE68F71E29141D90EA58a7H4K" TargetMode="External"/><Relationship Id="rId209" Type="http://schemas.openxmlformats.org/officeDocument/2006/relationships/hyperlink" Target="consultantplus://offline/ref=18F01D29336DD843F1181E7818DAE14769C17285777EDAC211630BBA506DAE68F71E29141D90ED5Ba7HBK" TargetMode="External"/><Relationship Id="rId360" Type="http://schemas.openxmlformats.org/officeDocument/2006/relationships/hyperlink" Target="consultantplus://offline/ref=E0926B844369F871384E65038E32CB5B4DF0EA38703E851E9FC9B60C30bBH6K" TargetMode="External"/><Relationship Id="rId381" Type="http://schemas.openxmlformats.org/officeDocument/2006/relationships/hyperlink" Target="consultantplus://offline/ref=7A49EEBA1C547163E6A0EB34BE14A523C0E73241378883254C07E0C0E096AB6E2704114FF64062F6c1H4K" TargetMode="External"/><Relationship Id="rId416" Type="http://schemas.openxmlformats.org/officeDocument/2006/relationships/hyperlink" Target="consultantplus://offline/ref=7A49EEBA1C547163E6A0EB34BE14A523C0E733483B8183254C07E0C0E096AB6E2704114FF64061F5c1HDK" TargetMode="External"/><Relationship Id="rId220" Type="http://schemas.openxmlformats.org/officeDocument/2006/relationships/hyperlink" Target="consultantplus://offline/ref=18F01D29336DD843F1181E7818DAE14769C2718D797BDAC211630BBA506DAE68F71E29141D90ED5Aa7HAK" TargetMode="External"/><Relationship Id="rId241" Type="http://schemas.openxmlformats.org/officeDocument/2006/relationships/hyperlink" Target="consultantplus://offline/ref=18F01D29336DD843F11801690DDAE14769CF70867273DAC211630BBA506DAE68F71E29141D92E45Fa7H1K" TargetMode="External"/><Relationship Id="rId437" Type="http://schemas.openxmlformats.org/officeDocument/2006/relationships/hyperlink" Target="consultantplus://offline/ref=7A49EEBA1C547163E6A0EB34BE14A523C0E43040358483254C07E0C0E096AB6E2704114FF64062F6c1H5K" TargetMode="External"/><Relationship Id="rId15" Type="http://schemas.openxmlformats.org/officeDocument/2006/relationships/hyperlink" Target="consultantplus://offline/ref=18F01D29336DD843F11801690DDAE1476ACE71807A2C8DC0403605BF583DE678B95B24151897aEH5K" TargetMode="External"/><Relationship Id="rId36" Type="http://schemas.openxmlformats.org/officeDocument/2006/relationships/hyperlink" Target="consultantplus://offline/ref=18F01D29336DD843F11801690DDAE14769CF70867273DAC211630BBA50a6HDK" TargetMode="External"/><Relationship Id="rId57" Type="http://schemas.openxmlformats.org/officeDocument/2006/relationships/hyperlink" Target="consultantplus://offline/ref=18F01D29336DD843F1181E7818DAE14769C17285777EDAC211630BBA506DAE68F71E29141D90ED5Ca7H5K" TargetMode="External"/><Relationship Id="rId262" Type="http://schemas.openxmlformats.org/officeDocument/2006/relationships/hyperlink" Target="consultantplus://offline/ref=18F01D29336DD843F11801690DDAE14769CF70867273DAC211630BBA506DAE68F71E29141D90E558a7H6K" TargetMode="External"/><Relationship Id="rId283" Type="http://schemas.openxmlformats.org/officeDocument/2006/relationships/hyperlink" Target="consultantplus://offline/ref=18F01D29336DD843F1181E7818DAE14769C17285777EDAC211630BBA506DAE68F71E29141D90EC5Da7HBK" TargetMode="External"/><Relationship Id="rId318" Type="http://schemas.openxmlformats.org/officeDocument/2006/relationships/hyperlink" Target="consultantplus://offline/ref=18F01D29336DD843F1181E7818DAE14769C2718D797BDAC211630BBA506DAE68F71E29141D90ED54a7HAK" TargetMode="External"/><Relationship Id="rId339" Type="http://schemas.openxmlformats.org/officeDocument/2006/relationships/hyperlink" Target="consultantplus://offline/ref=E0926B844369F871384E65038E32CB5B4DF0EA38703E851E9FC9B60C30B6C432213580098483DD03b2HCK" TargetMode="External"/><Relationship Id="rId78" Type="http://schemas.openxmlformats.org/officeDocument/2006/relationships/hyperlink" Target="consultantplus://offline/ref=18F01D29336DD843F11801690DDAE14769CF72827579DAC211630BBA506DAE68F71E29141D90ED5Ea7H0K" TargetMode="External"/><Relationship Id="rId99" Type="http://schemas.openxmlformats.org/officeDocument/2006/relationships/hyperlink" Target="consultantplus://offline/ref=18F01D29336DD843F1181E7818DAE14769C17285777EDAC211630BBA506DAE68F71E29141D90ED5Ea7H5K" TargetMode="External"/><Relationship Id="rId101" Type="http://schemas.openxmlformats.org/officeDocument/2006/relationships/hyperlink" Target="consultantplus://offline/ref=18F01D29336DD843F1181E7818DAE14769C07787797FDAC211630BBA506DAE68F71E29141D90ED5Ea7H4K" TargetMode="External"/><Relationship Id="rId122" Type="http://schemas.openxmlformats.org/officeDocument/2006/relationships/hyperlink" Target="consultantplus://offline/ref=18F01D29336DD843F1181E7818DAE14769C2718D797BDAC211630BBA506DAE68F71E29141D90ED5Fa7H6K" TargetMode="External"/><Relationship Id="rId143" Type="http://schemas.openxmlformats.org/officeDocument/2006/relationships/hyperlink" Target="consultantplus://offline/ref=18F01D29336DD843F1181E7818DAE14769C2718D797BDAC211630BBA506DAE68F71E29141D90ED58a7H5K" TargetMode="External"/><Relationship Id="rId164" Type="http://schemas.openxmlformats.org/officeDocument/2006/relationships/hyperlink" Target="consultantplus://offline/ref=18F01D29336DD843F11801690DDAE14769CF70867273DAC211630BBA506DAE68F71E29141D92EB58a7H5K" TargetMode="External"/><Relationship Id="rId185" Type="http://schemas.openxmlformats.org/officeDocument/2006/relationships/hyperlink" Target="consultantplus://offline/ref=18F01D29336DD843F11801690DDAE14769CF70867273DAC211630BBA506DAE68F71E29141D90EB5Ba7HBK" TargetMode="External"/><Relationship Id="rId350" Type="http://schemas.openxmlformats.org/officeDocument/2006/relationships/hyperlink" Target="consultantplus://offline/ref=E0926B844369F871384E7A129B32CB5B4DFFED397B32851E9FC9B60C30B6C432213580098483D80Ab2HDK" TargetMode="External"/><Relationship Id="rId371" Type="http://schemas.openxmlformats.org/officeDocument/2006/relationships/hyperlink" Target="consultantplus://offline/ref=7A49EEBA1C547163E6A0EB34BE14A523C0E13C45308983254C07E0C0E096AB6E2704114FF64060F0c1HCK" TargetMode="External"/><Relationship Id="rId406" Type="http://schemas.openxmlformats.org/officeDocument/2006/relationships/hyperlink" Target="consultantplus://offline/ref=7A49EEBA1C547163E6A0F425AB14A523C0EA3047378383254C07E0C0E0c9H6K" TargetMode="External"/><Relationship Id="rId9" Type="http://schemas.openxmlformats.org/officeDocument/2006/relationships/hyperlink" Target="consultantplus://offline/ref=64DB4484008996218E92D9082C5C86ADE7C8361CBE2DA0A82C6C3F502B9026D85329A445169DAC7DZDH2K" TargetMode="External"/><Relationship Id="rId210" Type="http://schemas.openxmlformats.org/officeDocument/2006/relationships/hyperlink" Target="consultantplus://offline/ref=18F01D29336DD843F1181E7818DAE14769C17285777EDAC211630BBA506DAE68F71E29141D90ED5Aa7H3K" TargetMode="External"/><Relationship Id="rId392" Type="http://schemas.openxmlformats.org/officeDocument/2006/relationships/hyperlink" Target="consultantplus://offline/ref=7A49EEBA1C547163E6A0EB34BE14A523C0E43040358483254C07E0C0E096AB6E2704114FF64061FFc1H6K" TargetMode="External"/><Relationship Id="rId427" Type="http://schemas.openxmlformats.org/officeDocument/2006/relationships/hyperlink" Target="consultantplus://offline/ref=7A49EEBA1C547163E6A0EB34BE14A523C0E73241378883254C07E0C0E096AB6E2704114FF64062F6c1H1K" TargetMode="External"/><Relationship Id="rId26" Type="http://schemas.openxmlformats.org/officeDocument/2006/relationships/hyperlink" Target="consultantplus://offline/ref=18F01D29336DD843F1181E7818DAE14769C57687757BDAC211630BBA506DAE68F71E29141D90ED5Ca7H2K" TargetMode="External"/><Relationship Id="rId231" Type="http://schemas.openxmlformats.org/officeDocument/2006/relationships/hyperlink" Target="consultantplus://offline/ref=18F01D29336DD843F1181E7818DAE14769C2718D797BDAC211630BBA506DAE68F71E29141D90ED55a7H3K" TargetMode="External"/><Relationship Id="rId252" Type="http://schemas.openxmlformats.org/officeDocument/2006/relationships/hyperlink" Target="consultantplus://offline/ref=18F01D29336DD843F1181E7818DAE14769C270847572DAC211630BBA506DAE68F71E29141D90EC58a7H3K" TargetMode="External"/><Relationship Id="rId273" Type="http://schemas.openxmlformats.org/officeDocument/2006/relationships/hyperlink" Target="consultantplus://offline/ref=18F01D29336DD843F1181E7818DAE14769C17285777EDAC211630BBA506DAE68F71E29141D90EC5Da7H4K" TargetMode="External"/><Relationship Id="rId294" Type="http://schemas.openxmlformats.org/officeDocument/2006/relationships/hyperlink" Target="consultantplus://offline/ref=18F01D29336DD843F1181E7818DAE14769C17285777EDAC211630BBA506DAE68F71E29141D90EC5Ca7H1K" TargetMode="External"/><Relationship Id="rId308" Type="http://schemas.openxmlformats.org/officeDocument/2006/relationships/hyperlink" Target="consultantplus://offline/ref=18F01D29336DD843F1181E7818DAE14769C17285777EDAC211630BBA506DAE68F71E29141D90EC5Ca7H5K" TargetMode="External"/><Relationship Id="rId329" Type="http://schemas.openxmlformats.org/officeDocument/2006/relationships/hyperlink" Target="consultantplus://offline/ref=E0926B844369F871384E7A129B32CB5B4DFDEA3A773F851E9FC9B60C30B6C432213580098483D80Cb2H0K" TargetMode="External"/><Relationship Id="rId47" Type="http://schemas.openxmlformats.org/officeDocument/2006/relationships/hyperlink" Target="consultantplus://offline/ref=18F01D29336DD843F11801690DDAE14769CF70867273DAC211630BBA506DAE68F71E29141D90EE5Da7HAK" TargetMode="External"/><Relationship Id="rId68" Type="http://schemas.openxmlformats.org/officeDocument/2006/relationships/hyperlink" Target="consultantplus://offline/ref=18F01D29336DD843F11801690DDAE14769CF70867273DAC211630BBA506DAE68F71E29141D90EC54a7H4K" TargetMode="External"/><Relationship Id="rId89" Type="http://schemas.openxmlformats.org/officeDocument/2006/relationships/hyperlink" Target="consultantplus://offline/ref=18F01D29336DD843F11801690DDAE14769CF70867273DAC211630BBA506DAE68F71E29141D90E859a7H2K" TargetMode="External"/><Relationship Id="rId112" Type="http://schemas.openxmlformats.org/officeDocument/2006/relationships/hyperlink" Target="consultantplus://offline/ref=18F01D29336DD843F1181E7818DAE14769C17285777EDAC211630BBA506DAE68F71E29141D90ED5Ea7HAK" TargetMode="External"/><Relationship Id="rId133" Type="http://schemas.openxmlformats.org/officeDocument/2006/relationships/hyperlink" Target="consultantplus://offline/ref=18F01D29336DD843F1181E7818DAE14769C2718D797BDAC211630BBA506DAE68F71E29141D90ED58a7H3K" TargetMode="External"/><Relationship Id="rId154" Type="http://schemas.openxmlformats.org/officeDocument/2006/relationships/hyperlink" Target="consultantplus://offline/ref=18F01D29336DD843F1181E7818DAE14769C2718D797BDAC211630BBA506DAE68F71E29141D90ED5Ba7H2K" TargetMode="External"/><Relationship Id="rId175" Type="http://schemas.openxmlformats.org/officeDocument/2006/relationships/hyperlink" Target="consultantplus://offline/ref=18F01D29336DD843F1181E7818DAE14769C270847572DAC211630BBA506DAE68F71E29141D90EC5Ea7H5K" TargetMode="External"/><Relationship Id="rId340" Type="http://schemas.openxmlformats.org/officeDocument/2006/relationships/hyperlink" Target="consultantplus://offline/ref=E0926B844369F871384E7A129B32CB5B4DFAEC397736851E9FC9B60C30B6C432213580098483D90Fb2H0K" TargetMode="External"/><Relationship Id="rId361" Type="http://schemas.openxmlformats.org/officeDocument/2006/relationships/hyperlink" Target="consultantplus://offline/ref=E0926B844369F871384E7A129B32CB5B4DFDEA3A773F851E9FC9B60C30B6C432213580098483D803b2H1K" TargetMode="External"/><Relationship Id="rId196" Type="http://schemas.openxmlformats.org/officeDocument/2006/relationships/hyperlink" Target="consultantplus://offline/ref=18F01D29336DD843F1181E7818DAE14769C07787797FDAC211630BBA506DAE68F71E29141D90ED58a7H1K" TargetMode="External"/><Relationship Id="rId200" Type="http://schemas.openxmlformats.org/officeDocument/2006/relationships/hyperlink" Target="consultantplus://offline/ref=18F01D29336DD843F1181E7818DAE14769C17285777EDAC211630BBA506DAE68F71E29141D90ED58a7H5K" TargetMode="External"/><Relationship Id="rId382" Type="http://schemas.openxmlformats.org/officeDocument/2006/relationships/hyperlink" Target="consultantplus://offline/ref=7A49EEBA1C547163E6A0F425AB14A523C0EA3243308983254C07E0C0E096AB6E2704114FF64262F4c1H2K" TargetMode="External"/><Relationship Id="rId417" Type="http://schemas.openxmlformats.org/officeDocument/2006/relationships/hyperlink" Target="consultantplus://offline/ref=7A49EEBA1C547163E6A0EB34BE14A523C0E13C45308983254C07E0C0E096AB6E2704114FF64060FEc1H0K" TargetMode="External"/><Relationship Id="rId438" Type="http://schemas.openxmlformats.org/officeDocument/2006/relationships/header" Target="header1.xml"/><Relationship Id="rId16" Type="http://schemas.openxmlformats.org/officeDocument/2006/relationships/hyperlink" Target="consultantplus://offline/ref=18F01D29336DD843F1181E7818DAE14769C17484797BDAC211630BBA506DAE68F71E29141D90EB5Aa7H1K" TargetMode="External"/><Relationship Id="rId221" Type="http://schemas.openxmlformats.org/officeDocument/2006/relationships/hyperlink" Target="consultantplus://offline/ref=18F01D29336DD843F1181E7818DAE14769C07787797FDAC211630BBA506DAE68F71E29141D90ED58a7H6K" TargetMode="External"/><Relationship Id="rId242" Type="http://schemas.openxmlformats.org/officeDocument/2006/relationships/hyperlink" Target="consultantplus://offline/ref=18F01D29336DD843F1181E7818DAE14769C17285777EDAC211630BBA506DAE68F71E29141D90ED54a7H0K" TargetMode="External"/><Relationship Id="rId263" Type="http://schemas.openxmlformats.org/officeDocument/2006/relationships/hyperlink" Target="consultantplus://offline/ref=18F01D29336DD843F1181E7818DAE14769C07787797FDAC211630BBA506DAE68F71E29141D90ED5Ba7H7K" TargetMode="External"/><Relationship Id="rId284" Type="http://schemas.openxmlformats.org/officeDocument/2006/relationships/hyperlink" Target="consultantplus://offline/ref=18F01D29336DD843F11801690DDAE14769CF70867273DAC211630BBA506DAE68F71E29141D91E55Da7H0K" TargetMode="External"/><Relationship Id="rId319" Type="http://schemas.openxmlformats.org/officeDocument/2006/relationships/hyperlink" Target="consultantplus://offline/ref=E0926B844369F871384E7A129B32CB5B4DFEE83B7533851E9FC9B60C30B6C432213580098483D809b2H1K" TargetMode="External"/><Relationship Id="rId37" Type="http://schemas.openxmlformats.org/officeDocument/2006/relationships/hyperlink" Target="consultantplus://offline/ref=18F01D29336DD843F1181E7818DAE14769C07787797FDAC211630BBA506DAE68F71E29141D90ED5Fa7H3K" TargetMode="External"/><Relationship Id="rId58" Type="http://schemas.openxmlformats.org/officeDocument/2006/relationships/hyperlink" Target="consultantplus://offline/ref=18F01D29336DD843F1181E7818DAE14769C270847572DAC211630BBA506DAE68F71E29141D90EC5Da7HBK" TargetMode="External"/><Relationship Id="rId79" Type="http://schemas.openxmlformats.org/officeDocument/2006/relationships/hyperlink" Target="consultantplus://offline/ref=18F01D29336DD843F11801690DDAE14769CF7E8C707DDAC211630BBA50a6HDK" TargetMode="External"/><Relationship Id="rId102" Type="http://schemas.openxmlformats.org/officeDocument/2006/relationships/hyperlink" Target="consultantplus://offline/ref=18F01D29336DD843F1181E7818DAE14769C07787797FDAC211630BBA506DAE68F71E29141D90ED5Ea7H5K" TargetMode="External"/><Relationship Id="rId123" Type="http://schemas.openxmlformats.org/officeDocument/2006/relationships/hyperlink" Target="consultantplus://offline/ref=18F01D29336DD843F1181E7818DAE14769C2718D797BDAC211630BBA506DAE68F71E29141D90ED5Fa7H4K" TargetMode="External"/><Relationship Id="rId144" Type="http://schemas.openxmlformats.org/officeDocument/2006/relationships/hyperlink" Target="consultantplus://offline/ref=18F01D29336DD843F11801690DDAE14769CF70867273DAC211630BBA506DAE68F71E29141D92EE5Aa7H4K" TargetMode="External"/><Relationship Id="rId330" Type="http://schemas.openxmlformats.org/officeDocument/2006/relationships/hyperlink" Target="consultantplus://offline/ref=E0926B844369F871384E7A129B32CB5B4DFDEA3A773F851E9FC9B60C30B6C432213580098483D803b2H8K" TargetMode="External"/><Relationship Id="rId90" Type="http://schemas.openxmlformats.org/officeDocument/2006/relationships/hyperlink" Target="consultantplus://offline/ref=18F01D29336DD843F1181E7818DAE14769C07787797FDAC211630BBA506DAE68F71E29141D90ED5Ea7H7K" TargetMode="External"/><Relationship Id="rId165" Type="http://schemas.openxmlformats.org/officeDocument/2006/relationships/hyperlink" Target="consultantplus://offline/ref=18F01D29336DD843F11801690DDAE14769CF70867273DAC211630BBA506DAE68F71E29141D92EB58a7HAK" TargetMode="External"/><Relationship Id="rId186" Type="http://schemas.openxmlformats.org/officeDocument/2006/relationships/hyperlink" Target="consultantplus://offline/ref=18F01D29336DD843F11801690DDAE14769CF70867273DAC211630BBA506DAE68F71E29141D90EB5Aa7HBK" TargetMode="External"/><Relationship Id="rId351" Type="http://schemas.openxmlformats.org/officeDocument/2006/relationships/hyperlink" Target="consultantplus://offline/ref=E0926B844369F871384E65038E32CB5B4DF0EA38703E851E9FC9B60C30B6C432213580098482D10Bb2HBK" TargetMode="External"/><Relationship Id="rId372" Type="http://schemas.openxmlformats.org/officeDocument/2006/relationships/hyperlink" Target="consultantplus://offline/ref=7A49EEBA1C547163E6A0EB34BE14A523C0E13C45308983254C07E0C0E096AB6E2704114FF64060F0c1HDK" TargetMode="External"/><Relationship Id="rId393" Type="http://schemas.openxmlformats.org/officeDocument/2006/relationships/hyperlink" Target="consultantplus://offline/ref=7A49EEBA1C547163E6A0EB34BE14A523C0E73241378883254C07E0C0E096AB6E2704114FF64062F6c1H7K" TargetMode="External"/><Relationship Id="rId407" Type="http://schemas.openxmlformats.org/officeDocument/2006/relationships/hyperlink" Target="consultantplus://offline/ref=7A49EEBA1C547163E6A0F425AB14A523C0EA3047378383254C07E0C0E0c9H6K" TargetMode="External"/><Relationship Id="rId428" Type="http://schemas.openxmlformats.org/officeDocument/2006/relationships/hyperlink" Target="consultantplus://offline/ref=7A49EEBA1C547163E6A0EB34BE14A523C0E535423B8583254C07E0C0E096AB6E2704114FF64061F5c1H2K" TargetMode="External"/><Relationship Id="rId211" Type="http://schemas.openxmlformats.org/officeDocument/2006/relationships/hyperlink" Target="consultantplus://offline/ref=18F01D29336DD843F11801690DDAE14769CF70867273DAC211630BBA506DAE68F71E29141D91E55Da7H0K" TargetMode="External"/><Relationship Id="rId232" Type="http://schemas.openxmlformats.org/officeDocument/2006/relationships/hyperlink" Target="consultantplus://offline/ref=18F01D29336DD843F1181E7818DAE14769C2718D797BDAC211630BBA506DAE68F71E29141D90ED55a7H0K" TargetMode="External"/><Relationship Id="rId253" Type="http://schemas.openxmlformats.org/officeDocument/2006/relationships/hyperlink" Target="consultantplus://offline/ref=18F01D29336DD843F1181E7818DAE14769C270847572DAC211630BBA506DAE68F71E29141D90EC58a7H0K" TargetMode="External"/><Relationship Id="rId274" Type="http://schemas.openxmlformats.org/officeDocument/2006/relationships/hyperlink" Target="consultantplus://offline/ref=18F01D29336DD843F1181E7818DAE14769C07787797FDAC211630BBA506DAE68F71E29141D90ED5Aa7H3K" TargetMode="External"/><Relationship Id="rId295" Type="http://schemas.openxmlformats.org/officeDocument/2006/relationships/hyperlink" Target="consultantplus://offline/ref=18F01D29336DD843F1181E7818DAE14769C270847572DAC211630BBA506DAE68F71E29141D90EC58a7H6K" TargetMode="External"/><Relationship Id="rId309" Type="http://schemas.openxmlformats.org/officeDocument/2006/relationships/hyperlink" Target="consultantplus://offline/ref=18F01D29336DD843F11801690DDAE14769CF70867273DAC211630BBA506DAE68F71E29141D90E955a7H7K" TargetMode="External"/><Relationship Id="rId27" Type="http://schemas.openxmlformats.org/officeDocument/2006/relationships/hyperlink" Target="consultantplus://offline/ref=18F01D29336DD843F1181E7818DAE14769C270847572DAC211630BBA506DAE68F71E29141D90ED54a7H5K" TargetMode="External"/><Relationship Id="rId48" Type="http://schemas.openxmlformats.org/officeDocument/2006/relationships/hyperlink" Target="consultantplus://offline/ref=18F01D29336DD843F11801690DDAE14769CF70867273DAC211630BBA506DAE68F71E29141D90EF5Aa7H0K" TargetMode="External"/><Relationship Id="rId69" Type="http://schemas.openxmlformats.org/officeDocument/2006/relationships/hyperlink" Target="consultantplus://offline/ref=18F01D29336DD843F1181E7818DAE14769C573847073DAC211630BBA506DAE68F71E29141D90EC58a7H3K" TargetMode="External"/><Relationship Id="rId113" Type="http://schemas.openxmlformats.org/officeDocument/2006/relationships/hyperlink" Target="consultantplus://offline/ref=18F01D29336DD843F11801690DDAE14769CF70867273DAC211630BBA506DAE68F71E29141D92EB58a7HAK" TargetMode="External"/><Relationship Id="rId134" Type="http://schemas.openxmlformats.org/officeDocument/2006/relationships/hyperlink" Target="consultantplus://offline/ref=18F01D29336DD843F1181E7818DAE14769C47E807273DAC211630BBA506DAE68F71E29141D90ED59a7H6K" TargetMode="External"/><Relationship Id="rId320" Type="http://schemas.openxmlformats.org/officeDocument/2006/relationships/hyperlink" Target="consultantplus://offline/ref=E0926B844369F871384E65038E32CB5B4DF0EA38703E851E9FC9B60C30B6C432213580098483D10Cb2H0K" TargetMode="External"/><Relationship Id="rId80" Type="http://schemas.openxmlformats.org/officeDocument/2006/relationships/hyperlink" Target="consultantplus://offline/ref=18F01D29336DD843F1181E7818DAE14769C17285777EDAC211630BBA506DAE68F71E29141D90ED5Fa7H0K" TargetMode="External"/><Relationship Id="rId155" Type="http://schemas.openxmlformats.org/officeDocument/2006/relationships/hyperlink" Target="consultantplus://offline/ref=18F01D29336DD843F11801690DDAE14769CF70867273DAC211630BBA506DAE68F71E29141D92EB54a7HAK" TargetMode="External"/><Relationship Id="rId176" Type="http://schemas.openxmlformats.org/officeDocument/2006/relationships/hyperlink" Target="consultantplus://offline/ref=18F01D29336DD843F1181E7818DAE14769C07787797FDAC211630BBA506DAE68F71E29141D90ED59a7HBK" TargetMode="External"/><Relationship Id="rId197" Type="http://schemas.openxmlformats.org/officeDocument/2006/relationships/hyperlink" Target="consultantplus://offline/ref=18F01D29336DD843F11801690DDAE14769CF70867273DAC211630BBA506DAE68F71E29141D90EB54a7H7K" TargetMode="External"/><Relationship Id="rId341" Type="http://schemas.openxmlformats.org/officeDocument/2006/relationships/hyperlink" Target="consultantplus://offline/ref=E0926B844369F871384E7A129B32CB5B4DFAEC397736851E9FC9B60C30B6C432213580098483D90Eb2HBK" TargetMode="External"/><Relationship Id="rId362" Type="http://schemas.openxmlformats.org/officeDocument/2006/relationships/hyperlink" Target="consultantplus://offline/ref=E0926B844369F871384E65038E32CB5B4DF0EA38703E851E9FC9B60C30B6C432213580098482D803b2HAK" TargetMode="External"/><Relationship Id="rId383" Type="http://schemas.openxmlformats.org/officeDocument/2006/relationships/hyperlink" Target="consultantplus://offline/ref=7A49EEBA1C547163E6A0EB34BE14A523C0E535423B8583254C07E0C0E096AB6E2704114FF64061F4c1H7K" TargetMode="External"/><Relationship Id="rId418" Type="http://schemas.openxmlformats.org/officeDocument/2006/relationships/hyperlink" Target="consultantplus://offline/ref=7A49EEBA1C547163E6A0EB34BE14A523C0E13C45308983254C07E0C0E096AB6E2704114FF64060FEc1H1K" TargetMode="External"/><Relationship Id="rId439" Type="http://schemas.openxmlformats.org/officeDocument/2006/relationships/footer" Target="footer1.xml"/><Relationship Id="rId201" Type="http://schemas.openxmlformats.org/officeDocument/2006/relationships/hyperlink" Target="consultantplus://offline/ref=18F01D29336DD843F1181E7818DAE14769C17285777EDAC211630BBA506DAE68F71E29141D90ED58a7HBK" TargetMode="External"/><Relationship Id="rId222" Type="http://schemas.openxmlformats.org/officeDocument/2006/relationships/hyperlink" Target="consultantplus://offline/ref=18F01D29336DD843F1181E7818DAE14769C17285777EDAC211630BBA506DAE68F71E29141D90ED55a7H0K" TargetMode="External"/><Relationship Id="rId243" Type="http://schemas.openxmlformats.org/officeDocument/2006/relationships/hyperlink" Target="consultantplus://offline/ref=18F01D29336DD843F11801690DDAE14769CF70867273DAC211630BBA506DAE68F71E29141D92E45Ca7HAK" TargetMode="External"/><Relationship Id="rId264" Type="http://schemas.openxmlformats.org/officeDocument/2006/relationships/hyperlink" Target="consultantplus://offline/ref=18F01D29336DD843F1181E7818DAE14769C17285777EDAC211630BBA506DAE68F71E29141D90ED54a7HBK" TargetMode="External"/><Relationship Id="rId285" Type="http://schemas.openxmlformats.org/officeDocument/2006/relationships/hyperlink" Target="consultantplus://offline/ref=18F01D29336DD843F1181E7818DAE14769C07787797FDAC211630BBA506DAE68F71E29141D90ED5Aa7HAK" TargetMode="External"/><Relationship Id="rId17" Type="http://schemas.openxmlformats.org/officeDocument/2006/relationships/hyperlink" Target="consultantplus://offline/ref=18F01D29336DD843F1181E7818DAE14769C07787797FDAC211630BBA506DAE68F71E29141D90ED5Ca7H2K" TargetMode="External"/><Relationship Id="rId38" Type="http://schemas.openxmlformats.org/officeDocument/2006/relationships/hyperlink" Target="consultantplus://offline/ref=18F01D29336DD843F1181E7818DAE14769C07787797FDAC211630BBA506DAE68F71E29141D90ED5Fa7H0K" TargetMode="External"/><Relationship Id="rId59" Type="http://schemas.openxmlformats.org/officeDocument/2006/relationships/hyperlink" Target="consultantplus://offline/ref=18F01D29336DD843F11801690DDAE14769CF70867273DAC211630BBA506DAE68F71E29141D90EC5Aa7H5K" TargetMode="External"/><Relationship Id="rId103" Type="http://schemas.openxmlformats.org/officeDocument/2006/relationships/hyperlink" Target="consultantplus://offline/ref=18F01D29336DD843F1181E7818DAE14769C270847572DAC211630BBA506DAE68F71E29141D90EC5Fa7H1K" TargetMode="External"/><Relationship Id="rId124" Type="http://schemas.openxmlformats.org/officeDocument/2006/relationships/hyperlink" Target="consultantplus://offline/ref=18F01D29336DD843F11801690DDAE14769CF70867273DAC211630BBA506DAE68F71E29141D92E954a7H7K" TargetMode="External"/><Relationship Id="rId310" Type="http://schemas.openxmlformats.org/officeDocument/2006/relationships/hyperlink" Target="consultantplus://offline/ref=18F01D29336DD843F1181E7818DAE14769C270847572DAC211630BBA506DAE68F71E29141D90EC5Ba7HBK" TargetMode="External"/><Relationship Id="rId70" Type="http://schemas.openxmlformats.org/officeDocument/2006/relationships/hyperlink" Target="consultantplus://offline/ref=18F01D29336DD843F11801690DDAE14769CF70867273DAC211630BBA506DAE68F71E29141D90EF5Ca7H2K" TargetMode="External"/><Relationship Id="rId91" Type="http://schemas.openxmlformats.org/officeDocument/2006/relationships/hyperlink" Target="consultantplus://offline/ref=18F01D29336DD843F11801690DDAE14769CF70867273DAC211630BBA50a6HDK" TargetMode="External"/><Relationship Id="rId145" Type="http://schemas.openxmlformats.org/officeDocument/2006/relationships/hyperlink" Target="consultantplus://offline/ref=18F01D29336DD843F11801690DDAE14769CF70867273DAC211630BBA50a6HDK" TargetMode="External"/><Relationship Id="rId166" Type="http://schemas.openxmlformats.org/officeDocument/2006/relationships/hyperlink" Target="consultantplus://offline/ref=18F01D29336DD843F11801690DDAE14769CF70867273DAC211630BBA506DAE68F71E29141D92EB5Ba7H0K" TargetMode="External"/><Relationship Id="rId187" Type="http://schemas.openxmlformats.org/officeDocument/2006/relationships/hyperlink" Target="consultantplus://offline/ref=18F01D29336DD843F1181E7818DAE14769C17285777EDAC211630BBA506DAE68F71E29141D90ED59a7H7K" TargetMode="External"/><Relationship Id="rId331" Type="http://schemas.openxmlformats.org/officeDocument/2006/relationships/hyperlink" Target="consultantplus://offline/ref=E0926B844369F871384E7A129B32CB5B4DFFED397B32851E9FC9B60C30B6C432213580098483D80Bb2H0K" TargetMode="External"/><Relationship Id="rId352" Type="http://schemas.openxmlformats.org/officeDocument/2006/relationships/hyperlink" Target="consultantplus://offline/ref=E0926B844369F871384E7A129B32CB5B4DFBE43E703E851E9FC9B60C30B6C432213580098483D90Db2HCK" TargetMode="External"/><Relationship Id="rId373" Type="http://schemas.openxmlformats.org/officeDocument/2006/relationships/hyperlink" Target="consultantplus://offline/ref=7A49EEBA1C547163E6A0EB34BE14A523C0E13C45308983254C07E0C0E096AB6E2704114FF64060F1c1H4K" TargetMode="External"/><Relationship Id="rId394" Type="http://schemas.openxmlformats.org/officeDocument/2006/relationships/hyperlink" Target="consultantplus://offline/ref=7A49EEBA1C547163E6A0EB34BE14A523C0E535423B8583254C07E0C0E096AB6E2704114FF64061F4c1HCK" TargetMode="External"/><Relationship Id="rId408" Type="http://schemas.openxmlformats.org/officeDocument/2006/relationships/hyperlink" Target="consultantplus://offline/ref=7A49EEBA1C547163E6A0F425AB14A523C0EA3047378383254C07E0C0E0c9H6K" TargetMode="External"/><Relationship Id="rId429" Type="http://schemas.openxmlformats.org/officeDocument/2006/relationships/hyperlink" Target="consultantplus://offline/ref=7A49EEBA1C547163E6A0EB34BE14A523C0E43040358483254C07E0C0E096AB6E2704114FF64062F6c1H4K" TargetMode="External"/><Relationship Id="rId1" Type="http://schemas.openxmlformats.org/officeDocument/2006/relationships/styles" Target="styles.xml"/><Relationship Id="rId212" Type="http://schemas.openxmlformats.org/officeDocument/2006/relationships/hyperlink" Target="consultantplus://offline/ref=18F01D29336DD843F11801690DDAE14769CF70867273DAC211630BBA506DAE68F71E29141D91E55Da7H0K" TargetMode="External"/><Relationship Id="rId233" Type="http://schemas.openxmlformats.org/officeDocument/2006/relationships/hyperlink" Target="consultantplus://offline/ref=18F01D29336DD843F1181E7818DAE14769C07787797FDAC211630BBA506DAE68F71E29141D90ED58a7H5K" TargetMode="External"/><Relationship Id="rId254" Type="http://schemas.openxmlformats.org/officeDocument/2006/relationships/hyperlink" Target="consultantplus://offline/ref=18F01D29336DD843F1181E7818DAE14769C270847572DAC211630BBA506DAE68F71E29141D90EC58a7H1K" TargetMode="External"/><Relationship Id="rId440" Type="http://schemas.openxmlformats.org/officeDocument/2006/relationships/fontTable" Target="fontTable.xml"/><Relationship Id="rId28" Type="http://schemas.openxmlformats.org/officeDocument/2006/relationships/hyperlink" Target="consultantplus://offline/ref=18F01D29336DD843F1181E7818DAE14769C270847572DAC211630BBA506DAE68F71E29141D90EC5Da7H1K" TargetMode="External"/><Relationship Id="rId49" Type="http://schemas.openxmlformats.org/officeDocument/2006/relationships/hyperlink" Target="consultantplus://offline/ref=18F01D29336DD843F11801690DDAE14769CF70867273DAC211630BBA506DAE68F71E29141D90EF55a7H3K" TargetMode="External"/><Relationship Id="rId114" Type="http://schemas.openxmlformats.org/officeDocument/2006/relationships/hyperlink" Target="consultantplus://offline/ref=18F01D29336DD843F11801690DDAE14769CF70867273DAC211630BBA506DAE68F71E29141D92EB5Ba7H0K" TargetMode="External"/><Relationship Id="rId275" Type="http://schemas.openxmlformats.org/officeDocument/2006/relationships/hyperlink" Target="consultantplus://offline/ref=18F01D29336DD843F1181E7818DAE14769C17285777EDAC211630BBA506DAE68F71E29141D90EC5Da7H5K" TargetMode="External"/><Relationship Id="rId296" Type="http://schemas.openxmlformats.org/officeDocument/2006/relationships/hyperlink" Target="consultantplus://offline/ref=18F01D29336DD843F1181E7818DAE14769C270847572DAC211630BBA506DAE68F71E29141D90EC58a7H4K" TargetMode="External"/><Relationship Id="rId300" Type="http://schemas.openxmlformats.org/officeDocument/2006/relationships/hyperlink" Target="consultantplus://offline/ref=18F01D29336DD843F1181E7818DAE14769C573847073DAC211630BBA506DAE68F71E29141D90EC58a7HBK" TargetMode="External"/><Relationship Id="rId60" Type="http://schemas.openxmlformats.org/officeDocument/2006/relationships/hyperlink" Target="consultantplus://offline/ref=18F01D29336DD843F1181E7818DAE14769C270847572DAC211630BBA506DAE68F71E29141D90EC5Ca7H2K" TargetMode="External"/><Relationship Id="rId81" Type="http://schemas.openxmlformats.org/officeDocument/2006/relationships/hyperlink" Target="consultantplus://offline/ref=18F01D29336DD843F1181E7818DAE14769C17285777EDAC211630BBA506DAE68F71E29141D90ED5Fa7H5K" TargetMode="External"/><Relationship Id="rId135" Type="http://schemas.openxmlformats.org/officeDocument/2006/relationships/hyperlink" Target="consultantplus://offline/ref=18F01D29336DD843F11801690DDAE14769CF70867273DAC211630BBA506DAE68F71E29141D92EE54a7H6K" TargetMode="External"/><Relationship Id="rId156" Type="http://schemas.openxmlformats.org/officeDocument/2006/relationships/hyperlink" Target="consultantplus://offline/ref=18F01D29336DD843F11801690DDAE14769CF70867273DAC211630BBA506DAE68F71E29141D92EB54a7HBK" TargetMode="External"/><Relationship Id="rId177" Type="http://schemas.openxmlformats.org/officeDocument/2006/relationships/hyperlink" Target="consultantplus://offline/ref=18F01D29336DD843F1181E7818DAE14769C270847572DAC211630BBA506DAE68F71E29141D90EC5Ea7HAK" TargetMode="External"/><Relationship Id="rId198" Type="http://schemas.openxmlformats.org/officeDocument/2006/relationships/hyperlink" Target="consultantplus://offline/ref=18F01D29336DD843F1181E7818DAE14769C17285777EDAC211630BBA506DAE68F71E29141D90ED58a7H2K" TargetMode="External"/><Relationship Id="rId321" Type="http://schemas.openxmlformats.org/officeDocument/2006/relationships/hyperlink" Target="consultantplus://offline/ref=E0926B844369F871384E65038E32CB5B4DF0EA38703E851E9FC9B60C30B6C432213580098483DD03b2HCK" TargetMode="External"/><Relationship Id="rId342" Type="http://schemas.openxmlformats.org/officeDocument/2006/relationships/hyperlink" Target="consultantplus://offline/ref=E0926B844369F871384E65038E32CB5B4DF0EA38703E851E9FC9B60C30B6C432213580098483DD03b2HCK" TargetMode="External"/><Relationship Id="rId363" Type="http://schemas.openxmlformats.org/officeDocument/2006/relationships/hyperlink" Target="consultantplus://offline/ref=7A49EEBA1C547163E6A0EB34BE14A523C0E535423B8583254C07E0C0E096AB6E2704114FF64061F4c1H4K" TargetMode="External"/><Relationship Id="rId384" Type="http://schemas.openxmlformats.org/officeDocument/2006/relationships/hyperlink" Target="consultantplus://offline/ref=7A49EEBA1C547163E6A0EB34BE14A523C0E03141328983254C07E0C0E096AB6E2704114FF64061F0c1H6K" TargetMode="External"/><Relationship Id="rId419" Type="http://schemas.openxmlformats.org/officeDocument/2006/relationships/hyperlink" Target="consultantplus://offline/ref=7A49EEBA1C547163E6A0F425AB14A523C0EA3243308983254C07E0C0E096AB6E2704114FF64167F3c1HDK" TargetMode="External"/><Relationship Id="rId202" Type="http://schemas.openxmlformats.org/officeDocument/2006/relationships/hyperlink" Target="consultantplus://offline/ref=18F01D29336DD843F11801690DDAE14769CF70867273DAC211630BBA506DAE68F71E29141D91E55Da7H0K" TargetMode="External"/><Relationship Id="rId223" Type="http://schemas.openxmlformats.org/officeDocument/2006/relationships/hyperlink" Target="consultantplus://offline/ref=18F01D29336DD843F11801690DDAE14769CF70867273DAC211630BBA506DAE68F71E29141D91E55Da7H0K" TargetMode="External"/><Relationship Id="rId244" Type="http://schemas.openxmlformats.org/officeDocument/2006/relationships/hyperlink" Target="consultantplus://offline/ref=18F01D29336DD843F11801690DDAE14769CF70867273DAC211630BBA506DAE68F71E29141D92E454a7HBK" TargetMode="External"/><Relationship Id="rId430" Type="http://schemas.openxmlformats.org/officeDocument/2006/relationships/hyperlink" Target="consultantplus://offline/ref=7A49EEBA1C547163E6A0EB34BE14A523C0E535423B8583254C07E0C0E096AB6E2704114FF64061F5c1H3K" TargetMode="External"/><Relationship Id="rId18" Type="http://schemas.openxmlformats.org/officeDocument/2006/relationships/hyperlink" Target="consultantplus://offline/ref=18F01D29336DD843F1181E7818DAE14769C07787797FDAC211630BBA506DAE68F71E29141D90ED5Ca7H1K" TargetMode="External"/><Relationship Id="rId39" Type="http://schemas.openxmlformats.org/officeDocument/2006/relationships/hyperlink" Target="consultantplus://offline/ref=18F01D29336DD843F1181E7818DAE14769C17286737EDAC211630BBA506DAE68F71E29141D90ED59a7HBK" TargetMode="External"/><Relationship Id="rId265" Type="http://schemas.openxmlformats.org/officeDocument/2006/relationships/hyperlink" Target="consultantplus://offline/ref=18F01D29336DD843F11801690DDAE14769CF70867273DAC211630BBA506DAE68F71E29141D92E45Fa7HAK" TargetMode="External"/><Relationship Id="rId286" Type="http://schemas.openxmlformats.org/officeDocument/2006/relationships/hyperlink" Target="consultantplus://offline/ref=18F01D29336DD843F1181E7818DAE14769C17285777EDAC211630BBA506DAE68F71E29141D90EC5Ca7H2K" TargetMode="External"/><Relationship Id="rId50" Type="http://schemas.openxmlformats.org/officeDocument/2006/relationships/hyperlink" Target="consultantplus://offline/ref=18F01D29336DD843F11801690DDAE14769CF70867273DAC211630BBA506DAE68F71E29141D90EE5Da7HAK" TargetMode="External"/><Relationship Id="rId104" Type="http://schemas.openxmlformats.org/officeDocument/2006/relationships/hyperlink" Target="consultantplus://offline/ref=18F01D29336DD843F1181E7818DAE14769C270847572DAC211630BBA506DAE68F71E29141D90EC5Fa7H7K" TargetMode="External"/><Relationship Id="rId125" Type="http://schemas.openxmlformats.org/officeDocument/2006/relationships/hyperlink" Target="consultantplus://offline/ref=18F01D29336DD843F11801690DDAE14769CF70867273DAC211630BBA506DAE68F71E29141D91E85Fa7H0K" TargetMode="External"/><Relationship Id="rId146" Type="http://schemas.openxmlformats.org/officeDocument/2006/relationships/hyperlink" Target="consultantplus://offline/ref=18F01D29336DD843F11801690DDAE14769CF70867273DAC211630BBA506DAE68F71E29141D92EE55a7H6K" TargetMode="External"/><Relationship Id="rId167" Type="http://schemas.openxmlformats.org/officeDocument/2006/relationships/hyperlink" Target="consultantplus://offline/ref=18F01D29336DD843F11801690DDAE14769CF70867273DAC211630BBA506DAE68F71E29141D92EB5Ba7H1K" TargetMode="External"/><Relationship Id="rId188" Type="http://schemas.openxmlformats.org/officeDocument/2006/relationships/hyperlink" Target="consultantplus://offline/ref=18F01D29336DD843F11801690DDAE14769CF70867273DAC211630BBA506DAE68F71E29141D90EB55a7H5K" TargetMode="External"/><Relationship Id="rId311" Type="http://schemas.openxmlformats.org/officeDocument/2006/relationships/hyperlink" Target="consultantplus://offline/ref=18F01D29336DD843F1181E7818DAE14769C17285777EDAC211630BBA506DAE68F71E29141D90EC5Ca7HAK" TargetMode="External"/><Relationship Id="rId332" Type="http://schemas.openxmlformats.org/officeDocument/2006/relationships/hyperlink" Target="consultantplus://offline/ref=E0926B844369F871384E7A129B32CB5B4DFDEB337B36851E9FC9B60C30B6C432213580098483D80Ab2HDK" TargetMode="External"/><Relationship Id="rId353" Type="http://schemas.openxmlformats.org/officeDocument/2006/relationships/hyperlink" Target="consultantplus://offline/ref=E0926B844369F871384E7A129B32CB5B4DFFED397B32851E9FC9B60C30B6C432213580098483D80Ab2H0K" TargetMode="External"/><Relationship Id="rId374" Type="http://schemas.openxmlformats.org/officeDocument/2006/relationships/hyperlink" Target="consultantplus://offline/ref=7A49EEBA1C547163E6A0EB34BE14A523C0E13C45308983254C07E0C0E096AB6E2704114FF64060F1c1H5K" TargetMode="External"/><Relationship Id="rId395" Type="http://schemas.openxmlformats.org/officeDocument/2006/relationships/hyperlink" Target="consultantplus://offline/ref=7A49EEBA1C547163E6A0EB34BE14A523C0E43040358483254C07E0C0E096AB6E2704114FF64061FFc1H7K" TargetMode="External"/><Relationship Id="rId409" Type="http://schemas.openxmlformats.org/officeDocument/2006/relationships/hyperlink" Target="consultantplus://offline/ref=7A49EEBA1C547163E6A0EB34BE14A523C0E13C45308983254C07E0C0E096AB6E2704114FF64060FEc1H4K" TargetMode="External"/><Relationship Id="rId71" Type="http://schemas.openxmlformats.org/officeDocument/2006/relationships/hyperlink" Target="consultantplus://offline/ref=18F01D29336DD843F1181E7818DAE14769C175817072DAC211630BBA506DAE68F71E29141D90E85Ea7HBK" TargetMode="External"/><Relationship Id="rId92" Type="http://schemas.openxmlformats.org/officeDocument/2006/relationships/hyperlink" Target="consultantplus://offline/ref=18F01D29336DD843F1181E7818DAE14769C17285777EDAC211630BBA506DAE68F71E29141D90ED5Ea7H0K" TargetMode="External"/><Relationship Id="rId213" Type="http://schemas.openxmlformats.org/officeDocument/2006/relationships/hyperlink" Target="consultantplus://offline/ref=18F01D29336DD843F11801690DDAE14769CF70867273DAC211630BBA506DAE68F71E291718a9H9K" TargetMode="External"/><Relationship Id="rId234" Type="http://schemas.openxmlformats.org/officeDocument/2006/relationships/hyperlink" Target="consultantplus://offline/ref=18F01D29336DD843F1181E7818DAE14769C17285777EDAC211630BBA506DAE68F71E29141D90ED55a7H7K" TargetMode="External"/><Relationship Id="rId420" Type="http://schemas.openxmlformats.org/officeDocument/2006/relationships/hyperlink" Target="consultantplus://offline/ref=7A49EEBA1C547163E6A0F425AB14A523C0EA3243308983254C07E0C0E096AB6E2704114FF64167F3c1HDK" TargetMode="External"/><Relationship Id="rId2" Type="http://schemas.microsoft.com/office/2007/relationships/stylesWithEffects" Target="stylesWithEffects.xml"/><Relationship Id="rId29" Type="http://schemas.openxmlformats.org/officeDocument/2006/relationships/hyperlink" Target="consultantplus://offline/ref=18F01D29336DD843F1181E7818DAE14769C07787797FDAC211630BBA506DAE68F71E29141D90ED5Ca7HBK" TargetMode="External"/><Relationship Id="rId255" Type="http://schemas.openxmlformats.org/officeDocument/2006/relationships/hyperlink" Target="consultantplus://offline/ref=18F01D29336DD843F1181E7818DAE14769C07787797FDAC211630BBA506DAE68F71E29141D90ED5Ba7H2K" TargetMode="External"/><Relationship Id="rId276" Type="http://schemas.openxmlformats.org/officeDocument/2006/relationships/hyperlink" Target="consultantplus://offline/ref=18F01D29336DD843F1181E7818DAE14769C07787797FDAC211630BBA506DAE68F71E29141D90ED5Aa7H0K" TargetMode="External"/><Relationship Id="rId297" Type="http://schemas.openxmlformats.org/officeDocument/2006/relationships/hyperlink" Target="consultantplus://offline/ref=18F01D29336DD843F1181E7818DAE14769C270847572DAC211630BBA506DAE68F71E29141D90EC58a7HAK" TargetMode="External"/><Relationship Id="rId441" Type="http://schemas.openxmlformats.org/officeDocument/2006/relationships/theme" Target="theme/theme1.xml"/><Relationship Id="rId40" Type="http://schemas.openxmlformats.org/officeDocument/2006/relationships/hyperlink" Target="consultantplus://offline/ref=18F01D29336DD843F1181E7818DAE14769C07787797FDAC211630BBA506DAE68F71E29141D90ED5Fa7H6K" TargetMode="External"/><Relationship Id="rId115" Type="http://schemas.openxmlformats.org/officeDocument/2006/relationships/hyperlink" Target="consultantplus://offline/ref=18F01D29336DD843F11801690DDAE14769CF70867273DAC211630BBA506DAE68F71E29141D92EB5Ba7H1K" TargetMode="External"/><Relationship Id="rId136" Type="http://schemas.openxmlformats.org/officeDocument/2006/relationships/hyperlink" Target="consultantplus://offline/ref=18F01D29336DD843F1181E7818DAE14769C47E807273DAC211630BBA506DAE68F71E29141D90ED59a7H7K" TargetMode="External"/><Relationship Id="rId157" Type="http://schemas.openxmlformats.org/officeDocument/2006/relationships/hyperlink" Target="consultantplus://offline/ref=18F01D29336DD843F11801690DDAE14769CF70867273DAC211630BBA506DAE68F71E29141D92EA5Da7H3K" TargetMode="External"/><Relationship Id="rId178" Type="http://schemas.openxmlformats.org/officeDocument/2006/relationships/hyperlink" Target="consultantplus://offline/ref=18F01D29336DD843F1181E7818DAE14769C270847572DAC211630BBA506DAE68F71E29141D90EC5Ea7HBK" TargetMode="External"/><Relationship Id="rId301" Type="http://schemas.openxmlformats.org/officeDocument/2006/relationships/hyperlink" Target="consultantplus://offline/ref=18F01D29336DD843F1181E7818DAE14769C07787797FDAC211630BBA506DAE68F71E29141D90ED54a7HAK" TargetMode="External"/><Relationship Id="rId322" Type="http://schemas.openxmlformats.org/officeDocument/2006/relationships/hyperlink" Target="consultantplus://offline/ref=E0926B844369F871384E65038E32CB5B4DF0EA38703E851E9FC9B60C30B6C432213580098483D008b2HDK" TargetMode="External"/><Relationship Id="rId343" Type="http://schemas.openxmlformats.org/officeDocument/2006/relationships/hyperlink" Target="consultantplus://offline/ref=E0926B844369F871384E65038E32CB5B4DF0EA38703E851E9FC9B60C30B6C432213580098483DD03b2HCK" TargetMode="External"/><Relationship Id="rId364" Type="http://schemas.openxmlformats.org/officeDocument/2006/relationships/hyperlink" Target="consultantplus://offline/ref=7A49EEBA1C547163E6A0F425AB14A523C0EA3047378383254C07E0C0E0c9H6K" TargetMode="External"/><Relationship Id="rId61" Type="http://schemas.openxmlformats.org/officeDocument/2006/relationships/hyperlink" Target="consultantplus://offline/ref=18F01D29336DD843F1181E7818DAE14769C270847572DAC211630BBA506DAE68F71E29141D90EC5Ca7H3K" TargetMode="External"/><Relationship Id="rId82" Type="http://schemas.openxmlformats.org/officeDocument/2006/relationships/hyperlink" Target="consultantplus://offline/ref=18F01D29336DD843F1181E7818DAE14769C17285777EDAC211630BBA506DAE68F71E29141D90ED5Fa7HBK" TargetMode="External"/><Relationship Id="rId199" Type="http://schemas.openxmlformats.org/officeDocument/2006/relationships/hyperlink" Target="consultantplus://offline/ref=18F01D29336DD843F1181E7818DAE14769C17285777EDAC211630BBA506DAE68F71E29141D90ED58a7H7K" TargetMode="External"/><Relationship Id="rId203" Type="http://schemas.openxmlformats.org/officeDocument/2006/relationships/hyperlink" Target="consultantplus://offline/ref=18F01D29336DD843F1181E7818DAE14769C17285777EDAC211630BBA506DAE68F71E29141D90ED5Ba7H2K" TargetMode="External"/><Relationship Id="rId385" Type="http://schemas.openxmlformats.org/officeDocument/2006/relationships/hyperlink" Target="consultantplus://offline/ref=7A49EEBA1C547163E6A0EB34BE14A523C0E535423B8583254C07E0C0E096AB6E2704114FF64061F4c1H0K" TargetMode="External"/><Relationship Id="rId19" Type="http://schemas.openxmlformats.org/officeDocument/2006/relationships/hyperlink" Target="consultantplus://offline/ref=18F01D29336DD843F11801690DDAE14769CF70867273DAC211630BBA506DAE68F71E29141D90EC5Fa7HAK" TargetMode="External"/><Relationship Id="rId224" Type="http://schemas.openxmlformats.org/officeDocument/2006/relationships/hyperlink" Target="consultantplus://offline/ref=18F01D29336DD843F1181E7818DAE14769C270847572DAC211630BBA506DAE68F71E29141D90EC59a7H7K" TargetMode="External"/><Relationship Id="rId245" Type="http://schemas.openxmlformats.org/officeDocument/2006/relationships/hyperlink" Target="consultantplus://offline/ref=18F01D29336DD843F11801690DDAE14769CF70867273DAC211630BBA506DAE68F71E29141D90EA5Fa7HBK" TargetMode="External"/><Relationship Id="rId266" Type="http://schemas.openxmlformats.org/officeDocument/2006/relationships/hyperlink" Target="consultantplus://offline/ref=18F01D29336DD843F1181E7818DAE14769C07787797FDAC211630BBA506DAE68F71E29141D90ED5Ba7H4K" TargetMode="External"/><Relationship Id="rId287" Type="http://schemas.openxmlformats.org/officeDocument/2006/relationships/hyperlink" Target="consultantplus://offline/ref=18F01D29336DD843F1181E7818DAE14769C17285777EDAC211630BBA506DAE68F71E29141D90EC5Ca7H3K" TargetMode="External"/><Relationship Id="rId410" Type="http://schemas.openxmlformats.org/officeDocument/2006/relationships/hyperlink" Target="consultantplus://offline/ref=7A49EEBA1C547163E6A0EB34BE14A523C0E13C45308983254C07E0C0E096AB6E2704114FF64060FEc1H6K" TargetMode="External"/><Relationship Id="rId431" Type="http://schemas.openxmlformats.org/officeDocument/2006/relationships/hyperlink" Target="consultantplus://offline/ref=7A49EEBA1C547163E6A0EB34BE14A523C0E03141328983254C07E0C0E096AB6E2704114FF64061F0c1HCK" TargetMode="External"/><Relationship Id="rId30" Type="http://schemas.openxmlformats.org/officeDocument/2006/relationships/hyperlink" Target="consultantplus://offline/ref=18F01D29336DD843F11801690DDAE14769CF70867273DAC211630BBA50a6HDK" TargetMode="External"/><Relationship Id="rId105" Type="http://schemas.openxmlformats.org/officeDocument/2006/relationships/hyperlink" Target="consultantplus://offline/ref=18F01D29336DD843F1181E7818DAE14769C07787797FDAC211630BBA506DAE68F71E29141D90ED5Ea7HBK" TargetMode="External"/><Relationship Id="rId126" Type="http://schemas.openxmlformats.org/officeDocument/2006/relationships/hyperlink" Target="consultantplus://offline/ref=18F01D29336DD843F1181E7818DAE14769C07787797FDAC211630BBA506DAE68F71E29141D90ED59a7H0K" TargetMode="External"/><Relationship Id="rId147" Type="http://schemas.openxmlformats.org/officeDocument/2006/relationships/hyperlink" Target="consultantplus://offline/ref=18F01D29336DD843F11801690DDAE14769CF70867273DAC211630BBA506DAE68F71E29141D92EE55a7H7K" TargetMode="External"/><Relationship Id="rId168" Type="http://schemas.openxmlformats.org/officeDocument/2006/relationships/hyperlink" Target="consultantplus://offline/ref=18F01D29336DD843F1181E7818DAE14769C2718D797BDAC211630BBA506DAE68F71E29141D90ED5Ba7H5K" TargetMode="External"/><Relationship Id="rId312" Type="http://schemas.openxmlformats.org/officeDocument/2006/relationships/hyperlink" Target="consultantplus://offline/ref=18F01D29336DD843F1181E7818DAE14769C07787797FDAC211630BBA506DAE68F71E29141D90EC5Da7H3K" TargetMode="External"/><Relationship Id="rId333" Type="http://schemas.openxmlformats.org/officeDocument/2006/relationships/hyperlink" Target="consultantplus://offline/ref=E0926B844369F871384E7A129B32CB5B4DFDEA3A773F851E9FC9B60C30B6C432213580098483D803b2HBK" TargetMode="External"/><Relationship Id="rId354" Type="http://schemas.openxmlformats.org/officeDocument/2006/relationships/hyperlink" Target="consultantplus://offline/ref=E0926B844369F871384E65038E32CB5B4DF0EA38703E851E9FC9B60C30B6C432213580098482D90Bb2HEK" TargetMode="External"/><Relationship Id="rId51" Type="http://schemas.openxmlformats.org/officeDocument/2006/relationships/hyperlink" Target="consultantplus://offline/ref=18F01D29336DD843F11801690DDAE14769CF70867273DAC211630BBA506DAE68F71E29141D90E95Fa7H1K" TargetMode="External"/><Relationship Id="rId72" Type="http://schemas.openxmlformats.org/officeDocument/2006/relationships/hyperlink" Target="consultantplus://offline/ref=18F01D29336DD843F1181E7818DAE14769C573847073DAC211630BBA506DAE68F71E29141D90EC58a7H6K" TargetMode="External"/><Relationship Id="rId93" Type="http://schemas.openxmlformats.org/officeDocument/2006/relationships/hyperlink" Target="consultantplus://offline/ref=18F01D29336DD843F1181E7818DAE14769C17285777EDAC211630BBA506DAE68F71E29141D90ED5Ea7H6K" TargetMode="External"/><Relationship Id="rId189" Type="http://schemas.openxmlformats.org/officeDocument/2006/relationships/hyperlink" Target="consultantplus://offline/ref=18F01D29336DD843F11801690DDAE14769CF70867273DAC211630BBA506DAE68F71E29141D90EA5Ca7H3K" TargetMode="External"/><Relationship Id="rId375" Type="http://schemas.openxmlformats.org/officeDocument/2006/relationships/hyperlink" Target="consultantplus://offline/ref=7A49EEBA1C547163E6A0EB34BE14A523C0E733483B8183254C07E0C0E096AB6E2704114FF64061F5c1H5K" TargetMode="External"/><Relationship Id="rId396" Type="http://schemas.openxmlformats.org/officeDocument/2006/relationships/hyperlink" Target="consultantplus://offline/ref=7A49EEBA1C547163E6A0EB34BE14A523C0E535423B8583254C07E0C0E096AB6E2704114FF64061F4c1HDK" TargetMode="External"/><Relationship Id="rId3" Type="http://schemas.openxmlformats.org/officeDocument/2006/relationships/settings" Target="settings.xml"/><Relationship Id="rId214" Type="http://schemas.openxmlformats.org/officeDocument/2006/relationships/hyperlink" Target="consultantplus://offline/ref=18F01D29336DD843F11801690DDAE14769CF70867273DAC211630BBA506DAE68F71E291718a9H9K" TargetMode="External"/><Relationship Id="rId235" Type="http://schemas.openxmlformats.org/officeDocument/2006/relationships/hyperlink" Target="consultantplus://offline/ref=18F01D29336DD843F11801690DDAE14769CF70867273DAC211630BBA506DAE68F71E29141D91E55Aa7H3K" TargetMode="External"/><Relationship Id="rId256" Type="http://schemas.openxmlformats.org/officeDocument/2006/relationships/hyperlink" Target="consultantplus://offline/ref=18F01D29336DD843F1181E7818DAE14769C17285777EDAC211630BBA506DAE68F71E29141D90ED54a7H4K" TargetMode="External"/><Relationship Id="rId277" Type="http://schemas.openxmlformats.org/officeDocument/2006/relationships/hyperlink" Target="consultantplus://offline/ref=18F01D29336DD843F1181E7818DAE14769C07787797FDAC211630BBA506DAE68F71E29141D90ED5Aa7H6K" TargetMode="External"/><Relationship Id="rId298" Type="http://schemas.openxmlformats.org/officeDocument/2006/relationships/hyperlink" Target="consultantplus://offline/ref=18F01D29336DD843F1181E7818DAE14769C270847572DAC211630BBA506DAE68F71E29141D90EC5Ba7H7K" TargetMode="External"/><Relationship Id="rId400" Type="http://schemas.openxmlformats.org/officeDocument/2006/relationships/hyperlink" Target="consultantplus://offline/ref=7A49EEBA1C547163E6A0EB34BE14A523C0E535423B8583254C07E0C0E096AB6E2704114FF64061F5c1H0K" TargetMode="External"/><Relationship Id="rId421" Type="http://schemas.openxmlformats.org/officeDocument/2006/relationships/hyperlink" Target="consultantplus://offline/ref=7A49EEBA1C547163E6A0EB34BE14A523C0E43040358483254C07E0C0E096AB6E2704114FF64061FFc1H2K" TargetMode="External"/><Relationship Id="rId116" Type="http://schemas.openxmlformats.org/officeDocument/2006/relationships/hyperlink" Target="consultantplus://offline/ref=18F01D29336DD843F1181E7818DAE14769C17285777EDAC211630BBA506DAE68F71E29141D90ED5Ea7HAK" TargetMode="External"/><Relationship Id="rId137" Type="http://schemas.openxmlformats.org/officeDocument/2006/relationships/hyperlink" Target="consultantplus://offline/ref=18F01D29336DD843F1181E7818DAE14769C2718D797BDAC211630BBA506DAE68F71E29141D90ED58a7H0K" TargetMode="External"/><Relationship Id="rId158" Type="http://schemas.openxmlformats.org/officeDocument/2006/relationships/hyperlink" Target="consultantplus://offline/ref=18F01D29336DD843F11801690DDAE14769CF70867273DAC211630BBA506DAE68F71E29141D92EA54a7H3K" TargetMode="External"/><Relationship Id="rId302" Type="http://schemas.openxmlformats.org/officeDocument/2006/relationships/hyperlink" Target="consultantplus://offline/ref=18F01D29336DD843F1181E7818DAE14769C17285777EDAC211630BBA506DAE68F71E29141D90EC5Ca7H6K" TargetMode="External"/><Relationship Id="rId323" Type="http://schemas.openxmlformats.org/officeDocument/2006/relationships/hyperlink" Target="consultantplus://offline/ref=E0926B844369F871384E7A129B32CB5B4DFFED397B32851E9FC9B60C30B6C432213580098483D80Bb2H1K" TargetMode="External"/><Relationship Id="rId344" Type="http://schemas.openxmlformats.org/officeDocument/2006/relationships/hyperlink" Target="consultantplus://offline/ref=E0926B844369F871384E65038E32CB5B4DF0EA38703E851E9FC9B60C30B6C432213580098483DD03b2HCK" TargetMode="External"/><Relationship Id="rId20" Type="http://schemas.openxmlformats.org/officeDocument/2006/relationships/hyperlink" Target="consultantplus://offline/ref=18F01D29336DD843F11801690DDAE14769CF7E8C7172DAC211630BBA506DAE68F71E29161Ba9H6K" TargetMode="External"/><Relationship Id="rId41" Type="http://schemas.openxmlformats.org/officeDocument/2006/relationships/hyperlink" Target="consultantplus://offline/ref=18F01D29336DD843F11801690DDAE14769CF70867273DAC211630BBA506DAE68F71E29171Ba9H3K" TargetMode="External"/><Relationship Id="rId62" Type="http://schemas.openxmlformats.org/officeDocument/2006/relationships/hyperlink" Target="consultantplus://offline/ref=18F01D29336DD843F1181E7818DAE14769C17285777EDAC211630BBA506DAE68F71E29141D90ED5Ca7HAK" TargetMode="External"/><Relationship Id="rId83" Type="http://schemas.openxmlformats.org/officeDocument/2006/relationships/hyperlink" Target="consultantplus://offline/ref=18F01D29336DD843F1181E7818DAE14769C07787797FDAC211630BBA506DAE68F71E29141D90ED5Ea7H3K" TargetMode="External"/><Relationship Id="rId179" Type="http://schemas.openxmlformats.org/officeDocument/2006/relationships/hyperlink" Target="consultantplus://offline/ref=18F01D29336DD843F1181E7818DAE14769C07787797FDAC211630BBA506DAE68F71E29141D90ED58a7H2K" TargetMode="External"/><Relationship Id="rId365" Type="http://schemas.openxmlformats.org/officeDocument/2006/relationships/hyperlink" Target="consultantplus://offline/ref=7A49EEBA1C547163E6A0EB34BE14A523C0E43744328883254C07E0C0E096AB6E2704114FF64061F5c1H2K" TargetMode="External"/><Relationship Id="rId386" Type="http://schemas.openxmlformats.org/officeDocument/2006/relationships/hyperlink" Target="consultantplus://offline/ref=7A49EEBA1C547163E6A0EB34BE14A523C0E535423B8583254C07E0C0E096AB6E2704114FF64061F4c1H1K" TargetMode="External"/><Relationship Id="rId190" Type="http://schemas.openxmlformats.org/officeDocument/2006/relationships/hyperlink" Target="consultantplus://offline/ref=18F01D29336DD843F11801690DDAE14769CF70867273DAC211630BBA506DAE68F71E29141D91E555a7HBK" TargetMode="External"/><Relationship Id="rId204" Type="http://schemas.openxmlformats.org/officeDocument/2006/relationships/hyperlink" Target="consultantplus://offline/ref=18F01D29336DD843F11801690DDAE14769CF70867273DAC211630BBA506DAE68F71E29141D92E45Da7H2K" TargetMode="External"/><Relationship Id="rId225" Type="http://schemas.openxmlformats.org/officeDocument/2006/relationships/hyperlink" Target="consultantplus://offline/ref=18F01D29336DD843F1181E7818DAE14769C270847572DAC211630BBA506DAE68F71E29141D90EC59a7H4K" TargetMode="External"/><Relationship Id="rId246" Type="http://schemas.openxmlformats.org/officeDocument/2006/relationships/hyperlink" Target="consultantplus://offline/ref=18F01D29336DD843F11801690DDAE14769CF70867273DAC211630BBA506DAE68F71E29141D93ED5Da7H3K" TargetMode="External"/><Relationship Id="rId267" Type="http://schemas.openxmlformats.org/officeDocument/2006/relationships/hyperlink" Target="consultantplus://offline/ref=18F01D29336DD843F1181E7818DAE14769C17285777EDAC211630BBA506DAE68F71E29141D90EC5Da7H2K" TargetMode="External"/><Relationship Id="rId288" Type="http://schemas.openxmlformats.org/officeDocument/2006/relationships/hyperlink" Target="consultantplus://offline/ref=18F01D29336DD843F1181E7818DAE14769C07787797FDAC211630BBA506DAE68F71E29141D90ED5Aa7HBK" TargetMode="External"/><Relationship Id="rId411" Type="http://schemas.openxmlformats.org/officeDocument/2006/relationships/hyperlink" Target="consultantplus://offline/ref=7A49EEBA1C547163E6A0EB34BE14A523C0E73241378883254C07E0C0E096AB6E2704114FF64062F6c1H0K" TargetMode="External"/><Relationship Id="rId432" Type="http://schemas.openxmlformats.org/officeDocument/2006/relationships/hyperlink" Target="consultantplus://offline/ref=7A49EEBA1C547163E6A0EB34BE14A523C0E73241378883254C07E0C0E096AB6E2704114FF64062F6c1H2K" TargetMode="External"/><Relationship Id="rId106" Type="http://schemas.openxmlformats.org/officeDocument/2006/relationships/hyperlink" Target="consultantplus://offline/ref=18F01D29336DD843F1181E7818DAE14769C47E807273DAC211630BBA506DAE68F71E29141D90ED5Ca7H0K" TargetMode="External"/><Relationship Id="rId127" Type="http://schemas.openxmlformats.org/officeDocument/2006/relationships/hyperlink" Target="consultantplus://offline/ref=18F01D29336DD843F1181E7818DAE14769C17285777EDAC211630BBA506DAE68F71E29141D90ED59a7H2K" TargetMode="External"/><Relationship Id="rId313" Type="http://schemas.openxmlformats.org/officeDocument/2006/relationships/hyperlink" Target="consultantplus://offline/ref=18F01D29336DD843F1181E7818DAE14769C17285777EDAC211630BBA506DAE68F71E29141D90EC5Fa7H2K" TargetMode="External"/><Relationship Id="rId10" Type="http://schemas.openxmlformats.org/officeDocument/2006/relationships/hyperlink" Target="consultantplus://offline/ref=64DB4484008996218E92D9082C5C86ADE7CF351CBB2CA0A82C6C3F502B9026D85329A445169DAD70ZDH2K" TargetMode="External"/><Relationship Id="rId31" Type="http://schemas.openxmlformats.org/officeDocument/2006/relationships/hyperlink" Target="consultantplus://offline/ref=18F01D29336DD843F1181E7818DAE14769C270847572DAC211630BBA506DAE68F71E29141D90EC5Da7H7K" TargetMode="External"/><Relationship Id="rId52" Type="http://schemas.openxmlformats.org/officeDocument/2006/relationships/hyperlink" Target="consultantplus://offline/ref=18F01D29336DD843F1181E7818DAE14769C17285777EDAC211630BBA506DAE68F71E29141D90ED5Ca7H2K" TargetMode="External"/><Relationship Id="rId73" Type="http://schemas.openxmlformats.org/officeDocument/2006/relationships/hyperlink" Target="consultantplus://offline/ref=18F01D29336DD843F11801690DDAE14769CF70867273DAC211630BBA506DAE68F71E29141D90EF5Ca7HAK" TargetMode="External"/><Relationship Id="rId94" Type="http://schemas.openxmlformats.org/officeDocument/2006/relationships/hyperlink" Target="consultantplus://offline/ref=18F01D29336DD843F1181E7818DAE14769C17285777EDAC211630BBA506DAE68F71E29141D90ED5Ea7H7K" TargetMode="External"/><Relationship Id="rId148" Type="http://schemas.openxmlformats.org/officeDocument/2006/relationships/hyperlink" Target="consultantplus://offline/ref=18F01D29336DD843F11801690DDAE14769CF70867273DAC211630BBA506DAE68F71E29141D92EE55a7HAK" TargetMode="External"/><Relationship Id="rId169" Type="http://schemas.openxmlformats.org/officeDocument/2006/relationships/hyperlink" Target="consultantplus://offline/ref=18F01D29336DD843F1181E7818DAE14769C07787797FDAC211630BBA506DAE68F71E29141D90ED59a7H4K" TargetMode="External"/><Relationship Id="rId334" Type="http://schemas.openxmlformats.org/officeDocument/2006/relationships/hyperlink" Target="consultantplus://offline/ref=E0926B844369F871384E7A129B32CB5B4DFEE83B7533851E9FC9B60C30B6C432213580098483D80Fb2H0K" TargetMode="External"/><Relationship Id="rId355" Type="http://schemas.openxmlformats.org/officeDocument/2006/relationships/hyperlink" Target="consultantplus://offline/ref=E0926B844369F871384E7A129B32CB5B4DFDEA3A773F851E9FC9B60C30B6C432213580098483D803b2HEK" TargetMode="External"/><Relationship Id="rId376" Type="http://schemas.openxmlformats.org/officeDocument/2006/relationships/hyperlink" Target="consultantplus://offline/ref=7A49EEBA1C547163E6A0EB34BE14A523C0E733483B8183254C07E0C0E096AB6E2704114FF64061F5c1H7K" TargetMode="External"/><Relationship Id="rId397" Type="http://schemas.openxmlformats.org/officeDocument/2006/relationships/hyperlink" Target="consultantplus://offline/ref=7A49EEBA1C547163E6A0EB34BE14A523C0E535423B8583254C07E0C0E096AB6E2704114FF64061F5c1H5K" TargetMode="External"/><Relationship Id="rId4" Type="http://schemas.openxmlformats.org/officeDocument/2006/relationships/webSettings" Target="webSettings.xml"/><Relationship Id="rId180" Type="http://schemas.openxmlformats.org/officeDocument/2006/relationships/hyperlink" Target="consultantplus://offline/ref=18F01D29336DD843F11801690DDAE14769CF70867273DAC211630BBA506DAE68F71E29141D91EA5Ea7H0K" TargetMode="External"/><Relationship Id="rId215" Type="http://schemas.openxmlformats.org/officeDocument/2006/relationships/hyperlink" Target="consultantplus://offline/ref=18F01D29336DD843F1181E7818DAE14769C17285777EDAC211630BBA506DAE68F71E29141D90ED5Aa7H6K" TargetMode="External"/><Relationship Id="rId236" Type="http://schemas.openxmlformats.org/officeDocument/2006/relationships/hyperlink" Target="consultantplus://offline/ref=18F01D29336DD843F1181E7818DAE14769C47E807273DAC211630BBA506DAE68F71E29141D90ED58a7HAK" TargetMode="External"/><Relationship Id="rId257" Type="http://schemas.openxmlformats.org/officeDocument/2006/relationships/hyperlink" Target="consultantplus://offline/ref=18F01D29336DD843F1181E7818DAE14769C573847073DAC211630BBA506DAE68F71E29141D90EC58a7H5K" TargetMode="External"/><Relationship Id="rId278" Type="http://schemas.openxmlformats.org/officeDocument/2006/relationships/hyperlink" Target="consultantplus://offline/ref=18F01D29336DD843F11801690DDAE14769CF70867273DAC211630BBA50a6HDK" TargetMode="External"/><Relationship Id="rId401" Type="http://schemas.openxmlformats.org/officeDocument/2006/relationships/hyperlink" Target="consultantplus://offline/ref=7A49EEBA1C547163E6A0EB34BE14A523C0E535423B8583254C07E0C0E096AB6E2704114FF64061F5c1H1K" TargetMode="External"/><Relationship Id="rId422" Type="http://schemas.openxmlformats.org/officeDocument/2006/relationships/hyperlink" Target="consultantplus://offline/ref=7A49EEBA1C547163E6A0F425AB14A523C0EA3243308983254C07E0C0E096AB6E2704114FF64262F4c1H2K" TargetMode="External"/><Relationship Id="rId303" Type="http://schemas.openxmlformats.org/officeDocument/2006/relationships/hyperlink" Target="consultantplus://offline/ref=18F01D29336DD843F1181E7818DAE14769C07787797FDAC211630BBA506DAE68F71E29141D90ED54a7HBK" TargetMode="External"/><Relationship Id="rId42" Type="http://schemas.openxmlformats.org/officeDocument/2006/relationships/hyperlink" Target="consultantplus://offline/ref=18F01D29336DD843F11801690DDAE14769CF70867273DAC211630BBA506DAE68F71E29171Ba9H4K" TargetMode="External"/><Relationship Id="rId84" Type="http://schemas.openxmlformats.org/officeDocument/2006/relationships/hyperlink" Target="consultantplus://offline/ref=18F01D29336DD843F1181E7818DAE14769C47E807273DAC211630BBA506DAE68F71E29141D90ED5Da7HBK" TargetMode="External"/><Relationship Id="rId138" Type="http://schemas.openxmlformats.org/officeDocument/2006/relationships/hyperlink" Target="consultantplus://offline/ref=18F01D29336DD843F1181E7818DAE14769C2718D797BDAC211630BBA506DAE68F71E29141D90ED58a7H6K" TargetMode="External"/><Relationship Id="rId345" Type="http://schemas.openxmlformats.org/officeDocument/2006/relationships/hyperlink" Target="consultantplus://offline/ref=E0926B844369F871384E7A129B32CB5B4DFDEB337B36851E9FC9B60C30B6C432213580098483D808b2H9K" TargetMode="External"/><Relationship Id="rId387" Type="http://schemas.openxmlformats.org/officeDocument/2006/relationships/hyperlink" Target="consultantplus://offline/ref=7A49EEBA1C547163E6A0EB34BE14A523C0E43040358483254C07E0C0E096AB6E2704114FF64061FEc1HCK" TargetMode="External"/><Relationship Id="rId191" Type="http://schemas.openxmlformats.org/officeDocument/2006/relationships/hyperlink" Target="consultantplus://offline/ref=18F01D29336DD843F11801690DDAE14769CF70867273DAC211630BBA50a6HDK" TargetMode="External"/><Relationship Id="rId205" Type="http://schemas.openxmlformats.org/officeDocument/2006/relationships/hyperlink" Target="consultantplus://offline/ref=18F01D29336DD843F11801690DDAE14769CF70867273DAC211630BBA506DAE68F71E29141D92E45Da7H3K" TargetMode="External"/><Relationship Id="rId247" Type="http://schemas.openxmlformats.org/officeDocument/2006/relationships/hyperlink" Target="consultantplus://offline/ref=18F01D29336DD843F11801690DDAE14769CF70867273DAC211630BBA506DAE68F71E29141D93ED5Da7H4K" TargetMode="External"/><Relationship Id="rId412" Type="http://schemas.openxmlformats.org/officeDocument/2006/relationships/hyperlink" Target="consultantplus://offline/ref=7A49EEBA1C547163E6A0F425AB14A523C0EA3047378383254C07E0C0E0c9H6K" TargetMode="External"/><Relationship Id="rId107" Type="http://schemas.openxmlformats.org/officeDocument/2006/relationships/hyperlink" Target="consultantplus://offline/ref=18F01D29336DD843F11801690DDAE14769CF70867273DAC211630BBA506DAE68F71E29141D92EB58a7H5K" TargetMode="External"/><Relationship Id="rId289" Type="http://schemas.openxmlformats.org/officeDocument/2006/relationships/hyperlink" Target="consultantplus://offline/ref=18F01D29336DD843F1181E7818DAE14769C07787797FDAC211630BBA506DAE68F71E29141D90ED55a7H5K" TargetMode="External"/><Relationship Id="rId11" Type="http://schemas.openxmlformats.org/officeDocument/2006/relationships/hyperlink" Target="consultantplus://offline/ref=64DB4484008996218E92D9082C5C86ADE7CF3415B725A0A82C6C3F502B9026D85329A445169DAD79ZDHFK" TargetMode="External"/><Relationship Id="rId53" Type="http://schemas.openxmlformats.org/officeDocument/2006/relationships/hyperlink" Target="consultantplus://offline/ref=18F01D29336DD843F1181E7818DAE14769C57687757BDAC211630BBA506DAE68F71E29141D90ED5Fa7H5K" TargetMode="External"/><Relationship Id="rId149" Type="http://schemas.openxmlformats.org/officeDocument/2006/relationships/hyperlink" Target="consultantplus://offline/ref=18F01D29336DD843F11801690DDAE14769CF70867273DAC211630BBA506DAE68F71E29141D92EE54a7H2K" TargetMode="External"/><Relationship Id="rId314" Type="http://schemas.openxmlformats.org/officeDocument/2006/relationships/hyperlink" Target="consultantplus://offline/ref=18F01D29336DD843F1181E7818DAE14769C17285777EDAC211630BBA506DAE68F71E29141D90EC5Fa7H3K" TargetMode="External"/><Relationship Id="rId356" Type="http://schemas.openxmlformats.org/officeDocument/2006/relationships/hyperlink" Target="consultantplus://offline/ref=E0926B844369F871384E7A129B32CB5B4DFEE83B7533851E9FC9B60C30B6C432213580098483D803b2HDK" TargetMode="External"/><Relationship Id="rId398" Type="http://schemas.openxmlformats.org/officeDocument/2006/relationships/hyperlink" Target="consultantplus://offline/ref=7A49EEBA1C547163E6A0EB34BE14A523C0E535423B8583254C07E0C0E096AB6E2704114FF64061F5c1H6K" TargetMode="External"/><Relationship Id="rId95" Type="http://schemas.openxmlformats.org/officeDocument/2006/relationships/hyperlink" Target="consultantplus://offline/ref=18F01D29336DD843F1181E7818DAE14769C17285777EDAC211630BBA506DAE68F71E29141D90ED5Ea7H4K" TargetMode="External"/><Relationship Id="rId160" Type="http://schemas.openxmlformats.org/officeDocument/2006/relationships/hyperlink" Target="consultantplus://offline/ref=18F01D29336DD843F1181E7818DAE14769C47E807273DAC211630BBA506DAE68F71E29141D90ED58a7H6K" TargetMode="External"/><Relationship Id="rId216" Type="http://schemas.openxmlformats.org/officeDocument/2006/relationships/hyperlink" Target="consultantplus://offline/ref=18F01D29336DD843F1181E7818DAE14769C17285777EDAC211630BBA506DAE68F71E29141D90ED5Aa7H5K" TargetMode="External"/><Relationship Id="rId423" Type="http://schemas.openxmlformats.org/officeDocument/2006/relationships/hyperlink" Target="consultantplus://offline/ref=7A49EEBA1C547163E6A0EB34BE14A523C0E43040358483254C07E0C0E096AB6E2704114FF64061FFc1H3K" TargetMode="External"/><Relationship Id="rId258" Type="http://schemas.openxmlformats.org/officeDocument/2006/relationships/hyperlink" Target="consultantplus://offline/ref=18F01D29336DD843F1181E7818DAE14769C07787797FDAC211630BBA506DAE68F71E29141D90ED5Ba7H6K" TargetMode="External"/><Relationship Id="rId22" Type="http://schemas.openxmlformats.org/officeDocument/2006/relationships/hyperlink" Target="consultantplus://offline/ref=18F01D29336DD843F11801690DDAE14769CF70867273DAC211630BBA506DAE68F71E29141D90ED5Ca7H5K" TargetMode="External"/><Relationship Id="rId64" Type="http://schemas.openxmlformats.org/officeDocument/2006/relationships/hyperlink" Target="consultantplus://offline/ref=18F01D29336DD843F11801690DDAE14769CF70867273DAC211630BBA506DAE68F71E29141D90EC54a7H4K" TargetMode="External"/><Relationship Id="rId118" Type="http://schemas.openxmlformats.org/officeDocument/2006/relationships/hyperlink" Target="consultantplus://offline/ref=18F01D29336DD843F11801690DDAE14769CF70867273DAC211630BBA506DAE68F71E29141D92EB58a7H5K" TargetMode="External"/><Relationship Id="rId325" Type="http://schemas.openxmlformats.org/officeDocument/2006/relationships/hyperlink" Target="consultantplus://offline/ref=E0926B844369F871384E65038E32CB5B4DF0EA38703E851E9FC9B60C30B6C432213580098483DD03b2HCK" TargetMode="External"/><Relationship Id="rId367" Type="http://schemas.openxmlformats.org/officeDocument/2006/relationships/hyperlink" Target="consultantplus://offline/ref=7A49EEBA1C547163E6A0F425AB14A523C0EA3047378383254C07E0C0E0c9H6K" TargetMode="External"/><Relationship Id="rId171" Type="http://schemas.openxmlformats.org/officeDocument/2006/relationships/hyperlink" Target="consultantplus://offline/ref=18F01D29336DD843F11801690DDAE14769CF70867273DAC211630BBA50a6HDK" TargetMode="External"/><Relationship Id="rId227" Type="http://schemas.openxmlformats.org/officeDocument/2006/relationships/hyperlink" Target="consultantplus://offline/ref=18F01D29336DD843F11801690DDAE14769CF70867273DAC211630BBA506DAE68F71E29141D91E55Da7H0K" TargetMode="External"/><Relationship Id="rId269" Type="http://schemas.openxmlformats.org/officeDocument/2006/relationships/hyperlink" Target="consultantplus://offline/ref=18F01D29336DD843F1181E7818DAE14769C2718D797BDAC211630BBA506DAE68F71E29141D90ED54a7H1K" TargetMode="External"/><Relationship Id="rId434" Type="http://schemas.openxmlformats.org/officeDocument/2006/relationships/hyperlink" Target="consultantplus://offline/ref=7A49EEBA1C547163E6A0EB34BE14A523C0E23543328683254C07E0C0E0c9H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81884</Words>
  <Characters>466740</Characters>
  <Application>Microsoft Office Word</Application>
  <DocSecurity>2</DocSecurity>
  <Lines>3889</Lines>
  <Paragraphs>1095</Paragraphs>
  <ScaleCrop>false</ScaleCrop>
  <HeadingPairs>
    <vt:vector size="2" baseType="variant">
      <vt:variant>
        <vt:lpstr>Название</vt:lpstr>
      </vt:variant>
      <vt:variant>
        <vt:i4>1</vt:i4>
      </vt:variant>
    </vt:vector>
  </HeadingPairs>
  <TitlesOfParts>
    <vt:vector size="1" baseType="lpstr">
      <vt:lpstr>Областной закон Ленинградской области от 15.03.2012 N 20-оз(ред. от 06.06.2016)"О муниципальных выборах в Ленинградской области"(принят ЗС ЛО 22.02.2012)</vt:lpstr>
    </vt:vector>
  </TitlesOfParts>
  <Company>КонсультантПлюс Версия 4015.00.08</Company>
  <LinksUpToDate>false</LinksUpToDate>
  <CharactersWithSpaces>547529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15.03.2012 N 20-оз(ред. от 06.06.2016)"О муниципальных выборах в Ленинградской области"(принят ЗС ЛО 22.02.2012)</dc:title>
  <dc:creator>lmn.su</dc:creator>
  <cp:lastModifiedBy>lmn.su</cp:lastModifiedBy>
  <cp:revision>2</cp:revision>
  <dcterms:created xsi:type="dcterms:W3CDTF">2017-06-15T12:24:00Z</dcterms:created>
  <dcterms:modified xsi:type="dcterms:W3CDTF">2017-06-15T12:24:00Z</dcterms:modified>
</cp:coreProperties>
</file>