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3B" w:rsidRPr="000C7BFB" w:rsidRDefault="00A4103B" w:rsidP="00280A07">
      <w:pPr>
        <w:ind w:right="-3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Что делать, если во время ремонта затопило квартиру?</w:t>
      </w:r>
    </w:p>
    <w:p w:rsidR="004E4D6D" w:rsidRDefault="000C7BFB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ремонта многие собственники квартир ждут с нетерпением. Благодаря обновлению дома становятся более комфортными и удобными для жильцов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улучшаются условия для 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проживания ввиду повышения уровня технического состояния жилого дома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7BFB" w:rsidRDefault="000C7BFB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случаются ситуации, когда по</w:t>
      </w:r>
      <w:r w:rsidR="00772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стечению обстоятельств, 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772923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>а общего имущества действия подрядчика приводят к ущерб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помещению (квартире) собственника.</w:t>
      </w:r>
    </w:p>
    <w:p w:rsidR="00772923" w:rsidRDefault="004E4D6D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практики работы Фонда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772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аще всего проблемы возникают при ремонтных работах на кровле зданий. 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е</w:t>
      </w:r>
      <w:r w:rsidR="00772923">
        <w:rPr>
          <w:rFonts w:ascii="Times New Roman" w:hAnsi="Times New Roman" w:cs="Times New Roman"/>
          <w:color w:val="000000" w:themeColor="text1"/>
          <w:sz w:val="28"/>
          <w:szCs w:val="28"/>
        </w:rPr>
        <w:t>сли подрядная организация не предусматривает защиту от дождя, конструкции крыши остаются открытыми, а в квартирах на верхних этажах начинает намокать потолок.</w:t>
      </w:r>
    </w:p>
    <w:p w:rsidR="004E4D6D" w:rsidRDefault="00772923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та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>кой ситуации собственникам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обратиться в Фонд капитального ремонта мн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огоквартирных домов Ленобласти с заявлением, в котором указать обстоятельства причинения ущерба. Данное заявление является основанием для выезда 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пециалистов технического надзора Фонда, которые обеспечивают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проведенных работ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. Они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яют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выставл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яют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подрядчику об устранении причины ущерба и возмещении его стоимости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осуществлении работ по ремонту помещения (в зависимости от волеизъявления собственника)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E4D6D" w:rsidRDefault="004E4D6D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сроки, установленные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Требовании, подрядчик не возместил ущерб собственнику помещения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не произвел работы по ремонту, Фонд принимает меры по возмещению стоимости ущерба, котор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 результатам независимой оценки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>дписывая соглашение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собственником помещения, либо при согласии собственника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, ФКР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ремонт путем привлечения сторонней организации через аукцион в соответствии с законодательством РФ.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0A07" w:rsidRDefault="00772923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Подобные случаи зафиксированы во Всеволожске, Гатчине, Любани, Выборге, Сертолово, поселках Гостилицы и Новоселье. 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по вине одного из подрядчиков (ООО Миро Групп), в Выборг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пострадали жители нескольких многоквартирных домов. Фондом произведена оплата ущерба 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на сумму</w:t>
      </w:r>
      <w:r w:rsidR="00280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3 млн.руб.</w:t>
      </w:r>
    </w:p>
    <w:p w:rsidR="00AF62BA" w:rsidRDefault="00772923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же </w:t>
      </w:r>
      <w:r w:rsidR="00A609B1">
        <w:rPr>
          <w:rFonts w:ascii="Times New Roman" w:hAnsi="Times New Roman" w:cs="Times New Roman"/>
          <w:color w:val="000000" w:themeColor="text1"/>
          <w:sz w:val="28"/>
          <w:szCs w:val="28"/>
        </w:rPr>
        <w:t>Фондом были произведены оплаты по возмещению ущерба собственникам в связи с некачественным выполнением работ по капитальному ремонту подрядными организациями</w:t>
      </w:r>
      <w:r w:rsidR="00F27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D45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5 998</w:t>
      </w:r>
      <w:r w:rsidR="00735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45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871</w:t>
      </w:r>
      <w:r w:rsidR="00735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45A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F27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7355E7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</w:p>
    <w:p w:rsidR="00280A07" w:rsidRDefault="00280A07" w:rsidP="00280A07">
      <w:pPr>
        <w:ind w:right="-3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Фондом постоянно. Просим жителей (граждан, являющихся собственниками помещений) при возникновении ситуации, связанной с причинением ущерба их помещениям 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некачественно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проведенного капитального ремонта</w:t>
      </w:r>
      <w:r w:rsidR="00E20F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ходе выполнения работ по капитальному ремонту, уведомлять об этом Фонд, что позволит своевременно предотвратить и возместить возникший ущерб и привлечь к ответственности подрядную организацию. </w:t>
      </w:r>
    </w:p>
    <w:sectPr w:rsidR="00280A07" w:rsidSect="004B77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CBC"/>
    <w:multiLevelType w:val="hybridMultilevel"/>
    <w:tmpl w:val="A9AA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36"/>
    <w:rsid w:val="000A7902"/>
    <w:rsid w:val="000C7BFB"/>
    <w:rsid w:val="00177DD3"/>
    <w:rsid w:val="001A5A15"/>
    <w:rsid w:val="001B1CD9"/>
    <w:rsid w:val="001B3DA3"/>
    <w:rsid w:val="00280A07"/>
    <w:rsid w:val="0031774B"/>
    <w:rsid w:val="00340DE4"/>
    <w:rsid w:val="00362A12"/>
    <w:rsid w:val="003D7F9A"/>
    <w:rsid w:val="00403057"/>
    <w:rsid w:val="0040571D"/>
    <w:rsid w:val="0043401B"/>
    <w:rsid w:val="004B7701"/>
    <w:rsid w:val="004C457F"/>
    <w:rsid w:val="004D4CAA"/>
    <w:rsid w:val="004E4D6D"/>
    <w:rsid w:val="004F6A6A"/>
    <w:rsid w:val="00503BF9"/>
    <w:rsid w:val="0050739D"/>
    <w:rsid w:val="005658D1"/>
    <w:rsid w:val="00587136"/>
    <w:rsid w:val="005C0A2A"/>
    <w:rsid w:val="00666A64"/>
    <w:rsid w:val="006961D3"/>
    <w:rsid w:val="007355E7"/>
    <w:rsid w:val="0074537D"/>
    <w:rsid w:val="00772923"/>
    <w:rsid w:val="00846C99"/>
    <w:rsid w:val="008724E1"/>
    <w:rsid w:val="00910BC0"/>
    <w:rsid w:val="009114CD"/>
    <w:rsid w:val="00946AF2"/>
    <w:rsid w:val="009D279C"/>
    <w:rsid w:val="009E5C54"/>
    <w:rsid w:val="00A4103B"/>
    <w:rsid w:val="00A609B1"/>
    <w:rsid w:val="00A8421A"/>
    <w:rsid w:val="00AF62BA"/>
    <w:rsid w:val="00B440C2"/>
    <w:rsid w:val="00BA02B6"/>
    <w:rsid w:val="00BD6D0C"/>
    <w:rsid w:val="00C85CD2"/>
    <w:rsid w:val="00D270C5"/>
    <w:rsid w:val="00D45A78"/>
    <w:rsid w:val="00DB1C7A"/>
    <w:rsid w:val="00E20F66"/>
    <w:rsid w:val="00E35464"/>
    <w:rsid w:val="00ED07D3"/>
    <w:rsid w:val="00F27CC2"/>
    <w:rsid w:val="00F739D1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032F"/>
  <w15:chartTrackingRefBased/>
  <w15:docId w15:val="{B47C0F67-5480-40D0-8839-556565DD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Леонидовна Радзиевская</dc:creator>
  <cp:keywords/>
  <dc:description/>
  <cp:lastModifiedBy>Ефименко Анна Сергеевна</cp:lastModifiedBy>
  <cp:revision>3</cp:revision>
  <cp:lastPrinted>2019-06-06T09:55:00Z</cp:lastPrinted>
  <dcterms:created xsi:type="dcterms:W3CDTF">2019-06-11T07:50:00Z</dcterms:created>
  <dcterms:modified xsi:type="dcterms:W3CDTF">2019-06-11T08:07:00Z</dcterms:modified>
</cp:coreProperties>
</file>